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59AA" w14:textId="5F22F262" w:rsidR="00E526E0" w:rsidRDefault="00E526E0" w:rsidP="003B7A82">
      <w:pPr>
        <w:spacing w:line="480" w:lineRule="auto"/>
      </w:pPr>
      <w:bookmarkStart w:id="0" w:name="_GoBack"/>
      <w:r>
        <w:rPr>
          <w:b/>
        </w:rPr>
        <w:t>S7 Table</w:t>
      </w:r>
      <w:r w:rsidR="003B7A82">
        <w:rPr>
          <w:b/>
        </w:rPr>
        <w:t xml:space="preserve">. </w:t>
      </w:r>
      <w:r w:rsidRPr="00925E52">
        <w:t xml:space="preserve">Fixed-effects regression coefficients for model estimating effect of </w:t>
      </w:r>
      <w:r>
        <w:t>Citywide Sports PEs upon</w:t>
      </w:r>
      <w:r w:rsidRPr="00925E52">
        <w:t xml:space="preserve"> l</w:t>
      </w:r>
      <w:r>
        <w:t xml:space="preserve">og per-person lottery purchases in Chicago (2013; Confirmatory Dataset). </w:t>
      </w:r>
    </w:p>
    <w:tbl>
      <w:tblPr>
        <w:tblW w:w="7980" w:type="dxa"/>
        <w:tblInd w:w="108" w:type="dxa"/>
        <w:tblLook w:val="04A0" w:firstRow="1" w:lastRow="0" w:firstColumn="1" w:lastColumn="0" w:noHBand="0" w:noVBand="1"/>
      </w:tblPr>
      <w:tblGrid>
        <w:gridCol w:w="4500"/>
        <w:gridCol w:w="1780"/>
        <w:gridCol w:w="1700"/>
      </w:tblGrid>
      <w:tr w:rsidR="00E526E0" w14:paraId="2C771466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1E88A4C7" w14:textId="77777777" w:rsidR="00E526E0" w:rsidRDefault="00E526E0" w:rsidP="000A08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Coefficient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62DD9" w14:textId="77777777" w:rsidR="00E526E0" w:rsidRDefault="00E526E0" w:rsidP="000A08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Estimate (SE)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9C995" w14:textId="77777777" w:rsidR="00E526E0" w:rsidRDefault="00E526E0" w:rsidP="000A08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p-value</w:t>
            </w:r>
          </w:p>
        </w:tc>
      </w:tr>
      <w:tr w:rsidR="00E526E0" w14:paraId="2C40710D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5A88" w14:textId="77777777" w:rsidR="00E526E0" w:rsidRDefault="00E526E0" w:rsidP="000A08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Sports PE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FD34" w14:textId="77777777" w:rsidR="00E526E0" w:rsidRDefault="00E526E0" w:rsidP="000A08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0.0068 (0.0005)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A003" w14:textId="77777777" w:rsidR="00E526E0" w:rsidRDefault="00E526E0" w:rsidP="000A08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7E0F444B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D105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89BA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-0.232 (0.0053)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8767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7971DEDF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F532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5410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-0.1184 (0.0039)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9593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000ED316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133D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D94F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-0.1637 (0.005)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96D8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67AB748D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94C9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B9CA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-0.056 (0.0047)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4889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22B1045F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3BAF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8916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0.0391 (0.0049)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C2AB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60EA127D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79DD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0CD1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-0.354 (0.0069)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9FBF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26163798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36C8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434F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0.0861 (0.0033)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37CA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7ED66EE0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9BAF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5DC5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0.1038 (0.0033)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1633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37AF0ECE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8B1A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2482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0.1063 (0.0034)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74AD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22B08872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B559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003B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0.0332 (0.0035)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BCA9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1A3934AA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4A37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00C9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0.0753 (0.0037)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12EF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6778B37C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2F6F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685A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0.0206 (0.0039)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12EB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158E5357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8E64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4CDA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0.0396 (0.0038)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F55A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1932C7E2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FBB0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4290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0.0479 (0.0036)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6DEC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47BA24E8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F813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DBFA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-0.0172 (0.004)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CEF3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6CFED853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AFF2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C4B0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-0.001 (0.0044)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4B62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0.83</w:t>
            </w:r>
          </w:p>
        </w:tc>
      </w:tr>
      <w:tr w:rsidR="00E526E0" w14:paraId="6C607E45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CD62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EB5E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0.1062 (0.0054)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228E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44C1E5B5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115B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FIRST_OF_MONTH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A64D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0.0504 (0.0036)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B470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388B784B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335C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FIFTEENTH_OF_MONTH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2BC2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0.0586 (0.003)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9B6D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50909BE1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AAF6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INDEPENDENCEDAY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97C6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-0.1909 (0.0089)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8329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67A22D70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D45D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THANKSGIVING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D485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-0.23 (0.009)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B8E7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376D2B15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1261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DAYAFTERCHRISTMAS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F446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0.0244 (0.0084)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DD86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0.00*</w:t>
            </w:r>
          </w:p>
        </w:tc>
      </w:tr>
      <w:tr w:rsidR="00E526E0" w14:paraId="30AC5DE6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9074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EASTER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AB74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-0.1245 (0.0084)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379E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48F3D4E3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1CEC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NEWYEARSEVE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6A04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0.0538 (0.0085)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04F4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1264BEE3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F6E9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MEMORIALDAY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1871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-0.1812 (0.0091)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920C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227191A9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CCDA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BIRTHDAYOFMARTINLUTHERKINGJR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9E7C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-0.0921 (0.0086)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EC58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3EB5D7C0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C1E1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VETERANSDAY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D9E3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-0.0771 (0.0083)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AAC3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47DB70E2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C394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WASHINGTONSBIRTHDAY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F503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-0.0984 (0.0085)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2B51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E526E0" w14:paraId="33372391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5941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VALENTINESDAY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F392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0.1167 (0.0085)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0387" w14:textId="77777777" w:rsidR="00E526E0" w:rsidRDefault="00E526E0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</w:tbl>
    <w:p w14:paraId="655C3D20" w14:textId="77777777" w:rsidR="00F42430" w:rsidRDefault="00F42430"/>
    <w:sectPr w:rsidR="00F42430" w:rsidSect="0044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E0"/>
    <w:rsid w:val="003B7A82"/>
    <w:rsid w:val="00440878"/>
    <w:rsid w:val="00CD61F8"/>
    <w:rsid w:val="00E526E0"/>
    <w:rsid w:val="00F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AD81"/>
  <w15:chartTrackingRefBased/>
  <w15:docId w15:val="{49A91644-671A-A74E-892A-39386507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6E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E526E0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Ross Otto, Dr</dc:creator>
  <cp:keywords/>
  <dc:description/>
  <cp:lastModifiedBy>Anthony Ross Otto, Dr</cp:lastModifiedBy>
  <cp:revision>2</cp:revision>
  <dcterms:created xsi:type="dcterms:W3CDTF">2018-10-24T21:14:00Z</dcterms:created>
  <dcterms:modified xsi:type="dcterms:W3CDTF">2018-10-24T21:29:00Z</dcterms:modified>
</cp:coreProperties>
</file>