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2E" w:rsidRDefault="0064742E" w:rsidP="0064742E">
      <w:pPr>
        <w:rPr>
          <w:sz w:val="24"/>
          <w:szCs w:val="24"/>
        </w:rPr>
      </w:pPr>
      <w:proofErr w:type="gramStart"/>
      <w:r w:rsidRPr="006715B5">
        <w:rPr>
          <w:b/>
          <w:sz w:val="24"/>
          <w:szCs w:val="24"/>
        </w:rPr>
        <w:t>S5</w:t>
      </w:r>
      <w:r>
        <w:rPr>
          <w:b/>
          <w:sz w:val="24"/>
          <w:szCs w:val="24"/>
        </w:rPr>
        <w:t xml:space="preserve"> Table</w:t>
      </w:r>
      <w:r w:rsidRPr="006715B5">
        <w:rPr>
          <w:b/>
          <w:sz w:val="24"/>
          <w:szCs w:val="24"/>
        </w:rPr>
        <w:t>.</w:t>
      </w:r>
      <w:proofErr w:type="gramEnd"/>
      <w:r w:rsidRPr="006715B5">
        <w:rPr>
          <w:b/>
          <w:sz w:val="24"/>
          <w:szCs w:val="24"/>
        </w:rPr>
        <w:t xml:space="preserve"> Summary statistics for ranking and placement averages </w:t>
      </w:r>
      <w:r>
        <w:rPr>
          <w:b/>
          <w:sz w:val="24"/>
          <w:szCs w:val="24"/>
        </w:rPr>
        <w:t xml:space="preserve">by subdiscipline </w:t>
      </w:r>
      <w:r w:rsidRPr="006715B5">
        <w:rPr>
          <w:b/>
          <w:sz w:val="24"/>
          <w:szCs w:val="24"/>
        </w:rPr>
        <w:t>for programs listed in Tables S2</w:t>
      </w:r>
      <w:r>
        <w:rPr>
          <w:b/>
          <w:sz w:val="24"/>
          <w:szCs w:val="24"/>
        </w:rPr>
        <w:t>-</w:t>
      </w:r>
      <w:r w:rsidRPr="006715B5">
        <w:rPr>
          <w:b/>
          <w:sz w:val="24"/>
          <w:szCs w:val="24"/>
        </w:rPr>
        <w:t>S4.</w:t>
      </w:r>
      <w:r>
        <w:rPr>
          <w:b/>
          <w:sz w:val="24"/>
          <w:szCs w:val="24"/>
        </w:rPr>
        <w:t xml:space="preserve"> </w:t>
      </w:r>
      <w:r w:rsidRPr="006715B5">
        <w:rPr>
          <w:sz w:val="24"/>
          <w:szCs w:val="24"/>
        </w:rPr>
        <w:t>A: archaeology, B: biological anthropology, C: sociocultural anthropology</w:t>
      </w:r>
      <w:r>
        <w:rPr>
          <w:sz w:val="24"/>
          <w:szCs w:val="24"/>
        </w:rPr>
        <w:t>.</w:t>
      </w:r>
    </w:p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1073"/>
        <w:gridCol w:w="1207"/>
        <w:gridCol w:w="1532"/>
        <w:gridCol w:w="1318"/>
        <w:gridCol w:w="1482"/>
        <w:gridCol w:w="1482"/>
        <w:gridCol w:w="1482"/>
      </w:tblGrid>
      <w:tr w:rsidR="0064742E" w:rsidRPr="006715B5" w:rsidTr="00941D25">
        <w:trPr>
          <w:trHeight w:val="4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/>
                <w:bCs/>
                <w:color w:val="000000"/>
                <w:sz w:val="24"/>
              </w:rPr>
              <w:t xml:space="preserve">A </w:t>
            </w:r>
            <w:r>
              <w:rPr>
                <w:rFonts w:eastAsia="Times New Roman"/>
                <w:bCs/>
                <w:color w:val="000000"/>
              </w:rPr>
              <w:t xml:space="preserve">         </w:t>
            </w:r>
            <w:r w:rsidRPr="006715B5">
              <w:rPr>
                <w:rFonts w:eastAsia="Times New Roman"/>
                <w:bCs/>
                <w:color w:val="000000"/>
              </w:rPr>
              <w:t>Archaeology</w:t>
            </w:r>
          </w:p>
        </w:tc>
      </w:tr>
      <w:tr w:rsidR="0064742E" w:rsidRPr="006715B5" w:rsidTr="00941D25">
        <w:trPr>
          <w:trHeight w:val="12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Percentile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Institutions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Placements (1994-2014)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Market Share  % (1994-2014)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20-year placement average per institution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Average placement per institution per year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 xml:space="preserve">Average years per placement </w:t>
            </w:r>
          </w:p>
        </w:tc>
      </w:tr>
      <w:tr w:rsidR="0064742E" w:rsidRPr="006715B5" w:rsidTr="00941D25">
        <w:trPr>
          <w:trHeight w:val="3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95th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22.9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27.5 ± 3.5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1.38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0.7</w:t>
            </w:r>
          </w:p>
        </w:tc>
      </w:tr>
      <w:tr w:rsidR="0064742E" w:rsidRPr="006715B5" w:rsidTr="00941D25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90th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16.5 ± 1.3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1.2</w:t>
            </w:r>
          </w:p>
        </w:tc>
      </w:tr>
      <w:tr w:rsidR="0064742E" w:rsidRPr="006715B5" w:rsidTr="00941D25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75th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27.1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10 ± 1.5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2.0</w:t>
            </w:r>
          </w:p>
        </w:tc>
      </w:tr>
      <w:tr w:rsidR="0064742E" w:rsidRPr="006715B5" w:rsidTr="00941D25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50th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21.3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6 ± 0.9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3.3</w:t>
            </w:r>
          </w:p>
        </w:tc>
      </w:tr>
      <w:tr w:rsidR="0064742E" w:rsidRPr="006715B5" w:rsidTr="00941D25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25th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7.7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3.4 ± 0.5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5.9</w:t>
            </w:r>
          </w:p>
        </w:tc>
      </w:tr>
      <w:tr w:rsidR="0064742E" w:rsidRPr="006715B5" w:rsidTr="00941D25">
        <w:trPr>
          <w:trHeight w:val="31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10th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1.3 ± 0.5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14.9</w:t>
            </w:r>
          </w:p>
        </w:tc>
      </w:tr>
    </w:tbl>
    <w:p w:rsidR="0064742E" w:rsidRDefault="0064742E" w:rsidP="0064742E"/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1142"/>
        <w:gridCol w:w="1261"/>
        <w:gridCol w:w="1507"/>
        <w:gridCol w:w="1295"/>
        <w:gridCol w:w="1457"/>
        <w:gridCol w:w="1457"/>
        <w:gridCol w:w="1457"/>
      </w:tblGrid>
      <w:tr w:rsidR="0064742E" w:rsidRPr="006715B5" w:rsidTr="00941D25">
        <w:trPr>
          <w:trHeight w:val="4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/>
                <w:bCs/>
                <w:color w:val="000000"/>
                <w:sz w:val="24"/>
              </w:rPr>
              <w:t>B</w:t>
            </w:r>
            <w:r>
              <w:rPr>
                <w:rFonts w:eastAsia="Times New Roman"/>
                <w:bCs/>
                <w:color w:val="000000"/>
              </w:rPr>
              <w:t xml:space="preserve">          </w:t>
            </w:r>
            <w:r w:rsidRPr="006715B5">
              <w:rPr>
                <w:rFonts w:eastAsia="Times New Roman"/>
                <w:bCs/>
                <w:color w:val="000000"/>
              </w:rPr>
              <w:t>Biological Anthropology</w:t>
            </w:r>
          </w:p>
        </w:tc>
      </w:tr>
      <w:tr w:rsidR="0064742E" w:rsidRPr="006715B5" w:rsidTr="00941D25">
        <w:trPr>
          <w:trHeight w:val="121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Percentile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Institutions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Placements (1994-2014)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Market Share  % (1994-2014)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20-year placement average per institution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Average placement per institution per year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 xml:space="preserve">Average years per placement </w:t>
            </w:r>
          </w:p>
        </w:tc>
      </w:tr>
      <w:tr w:rsidR="0064742E" w:rsidRPr="006715B5" w:rsidTr="00941D25">
        <w:trPr>
          <w:trHeight w:val="31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95th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18.3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20.0 ± 2.2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1.00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1.0</w:t>
            </w:r>
          </w:p>
        </w:tc>
      </w:tr>
      <w:tr w:rsidR="0064742E" w:rsidRPr="006715B5" w:rsidTr="00941D25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90th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60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13.8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15.0 ± 1.4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0.75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1.3</w:t>
            </w:r>
          </w:p>
        </w:tc>
      </w:tr>
      <w:tr w:rsidR="0064742E" w:rsidRPr="006715B5" w:rsidTr="00941D25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75th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127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29.1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9.1 ± 1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0.45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2.2</w:t>
            </w:r>
          </w:p>
        </w:tc>
      </w:tr>
      <w:tr w:rsidR="0064742E" w:rsidRPr="006715B5" w:rsidTr="00941D25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50th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110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25.2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5.2 ± 1.2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0.26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3.8</w:t>
            </w:r>
          </w:p>
        </w:tc>
      </w:tr>
      <w:tr w:rsidR="0064742E" w:rsidRPr="006715B5" w:rsidTr="00941D25">
        <w:trPr>
          <w:trHeight w:val="300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25th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18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44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10.1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2.4 ± 0.5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0.12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8.2</w:t>
            </w:r>
          </w:p>
        </w:tc>
      </w:tr>
      <w:tr w:rsidR="0064742E" w:rsidRPr="006715B5" w:rsidTr="00941D25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10th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3.4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0.05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20.0</w:t>
            </w:r>
          </w:p>
        </w:tc>
      </w:tr>
    </w:tbl>
    <w:p w:rsidR="0064742E" w:rsidRDefault="0064742E" w:rsidP="0064742E"/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1139"/>
        <w:gridCol w:w="1260"/>
        <w:gridCol w:w="1505"/>
        <w:gridCol w:w="1291"/>
        <w:gridCol w:w="1469"/>
        <w:gridCol w:w="1456"/>
        <w:gridCol w:w="1456"/>
      </w:tblGrid>
      <w:tr w:rsidR="0064742E" w:rsidRPr="006715B5" w:rsidTr="00941D25">
        <w:trPr>
          <w:trHeight w:val="4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/>
                <w:bCs/>
                <w:color w:val="000000"/>
                <w:sz w:val="24"/>
              </w:rPr>
              <w:t>C</w:t>
            </w:r>
            <w:r>
              <w:rPr>
                <w:rFonts w:eastAsia="Times New Roman"/>
                <w:bCs/>
                <w:color w:val="000000"/>
              </w:rPr>
              <w:t xml:space="preserve">          </w:t>
            </w:r>
            <w:r w:rsidRPr="006715B5">
              <w:rPr>
                <w:rFonts w:eastAsia="Times New Roman"/>
                <w:bCs/>
                <w:color w:val="000000"/>
              </w:rPr>
              <w:t>Sociocultural Anthropology</w:t>
            </w:r>
          </w:p>
        </w:tc>
      </w:tr>
      <w:tr w:rsidR="0064742E" w:rsidRPr="006715B5" w:rsidTr="00941D25">
        <w:trPr>
          <w:trHeight w:val="12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Percentile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Institutions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Placements (1994-2014)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Market Share  % (1994-2014)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20-year placement average per institution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>Average placement per institution per year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715B5">
              <w:rPr>
                <w:rFonts w:eastAsia="Times New Roman"/>
                <w:bCs/>
                <w:color w:val="000000"/>
              </w:rPr>
              <w:t xml:space="preserve">Average years per placement </w:t>
            </w:r>
          </w:p>
        </w:tc>
      </w:tr>
      <w:tr w:rsidR="0064742E" w:rsidRPr="006715B5" w:rsidTr="00941D25">
        <w:trPr>
          <w:trHeight w:val="315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95th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26.9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62.2 ± 19.7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3.11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0.3</w:t>
            </w:r>
          </w:p>
        </w:tc>
      </w:tr>
      <w:tr w:rsidR="0064742E" w:rsidRPr="006715B5" w:rsidTr="00941D25">
        <w:trPr>
          <w:trHeight w:val="300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90th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14.5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33.4 ± 2.9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1.67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0.6</w:t>
            </w:r>
          </w:p>
        </w:tc>
      </w:tr>
      <w:tr w:rsidR="0064742E" w:rsidRPr="006715B5" w:rsidTr="00941D25">
        <w:trPr>
          <w:trHeight w:val="300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75th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373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32.3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19.6 ± 5.6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1.0</w:t>
            </w:r>
          </w:p>
        </w:tc>
      </w:tr>
      <w:tr w:rsidR="0064742E" w:rsidRPr="006715B5" w:rsidTr="00941D25">
        <w:trPr>
          <w:trHeight w:val="300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50th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18.2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8.4 ± 2.1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2.4</w:t>
            </w:r>
          </w:p>
        </w:tc>
      </w:tr>
      <w:tr w:rsidR="0064742E" w:rsidRPr="006715B5" w:rsidTr="00941D25">
        <w:trPr>
          <w:trHeight w:val="300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25th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3.5 ± 0.7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5.8</w:t>
            </w:r>
          </w:p>
        </w:tc>
      </w:tr>
      <w:tr w:rsidR="0064742E" w:rsidRPr="006715B5" w:rsidTr="00941D25">
        <w:trPr>
          <w:trHeight w:val="315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10th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2.9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1.2 ± 0.4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742E" w:rsidRPr="006715B5" w:rsidRDefault="0064742E" w:rsidP="00941D25">
            <w:pPr>
              <w:jc w:val="center"/>
              <w:rPr>
                <w:rFonts w:eastAsia="Times New Roman"/>
                <w:color w:val="000000"/>
              </w:rPr>
            </w:pPr>
            <w:r w:rsidRPr="006715B5">
              <w:rPr>
                <w:rFonts w:eastAsia="Times New Roman"/>
                <w:color w:val="000000"/>
              </w:rPr>
              <w:t>17.1</w:t>
            </w:r>
          </w:p>
        </w:tc>
      </w:tr>
    </w:tbl>
    <w:p w:rsidR="0064742E" w:rsidRPr="006715B5" w:rsidRDefault="0064742E" w:rsidP="0064742E">
      <w:pPr>
        <w:rPr>
          <w:sz w:val="24"/>
          <w:szCs w:val="24"/>
        </w:rPr>
      </w:pPr>
      <w:bookmarkStart w:id="0" w:name="_GoBack"/>
      <w:bookmarkEnd w:id="0"/>
    </w:p>
    <w:p w:rsidR="0006582F" w:rsidRDefault="0064742E"/>
    <w:sectPr w:rsidR="0006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2E"/>
    <w:rsid w:val="0064742E"/>
    <w:rsid w:val="00A014AC"/>
    <w:rsid w:val="00B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2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2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Speakman</dc:creator>
  <cp:lastModifiedBy>Jeff Speakman</cp:lastModifiedBy>
  <cp:revision>1</cp:revision>
  <dcterms:created xsi:type="dcterms:W3CDTF">2018-03-31T16:10:00Z</dcterms:created>
  <dcterms:modified xsi:type="dcterms:W3CDTF">2018-03-31T16:11:00Z</dcterms:modified>
</cp:coreProperties>
</file>