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B35B" w14:textId="77777777" w:rsidR="00D15961" w:rsidRDefault="00D15961" w:rsidP="00D15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fNIRS measurement of </w:t>
      </w:r>
      <w:r w:rsidRPr="004960D8">
        <w:rPr>
          <w:rFonts w:ascii="Times New Roman" w:hAnsi="Times New Roman" w:cs="Times New Roman"/>
          <w:sz w:val="28"/>
          <w:szCs w:val="28"/>
        </w:rPr>
        <w:t xml:space="preserve">cortical activation and </w:t>
      </w:r>
      <w:r>
        <w:rPr>
          <w:rFonts w:ascii="Times New Roman" w:hAnsi="Times New Roman" w:cs="Times New Roman"/>
          <w:sz w:val="28"/>
          <w:szCs w:val="28"/>
        </w:rPr>
        <w:t>functional connectivity</w:t>
      </w:r>
      <w:r w:rsidRPr="004960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480D3" w14:textId="77777777" w:rsidR="00D15961" w:rsidRPr="004960D8" w:rsidRDefault="00D15961" w:rsidP="00D15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D8">
        <w:rPr>
          <w:rFonts w:ascii="Times New Roman" w:hAnsi="Times New Roman" w:cs="Times New Roman"/>
          <w:sz w:val="28"/>
          <w:szCs w:val="28"/>
        </w:rPr>
        <w:t>during a visuospatial working memory task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30958" w14:textId="3192D488" w:rsidR="00D15961" w:rsidRDefault="00DC68FF" w:rsidP="00DC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D67C8E6" w14:textId="77777777" w:rsidR="00DC68FF" w:rsidRPr="00E5283C" w:rsidRDefault="00DC68FF" w:rsidP="00DC68FF">
      <w:pPr>
        <w:rPr>
          <w:rFonts w:ascii="Times New Roman" w:hAnsi="Times New Roman" w:cs="Times New Roman"/>
        </w:rPr>
      </w:pPr>
    </w:p>
    <w:p w14:paraId="5BDA41C5" w14:textId="256AD45C" w:rsidR="00D15961" w:rsidRPr="00E5283C" w:rsidRDefault="00ED0091" w:rsidP="00DC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</w:t>
      </w:r>
      <w:r w:rsidR="00DC68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DEOXYGENATED DATA ANALYSIS</w:t>
      </w:r>
    </w:p>
    <w:p w14:paraId="5F1A035F" w14:textId="77777777" w:rsidR="00D15961" w:rsidRPr="00E5283C" w:rsidRDefault="00D15961" w:rsidP="00D15961">
      <w:pPr>
        <w:jc w:val="center"/>
        <w:rPr>
          <w:rFonts w:ascii="Times New Roman" w:hAnsi="Times New Roman" w:cs="Times New Roman"/>
        </w:rPr>
      </w:pPr>
    </w:p>
    <w:p w14:paraId="0400476E" w14:textId="32DC96DC" w:rsidR="00D15961" w:rsidRPr="00E5283C" w:rsidRDefault="00D15961" w:rsidP="00D15961">
      <w:pPr>
        <w:rPr>
          <w:rFonts w:ascii="Times New Roman" w:hAnsi="Times New Roman" w:cs="Times New Roman"/>
        </w:rPr>
      </w:pPr>
      <w:r w:rsidRPr="00E5283C">
        <w:rPr>
          <w:rFonts w:ascii="Times New Roman" w:hAnsi="Times New Roman" w:cs="Times New Roman"/>
        </w:rPr>
        <w:tab/>
        <w:t xml:space="preserve">Identical cortical activation analyses were conducted for </w:t>
      </w:r>
      <w:r w:rsidR="00A00F99">
        <w:rPr>
          <w:rFonts w:ascii="Times New Roman" w:hAnsi="Times New Roman" w:cs="Times New Roman"/>
        </w:rPr>
        <w:t xml:space="preserve">the </w:t>
      </w:r>
      <w:proofErr w:type="spellStart"/>
      <w:r w:rsidR="00D61C98">
        <w:rPr>
          <w:rFonts w:ascii="Times New Roman" w:hAnsi="Times New Roman" w:cs="Times New Roman"/>
        </w:rPr>
        <w:t>HbR</w:t>
      </w:r>
      <w:proofErr w:type="spellEnd"/>
      <w:r w:rsidRPr="00E5283C">
        <w:rPr>
          <w:rFonts w:ascii="Times New Roman" w:hAnsi="Times New Roman" w:cs="Times New Roman"/>
        </w:rPr>
        <w:t xml:space="preserve"> data. </w:t>
      </w:r>
      <w:r w:rsidR="0065539C" w:rsidRPr="00E5283C">
        <w:rPr>
          <w:rFonts w:ascii="Times New Roman" w:hAnsi="Times New Roman" w:cs="Times New Roman"/>
        </w:rPr>
        <w:t>All p</w:t>
      </w:r>
      <w:r w:rsidRPr="00E5283C">
        <w:rPr>
          <w:rFonts w:ascii="Times New Roman" w:hAnsi="Times New Roman" w:cs="Times New Roman"/>
        </w:rPr>
        <w:t>reprocessing</w:t>
      </w:r>
      <w:r w:rsidR="0065539C" w:rsidRPr="00E5283C">
        <w:rPr>
          <w:rFonts w:ascii="Times New Roman" w:hAnsi="Times New Roman" w:cs="Times New Roman"/>
        </w:rPr>
        <w:t xml:space="preserve"> and GLM parameters</w:t>
      </w:r>
      <w:r w:rsidR="004D1154" w:rsidRPr="00E5283C">
        <w:rPr>
          <w:rFonts w:ascii="Times New Roman" w:hAnsi="Times New Roman" w:cs="Times New Roman"/>
        </w:rPr>
        <w:t xml:space="preserve"> reported in the manuscript</w:t>
      </w:r>
      <w:r w:rsidR="0065539C" w:rsidRPr="00E5283C">
        <w:rPr>
          <w:rFonts w:ascii="Times New Roman" w:hAnsi="Times New Roman" w:cs="Times New Roman"/>
        </w:rPr>
        <w:t xml:space="preserve"> were kept constant for the </w:t>
      </w:r>
      <w:proofErr w:type="spellStart"/>
      <w:r w:rsidR="00D61C98">
        <w:rPr>
          <w:rFonts w:ascii="Times New Roman" w:hAnsi="Times New Roman" w:cs="Times New Roman"/>
        </w:rPr>
        <w:t>HbR</w:t>
      </w:r>
      <w:proofErr w:type="spellEnd"/>
      <w:r w:rsidR="0065539C" w:rsidRPr="00E5283C">
        <w:rPr>
          <w:rFonts w:ascii="Times New Roman" w:hAnsi="Times New Roman" w:cs="Times New Roman"/>
        </w:rPr>
        <w:t xml:space="preserve"> an</w:t>
      </w:r>
      <w:r w:rsidR="004D1154" w:rsidRPr="00E5283C">
        <w:rPr>
          <w:rFonts w:ascii="Times New Roman" w:hAnsi="Times New Roman" w:cs="Times New Roman"/>
        </w:rPr>
        <w:t>alyses.</w:t>
      </w:r>
      <w:r w:rsidRPr="00E5283C">
        <w:rPr>
          <w:rFonts w:ascii="Times New Roman" w:hAnsi="Times New Roman" w:cs="Times New Roman"/>
        </w:rPr>
        <w:t xml:space="preserve"> </w:t>
      </w:r>
      <w:r w:rsidR="00D17F45" w:rsidRPr="00E5283C">
        <w:rPr>
          <w:rFonts w:ascii="Times New Roman" w:hAnsi="Times New Roman" w:cs="Times New Roman"/>
        </w:rPr>
        <w:t>A</w:t>
      </w:r>
      <w:r w:rsidR="00013D8A" w:rsidRPr="00E5283C">
        <w:rPr>
          <w:rFonts w:ascii="Times New Roman" w:hAnsi="Times New Roman" w:cs="Times New Roman"/>
        </w:rPr>
        <w:t xml:space="preserve"> 2 (trial type) x 2 (dot number) x 4 (region of interest) repeated measures ANOVA identified </w:t>
      </w:r>
      <w:r w:rsidR="007E6511" w:rsidRPr="00E5283C">
        <w:rPr>
          <w:rFonts w:ascii="Times New Roman" w:hAnsi="Times New Roman" w:cs="Times New Roman"/>
        </w:rPr>
        <w:t>a significant main effect of region of interest (</w:t>
      </w:r>
      <w:proofErr w:type="gramStart"/>
      <w:r w:rsidR="007E6511" w:rsidRPr="00E5283C">
        <w:rPr>
          <w:rFonts w:ascii="Times New Roman" w:hAnsi="Times New Roman" w:cs="Times New Roman"/>
        </w:rPr>
        <w:t>F(</w:t>
      </w:r>
      <w:proofErr w:type="gramEnd"/>
      <w:r w:rsidR="007E6511" w:rsidRPr="00E5283C">
        <w:rPr>
          <w:rFonts w:ascii="Times New Roman" w:hAnsi="Times New Roman" w:cs="Times New Roman"/>
        </w:rPr>
        <w:t xml:space="preserve">3, 208) = 3.678, MSE = 1.293e-13, p = 0.013). These results coincide with an identical main effect in the </w:t>
      </w:r>
      <w:proofErr w:type="spellStart"/>
      <w:r w:rsidR="00D61C98">
        <w:rPr>
          <w:rFonts w:ascii="Times New Roman" w:hAnsi="Times New Roman" w:cs="Times New Roman"/>
        </w:rPr>
        <w:t>HbO</w:t>
      </w:r>
      <w:proofErr w:type="spellEnd"/>
      <w:r w:rsidR="007E6511" w:rsidRPr="00E5283C">
        <w:rPr>
          <w:rFonts w:ascii="Times New Roman" w:hAnsi="Times New Roman" w:cs="Times New Roman"/>
        </w:rPr>
        <w:t xml:space="preserve"> analysis</w:t>
      </w:r>
      <w:r w:rsidR="00B65B2E" w:rsidRPr="00E5283C">
        <w:rPr>
          <w:rFonts w:ascii="Times New Roman" w:hAnsi="Times New Roman" w:cs="Times New Roman"/>
        </w:rPr>
        <w:t xml:space="preserve">. However, unlike the </w:t>
      </w:r>
      <w:proofErr w:type="spellStart"/>
      <w:r w:rsidR="00D61C98">
        <w:rPr>
          <w:rFonts w:ascii="Times New Roman" w:hAnsi="Times New Roman" w:cs="Times New Roman"/>
        </w:rPr>
        <w:t>HbO</w:t>
      </w:r>
      <w:proofErr w:type="spellEnd"/>
      <w:r w:rsidR="00B65B2E" w:rsidRPr="00E5283C">
        <w:rPr>
          <w:rFonts w:ascii="Times New Roman" w:hAnsi="Times New Roman" w:cs="Times New Roman"/>
        </w:rPr>
        <w:t xml:space="preserve"> analysis, no other comparisons were significant</w:t>
      </w:r>
      <w:r w:rsidR="004F230F" w:rsidRPr="00E5283C">
        <w:rPr>
          <w:rFonts w:ascii="Times New Roman" w:hAnsi="Times New Roman" w:cs="Times New Roman"/>
        </w:rPr>
        <w:t xml:space="preserve"> within the </w:t>
      </w:r>
      <w:proofErr w:type="spellStart"/>
      <w:r w:rsidR="00D61C98">
        <w:rPr>
          <w:rFonts w:ascii="Times New Roman" w:hAnsi="Times New Roman" w:cs="Times New Roman"/>
        </w:rPr>
        <w:t>HbR</w:t>
      </w:r>
      <w:proofErr w:type="spellEnd"/>
      <w:r w:rsidR="004F230F" w:rsidRPr="00E5283C">
        <w:rPr>
          <w:rFonts w:ascii="Times New Roman" w:hAnsi="Times New Roman" w:cs="Times New Roman"/>
        </w:rPr>
        <w:t xml:space="preserve"> data</w:t>
      </w:r>
      <w:r w:rsidR="00B65B2E" w:rsidRPr="00E5283C">
        <w:rPr>
          <w:rFonts w:ascii="Times New Roman" w:hAnsi="Times New Roman" w:cs="Times New Roman"/>
        </w:rPr>
        <w:t>. Taken together, these results indicate that</w:t>
      </w:r>
      <w:r w:rsidR="00796544">
        <w:rPr>
          <w:rFonts w:ascii="Times New Roman" w:hAnsi="Times New Roman" w:cs="Times New Roman"/>
        </w:rPr>
        <w:t xml:space="preserve"> both sources of fNIRS data provide overlapping information about the cortical response to </w:t>
      </w:r>
      <w:r w:rsidR="00EC4E28">
        <w:rPr>
          <w:rFonts w:ascii="Times New Roman" w:hAnsi="Times New Roman" w:cs="Times New Roman"/>
        </w:rPr>
        <w:t>our task</w:t>
      </w:r>
      <w:r w:rsidR="00796544">
        <w:rPr>
          <w:rFonts w:ascii="Times New Roman" w:hAnsi="Times New Roman" w:cs="Times New Roman"/>
        </w:rPr>
        <w:t xml:space="preserve">, </w:t>
      </w:r>
      <w:r w:rsidR="003E2F74">
        <w:rPr>
          <w:rFonts w:ascii="Times New Roman" w:hAnsi="Times New Roman" w:cs="Times New Roman"/>
        </w:rPr>
        <w:t xml:space="preserve">although </w:t>
      </w:r>
      <w:r w:rsidR="00E638C0">
        <w:rPr>
          <w:rFonts w:ascii="Times New Roman" w:hAnsi="Times New Roman" w:cs="Times New Roman"/>
        </w:rPr>
        <w:t xml:space="preserve">for our </w:t>
      </w:r>
      <w:bookmarkStart w:id="0" w:name="_GoBack"/>
      <w:bookmarkEnd w:id="0"/>
      <w:r w:rsidR="00E638C0">
        <w:rPr>
          <w:rFonts w:ascii="Times New Roman" w:hAnsi="Times New Roman" w:cs="Times New Roman"/>
        </w:rPr>
        <w:t xml:space="preserve">task </w:t>
      </w:r>
      <w:proofErr w:type="spellStart"/>
      <w:r w:rsidR="00773831">
        <w:rPr>
          <w:rFonts w:ascii="Times New Roman" w:hAnsi="Times New Roman" w:cs="Times New Roman"/>
        </w:rPr>
        <w:t>HbR</w:t>
      </w:r>
      <w:proofErr w:type="spellEnd"/>
      <w:r w:rsidR="00796544">
        <w:rPr>
          <w:rFonts w:ascii="Times New Roman" w:hAnsi="Times New Roman" w:cs="Times New Roman"/>
        </w:rPr>
        <w:t xml:space="preserve"> </w:t>
      </w:r>
      <w:r w:rsidR="00EC4E28">
        <w:rPr>
          <w:rFonts w:ascii="Times New Roman" w:hAnsi="Times New Roman" w:cs="Times New Roman"/>
        </w:rPr>
        <w:t>is less robust</w:t>
      </w:r>
      <w:r w:rsidR="003E2F74">
        <w:rPr>
          <w:rFonts w:ascii="Times New Roman" w:hAnsi="Times New Roman" w:cs="Times New Roman"/>
        </w:rPr>
        <w:t xml:space="preserve"> compared to </w:t>
      </w:r>
      <w:proofErr w:type="spellStart"/>
      <w:r w:rsidR="003E2F74">
        <w:rPr>
          <w:rFonts w:ascii="Times New Roman" w:hAnsi="Times New Roman" w:cs="Times New Roman"/>
        </w:rPr>
        <w:t>HbO</w:t>
      </w:r>
      <w:proofErr w:type="spellEnd"/>
      <w:r w:rsidR="00EC4E28">
        <w:rPr>
          <w:rFonts w:ascii="Times New Roman" w:hAnsi="Times New Roman" w:cs="Times New Roman"/>
        </w:rPr>
        <w:t>.</w:t>
      </w:r>
    </w:p>
    <w:sectPr w:rsidR="00D15961" w:rsidRPr="00E5283C" w:rsidSect="0005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1"/>
    <w:rsid w:val="000127D4"/>
    <w:rsid w:val="00013D8A"/>
    <w:rsid w:val="00052F0C"/>
    <w:rsid w:val="000C326E"/>
    <w:rsid w:val="001547A6"/>
    <w:rsid w:val="002D3D47"/>
    <w:rsid w:val="003E2F74"/>
    <w:rsid w:val="004D1154"/>
    <w:rsid w:val="004F230F"/>
    <w:rsid w:val="004F41E3"/>
    <w:rsid w:val="0065539C"/>
    <w:rsid w:val="00773831"/>
    <w:rsid w:val="00796544"/>
    <w:rsid w:val="007E6511"/>
    <w:rsid w:val="009E1165"/>
    <w:rsid w:val="00A00F99"/>
    <w:rsid w:val="00B65B2E"/>
    <w:rsid w:val="00C068AC"/>
    <w:rsid w:val="00CA1B96"/>
    <w:rsid w:val="00D15961"/>
    <w:rsid w:val="00D17F45"/>
    <w:rsid w:val="00D61C98"/>
    <w:rsid w:val="00DC68FF"/>
    <w:rsid w:val="00E5283C"/>
    <w:rsid w:val="00E638C0"/>
    <w:rsid w:val="00EC4E28"/>
    <w:rsid w:val="00ED0091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F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Michael Baker</dc:creator>
  <cp:keywords/>
  <dc:description/>
  <cp:lastModifiedBy>Joe Baker</cp:lastModifiedBy>
  <cp:revision>9</cp:revision>
  <dcterms:created xsi:type="dcterms:W3CDTF">2018-06-14T14:21:00Z</dcterms:created>
  <dcterms:modified xsi:type="dcterms:W3CDTF">2018-06-25T18:19:00Z</dcterms:modified>
</cp:coreProperties>
</file>