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48" w:rsidRPr="001B077A" w:rsidRDefault="00405C86">
      <w:pPr>
        <w:widowControl w:val="0"/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1B077A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S5 Appendix. Exponential Weighted Moving Average (EWMA)</w:t>
      </w:r>
    </w:p>
    <w:p w:rsidR="005C3648" w:rsidRPr="001B077A" w:rsidRDefault="00405C86">
      <w:pPr>
        <w:widowControl w:val="0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To consider the recent training workload of a player, we compute the exponential weighted moving average (</w:t>
      </w:r>
      <w:proofErr w:type="spellStart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ewma</w:t>
      </w:r>
      <w:proofErr w:type="spellEnd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of his most recent training sessions. The </w:t>
      </w:r>
      <w:proofErr w:type="spellStart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ewma</w:t>
      </w:r>
      <w:proofErr w:type="spellEnd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decreases exponentially the weights of the values according to their </w:t>
      </w:r>
      <w:proofErr w:type="spellStart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recency</w:t>
      </w:r>
      <w:proofErr w:type="spellEnd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[3</w:t>
      </w:r>
      <w:r w:rsidR="006B2D62">
        <w:rPr>
          <w:rFonts w:ascii="Times New Roman" w:eastAsia="Times New Roman" w:hAnsi="Times New Roman" w:cs="Times New Roman"/>
          <w:sz w:val="24"/>
          <w:szCs w:val="24"/>
          <w:lang w:val="en-GB"/>
        </w:rPr>
        <w:t>2, 33</w:t>
      </w:r>
      <w:bookmarkStart w:id="0" w:name="_GoBack"/>
      <w:bookmarkEnd w:id="0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], i.e., the more recent a value is the more it is weighted in an exponential function according to a decay </w:t>
      </w:r>
      <w:r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2</w:t>
      </w:r>
      <w:proofErr w:type="gramStart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/(</w:t>
      </w:r>
      <w:proofErr w:type="gramEnd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span 1). In accordance with the exponential function, the moving average </w:t>
      </w:r>
      <w:proofErr w:type="gramStart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is computed</w:t>
      </w:r>
      <w:proofErr w:type="gramEnd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as:</w:t>
      </w:r>
    </w:p>
    <w:p w:rsidR="005C3648" w:rsidRPr="001B077A" w:rsidRDefault="005C3648">
      <w:pPr>
        <w:widowControl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C3648" w:rsidRPr="001B077A" w:rsidRDefault="00405C86">
      <w:pPr>
        <w:widowControl w:val="0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EWMA</w:t>
      </w:r>
      <w:r w:rsidRPr="001B077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GB"/>
        </w:rPr>
        <w:t>t</w:t>
      </w:r>
      <w:proofErr w:type="spellEnd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proofErr w:type="spellStart"/>
      <w:proofErr w:type="gramEnd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x</w:t>
      </w:r>
      <w:r w:rsidRPr="001B077A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t</w:t>
      </w:r>
      <w:proofErr w:type="spellEnd"/>
      <w:r w:rsidRPr="001B077A">
        <w:rPr>
          <w:rFonts w:ascii="Gungsuh" w:eastAsia="Gungsuh" w:hAnsi="Gungsuh" w:cs="Gungsuh"/>
          <w:sz w:val="24"/>
          <w:szCs w:val="24"/>
          <w:lang w:val="en-GB"/>
        </w:rPr>
        <w:t>−(x</w:t>
      </w:r>
      <w:r w:rsidRPr="001B077A">
        <w:rPr>
          <w:rFonts w:ascii="Gungsuh" w:eastAsia="Gungsuh" w:hAnsi="Gungsuh" w:cs="Gungsuh"/>
          <w:sz w:val="24"/>
          <w:szCs w:val="24"/>
          <w:vertAlign w:val="subscript"/>
          <w:lang w:val="en-GB"/>
        </w:rPr>
        <w:t>t−1</w:t>
      </w:r>
      <w:r w:rsidRPr="001B077A">
        <w:rPr>
          <w:rFonts w:ascii="Gungsuh" w:eastAsia="Gungsuh" w:hAnsi="Gungsuh" w:cs="Gungsuh"/>
          <w:sz w:val="24"/>
          <w:szCs w:val="24"/>
          <w:lang w:val="en-GB"/>
        </w:rPr>
        <w:t>+(1−</w:t>
      </w:r>
      <w:r>
        <w:rPr>
          <w:rFonts w:ascii="Gungsuh" w:eastAsia="Gungsuh" w:hAnsi="Gungsuh" w:cs="Gungsuh"/>
          <w:sz w:val="24"/>
          <w:szCs w:val="24"/>
        </w:rPr>
        <w:t>α</w:t>
      </w:r>
      <w:r w:rsidRPr="001B077A">
        <w:rPr>
          <w:rFonts w:ascii="Gungsuh" w:eastAsia="Gungsuh" w:hAnsi="Gungsuh" w:cs="Gungsuh"/>
          <w:sz w:val="24"/>
          <w:szCs w:val="24"/>
          <w:lang w:val="en-GB"/>
        </w:rPr>
        <w:t>)</w:t>
      </w:r>
      <w:r w:rsidRPr="001B077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x</w:t>
      </w:r>
      <w:r w:rsidRPr="001B077A">
        <w:rPr>
          <w:rFonts w:ascii="Gungsuh" w:eastAsia="Gungsuh" w:hAnsi="Gungsuh" w:cs="Gungsuh"/>
          <w:sz w:val="24"/>
          <w:szCs w:val="24"/>
          <w:vertAlign w:val="subscript"/>
          <w:lang w:val="en-GB"/>
        </w:rPr>
        <w:t>t−2</w:t>
      </w:r>
      <w:r w:rsidRPr="001B077A">
        <w:rPr>
          <w:rFonts w:ascii="Gungsuh" w:eastAsia="Gungsuh" w:hAnsi="Gungsuh" w:cs="Gungsuh"/>
          <w:sz w:val="24"/>
          <w:szCs w:val="24"/>
          <w:lang w:val="en-GB"/>
        </w:rPr>
        <w:t>+…+(1−</w:t>
      </w:r>
      <w:r>
        <w:rPr>
          <w:rFonts w:ascii="Gungsuh" w:eastAsia="Gungsuh" w:hAnsi="Gungsuh" w:cs="Gungsuh"/>
          <w:sz w:val="24"/>
          <w:szCs w:val="24"/>
        </w:rPr>
        <w:t>α</w:t>
      </w:r>
      <w:r w:rsidRPr="001B077A">
        <w:rPr>
          <w:rFonts w:ascii="Gungsuh" w:eastAsia="Gungsuh" w:hAnsi="Gungsuh" w:cs="Gungsuh"/>
          <w:sz w:val="24"/>
          <w:szCs w:val="24"/>
          <w:lang w:val="en-GB"/>
        </w:rPr>
        <w:t>)</w:t>
      </w:r>
      <w:r w:rsidRPr="001B077A">
        <w:rPr>
          <w:rFonts w:ascii="Gungsuh" w:eastAsia="Gungsuh" w:hAnsi="Gungsuh" w:cs="Gungsuh"/>
          <w:sz w:val="24"/>
          <w:szCs w:val="24"/>
          <w:vertAlign w:val="superscript"/>
          <w:lang w:val="en-GB"/>
        </w:rPr>
        <w:t>n−1</w:t>
      </w:r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x</w:t>
      </w:r>
      <w:r w:rsidRPr="001B077A">
        <w:rPr>
          <w:rFonts w:ascii="Gungsuh" w:eastAsia="Gungsuh" w:hAnsi="Gungsuh" w:cs="Gungsuh"/>
          <w:sz w:val="24"/>
          <w:szCs w:val="24"/>
          <w:vertAlign w:val="subscript"/>
          <w:lang w:val="en-GB"/>
        </w:rPr>
        <w:t>t−n</w:t>
      </w:r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)]+</w:t>
      </w:r>
      <w:proofErr w:type="spellStart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x</w:t>
      </w:r>
      <w:r w:rsidRPr="001B077A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t</w:t>
      </w:r>
      <w:proofErr w:type="spellEnd"/>
    </w:p>
    <w:p w:rsidR="005C3648" w:rsidRPr="001B077A" w:rsidRDefault="005C3648">
      <w:pPr>
        <w:widowControl w:val="0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C3648" w:rsidRPr="001B077A" w:rsidRDefault="00405C86">
      <w:pPr>
        <w:widowControl w:val="0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vary span = 1, </w:t>
      </w:r>
      <w:proofErr w:type="gramStart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… ,</w:t>
      </w:r>
      <w:proofErr w:type="gramEnd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 to detect the value leading to the best classification performance. We hence train a decision tree on the feature set all by using every of the ten span values. Fig 10 shows the cross-validated AUC and F1-score of the decision tree </w:t>
      </w:r>
      <w:proofErr w:type="gramStart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DT</w:t>
      </w:r>
      <w:r w:rsidRPr="001B077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(</w:t>
      </w:r>
      <w:proofErr w:type="gramEnd"/>
      <w:r w:rsidRPr="001B077A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RFE)</w:t>
      </w:r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varying the value of span. We observe that a </w:t>
      </w:r>
      <w:proofErr w:type="gramStart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proofErr w:type="gramEnd"/>
      <w:r w:rsidRPr="001B0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training span is the best predictive window to injury prediction in our dataset (S5 Fig).</w:t>
      </w:r>
    </w:p>
    <w:p w:rsidR="005C3648" w:rsidRDefault="005C3648">
      <w:pPr>
        <w:rPr>
          <w:lang w:val="en-GB"/>
        </w:rPr>
      </w:pPr>
    </w:p>
    <w:p w:rsidR="00B06BCD" w:rsidRDefault="00B06BCD">
      <w:pPr>
        <w:rPr>
          <w:lang w:val="en-GB"/>
        </w:rPr>
      </w:pPr>
    </w:p>
    <w:p w:rsidR="00B06BCD" w:rsidRDefault="00B06BCD" w:rsidP="00B06BCD">
      <w:pPr>
        <w:spacing w:after="240"/>
        <w:rPr>
          <w:b/>
          <w:lang w:val="en-GB"/>
        </w:rPr>
      </w:pPr>
      <w:r w:rsidRPr="00B06BCD">
        <w:rPr>
          <w:b/>
          <w:lang w:val="en-GB"/>
        </w:rPr>
        <w:t>Reference</w:t>
      </w:r>
    </w:p>
    <w:p w:rsidR="00B06BCD" w:rsidRPr="00B06BCD" w:rsidRDefault="006B2D62" w:rsidP="00B06BCD">
      <w:pPr>
        <w:tabs>
          <w:tab w:val="center" w:pos="4800"/>
          <w:tab w:val="right" w:pos="9500"/>
        </w:tabs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[32</w:t>
      </w:r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] Lowry CA, Woodall WH, Champ CW, </w:t>
      </w:r>
      <w:proofErr w:type="spellStart"/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>Rigdon</w:t>
      </w:r>
      <w:proofErr w:type="spellEnd"/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SE. A Multivariate Exponentially Weighted Moving Average Control Chart. </w:t>
      </w:r>
      <w:proofErr w:type="spellStart"/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>Technometrics</w:t>
      </w:r>
      <w:proofErr w:type="spellEnd"/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>Technometrics</w:t>
      </w:r>
      <w:proofErr w:type="spellEnd"/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>. 1992</w:t>
      </w:r>
      <w:proofErr w:type="gramStart"/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>;34</w:t>
      </w:r>
      <w:proofErr w:type="gramEnd"/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4653. </w:t>
      </w:r>
      <w:proofErr w:type="spellStart"/>
      <w:proofErr w:type="gramStart"/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>doi</w:t>
      </w:r>
      <w:proofErr w:type="spellEnd"/>
      <w:proofErr w:type="gramEnd"/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>: 10.2307/1269551.</w:t>
      </w:r>
    </w:p>
    <w:p w:rsidR="00B06BCD" w:rsidRPr="009C43A4" w:rsidRDefault="006B2D62" w:rsidP="00B06BCD">
      <w:pPr>
        <w:tabs>
          <w:tab w:val="center" w:pos="4800"/>
          <w:tab w:val="right" w:pos="950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[33</w:t>
      </w:r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] Lucas JM, </w:t>
      </w:r>
      <w:proofErr w:type="spellStart"/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>Saccucci</w:t>
      </w:r>
      <w:proofErr w:type="spellEnd"/>
      <w:r w:rsidR="00B06BCD" w:rsidRPr="00B06BC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MS. Exponentially Weighted Moving Average Control Schemes: Properties and Enhancements. </w:t>
      </w:r>
      <w:proofErr w:type="spellStart"/>
      <w:r w:rsidR="00B06BCD" w:rsidRPr="009C43A4">
        <w:rPr>
          <w:rFonts w:ascii="Times New Roman" w:eastAsia="Times New Roman" w:hAnsi="Times New Roman" w:cs="Times New Roman"/>
          <w:sz w:val="20"/>
          <w:szCs w:val="20"/>
        </w:rPr>
        <w:t>Technometrics</w:t>
      </w:r>
      <w:proofErr w:type="spellEnd"/>
      <w:r w:rsidR="00B06BCD" w:rsidRPr="009C43A4">
        <w:rPr>
          <w:rFonts w:ascii="Times New Roman" w:eastAsia="Times New Roman" w:hAnsi="Times New Roman" w:cs="Times New Roman"/>
          <w:sz w:val="20"/>
          <w:szCs w:val="20"/>
        </w:rPr>
        <w:t xml:space="preserve">. 1990;32: 112. </w:t>
      </w:r>
      <w:proofErr w:type="spellStart"/>
      <w:r w:rsidR="00B06BCD" w:rsidRPr="009C43A4">
        <w:rPr>
          <w:rFonts w:ascii="Times New Roman" w:eastAsia="Times New Roman" w:hAnsi="Times New Roman" w:cs="Times New Roman"/>
          <w:sz w:val="20"/>
          <w:szCs w:val="20"/>
        </w:rPr>
        <w:t>doi</w:t>
      </w:r>
      <w:proofErr w:type="spellEnd"/>
      <w:r w:rsidR="00B06BCD" w:rsidRPr="009C43A4">
        <w:rPr>
          <w:rFonts w:ascii="Times New Roman" w:eastAsia="Times New Roman" w:hAnsi="Times New Roman" w:cs="Times New Roman"/>
          <w:sz w:val="20"/>
          <w:szCs w:val="20"/>
        </w:rPr>
        <w:t>: 10.2307/1269835.</w:t>
      </w:r>
    </w:p>
    <w:p w:rsidR="00B06BCD" w:rsidRPr="00B06BCD" w:rsidRDefault="00B06BCD" w:rsidP="00B06BCD">
      <w:pPr>
        <w:rPr>
          <w:b/>
          <w:lang w:val="en-GB"/>
        </w:rPr>
      </w:pPr>
    </w:p>
    <w:sectPr w:rsidR="00B06BCD" w:rsidRPr="00B06BC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Malgun Gothic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48"/>
    <w:rsid w:val="001B077A"/>
    <w:rsid w:val="00405C86"/>
    <w:rsid w:val="005C3648"/>
    <w:rsid w:val="006B2D62"/>
    <w:rsid w:val="00B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641B"/>
  <w15:docId w15:val="{C5DF4C80-A6E2-4C8A-98F4-A5DE3E0F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alessio rossi</cp:lastModifiedBy>
  <cp:revision>4</cp:revision>
  <dcterms:created xsi:type="dcterms:W3CDTF">2018-07-15T09:35:00Z</dcterms:created>
  <dcterms:modified xsi:type="dcterms:W3CDTF">2018-07-16T18:26:00Z</dcterms:modified>
</cp:coreProperties>
</file>