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F3D71" w14:textId="77777777" w:rsidR="003A64F0" w:rsidRDefault="003A64F0" w:rsidP="003A64F0">
      <w:pPr>
        <w:pStyle w:val="m4838326764229519173msolistparagrap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S1 Table</w:t>
      </w:r>
    </w:p>
    <w:tbl>
      <w:tblPr>
        <w:tblW w:w="100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40"/>
        <w:gridCol w:w="2240"/>
        <w:gridCol w:w="1120"/>
        <w:gridCol w:w="1120"/>
        <w:gridCol w:w="1120"/>
        <w:gridCol w:w="1120"/>
        <w:gridCol w:w="1080"/>
      </w:tblGrid>
      <w:tr w:rsidR="003A64F0" w:rsidRPr="009D7685" w14:paraId="21E34844" w14:textId="77777777" w:rsidTr="00ED166F">
        <w:trPr>
          <w:trHeight w:val="308"/>
        </w:trPr>
        <w:tc>
          <w:tcPr>
            <w:tcW w:w="10040" w:type="dxa"/>
            <w:gridSpan w:val="7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7B450525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  <w:sz w:val="24"/>
                <w:szCs w:val="24"/>
              </w:rPr>
              <w:t>Primary Breast Cancer Characteristics (TMA)</w:t>
            </w:r>
          </w:p>
        </w:tc>
      </w:tr>
      <w:tr w:rsidR="003A64F0" w:rsidRPr="009D7685" w14:paraId="2C048673" w14:textId="77777777" w:rsidTr="00ED166F">
        <w:trPr>
          <w:trHeight w:val="308"/>
        </w:trPr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27581ADE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  <w:sz w:val="24"/>
                <w:szCs w:val="24"/>
              </w:rPr>
              <w:t xml:space="preserve">      Variable</w:t>
            </w:r>
          </w:p>
        </w:tc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7A0B7908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  <w:sz w:val="24"/>
                <w:szCs w:val="24"/>
              </w:rPr>
              <w:t>Analyzable cases (n)</w:t>
            </w:r>
          </w:p>
        </w:tc>
        <w:tc>
          <w:tcPr>
            <w:tcW w:w="4480" w:type="dxa"/>
            <w:gridSpan w:val="4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252F2590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  <w:sz w:val="24"/>
                <w:szCs w:val="24"/>
              </w:rPr>
              <w:t>AR</w:t>
            </w:r>
          </w:p>
        </w:tc>
        <w:tc>
          <w:tcPr>
            <w:tcW w:w="108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1CC0D051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  <w:sz w:val="24"/>
                <w:szCs w:val="24"/>
              </w:rPr>
              <w:t>p</w:t>
            </w: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  <w:sz w:val="24"/>
                <w:szCs w:val="24"/>
              </w:rPr>
              <w:t>†</w:t>
            </w:r>
          </w:p>
        </w:tc>
      </w:tr>
      <w:tr w:rsidR="003A64F0" w:rsidRPr="009D7685" w14:paraId="7EFFC5D4" w14:textId="77777777" w:rsidTr="00ED166F">
        <w:trPr>
          <w:trHeight w:val="308"/>
        </w:trPr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44A6A725" w14:textId="77777777" w:rsidR="003A64F0" w:rsidRPr="009D7685" w:rsidRDefault="003A64F0" w:rsidP="00ED16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48670737" w14:textId="77777777" w:rsidR="003A64F0" w:rsidRPr="009D7685" w:rsidRDefault="003A64F0" w:rsidP="00ED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338C9B7A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  <w:sz w:val="24"/>
                <w:szCs w:val="24"/>
              </w:rPr>
              <w:t>Positive (n)</w:t>
            </w:r>
          </w:p>
        </w:tc>
        <w:tc>
          <w:tcPr>
            <w:tcW w:w="2240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343570A3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  <w:sz w:val="24"/>
                <w:szCs w:val="24"/>
              </w:rPr>
              <w:t>Negative (n)</w:t>
            </w:r>
          </w:p>
        </w:tc>
        <w:tc>
          <w:tcPr>
            <w:tcW w:w="108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012EE47A" w14:textId="77777777" w:rsidR="003A64F0" w:rsidRPr="009D7685" w:rsidRDefault="003A64F0" w:rsidP="00ED16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A64F0" w:rsidRPr="009D7685" w14:paraId="023AA4D3" w14:textId="77777777" w:rsidTr="00ED166F">
        <w:trPr>
          <w:trHeight w:val="283"/>
        </w:trPr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355547FC" w14:textId="77777777" w:rsidR="003A64F0" w:rsidRPr="009D7685" w:rsidRDefault="003A64F0" w:rsidP="00ED166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</w:rPr>
              <w:t>Age</w:t>
            </w:r>
          </w:p>
        </w:tc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23B75834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Times New Roman" w:hAnsi="Calibri" w:cs="Calibri"/>
                <w:color w:val="000000"/>
                <w:kern w:val="24"/>
              </w:rPr>
              <w:t> </w:t>
            </w:r>
            <w:r w:rsidRPr="009D7685">
              <w:rPr>
                <w:rFonts w:asciiTheme="majorHAnsi" w:eastAsia="Times New Roman" w:hAnsi="Calibri" w:cs="Calibri"/>
                <w:color w:val="000000"/>
                <w:kern w:val="24"/>
              </w:rPr>
              <w:t>197</w:t>
            </w:r>
          </w:p>
        </w:tc>
        <w:tc>
          <w:tcPr>
            <w:tcW w:w="2240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4BBF8B92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Times New Roman" w:hAnsi="Calibri" w:cs="Calibri"/>
                <w:color w:val="000000"/>
                <w:kern w:val="24"/>
              </w:rPr>
              <w:t> </w:t>
            </w:r>
            <w:r w:rsidRPr="009D7685">
              <w:rPr>
                <w:rFonts w:asciiTheme="majorHAnsi" w:eastAsia="Times New Roman" w:hAnsi="Calibri" w:cs="Calibri"/>
                <w:color w:val="000000"/>
                <w:kern w:val="24"/>
              </w:rPr>
              <w:t>55</w:t>
            </w:r>
          </w:p>
        </w:tc>
        <w:tc>
          <w:tcPr>
            <w:tcW w:w="2240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0E5A4139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Times New Roman" w:hAnsi="Calibri" w:cs="Calibri"/>
                <w:color w:val="000000"/>
                <w:kern w:val="24"/>
              </w:rPr>
              <w:t>52</w:t>
            </w:r>
            <w:r w:rsidRPr="009D7685">
              <w:rPr>
                <w:rFonts w:asciiTheme="majorHAns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108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3784F1BD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0.0674</w:t>
            </w:r>
          </w:p>
        </w:tc>
      </w:tr>
      <w:tr w:rsidR="003A64F0" w:rsidRPr="009D7685" w14:paraId="2A329342" w14:textId="77777777" w:rsidTr="00ED166F">
        <w:trPr>
          <w:trHeight w:val="283"/>
        </w:trPr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1ED1D8DE" w14:textId="77777777" w:rsidR="003A64F0" w:rsidRPr="009D7685" w:rsidRDefault="003A64F0" w:rsidP="00ED166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</w:rPr>
              <w:t>Total Patients</w:t>
            </w:r>
          </w:p>
        </w:tc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7379888D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197</w:t>
            </w:r>
          </w:p>
        </w:tc>
        <w:tc>
          <w:tcPr>
            <w:tcW w:w="2240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18787A24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100</w:t>
            </w:r>
          </w:p>
        </w:tc>
        <w:tc>
          <w:tcPr>
            <w:tcW w:w="2240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60F286BA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Times New Roman" w:hAnsi="Calibri" w:cs="Calibri"/>
                <w:color w:val="000000"/>
                <w:kern w:val="24"/>
              </w:rPr>
              <w:t>97</w:t>
            </w:r>
          </w:p>
        </w:tc>
        <w:tc>
          <w:tcPr>
            <w:tcW w:w="108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53276AA1" w14:textId="77777777" w:rsidR="003A64F0" w:rsidRPr="009D7685" w:rsidRDefault="003A64F0" w:rsidP="00ED166F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0.8311</w:t>
            </w:r>
          </w:p>
        </w:tc>
      </w:tr>
      <w:tr w:rsidR="003A64F0" w:rsidRPr="009D7685" w14:paraId="67CCB5AD" w14:textId="77777777" w:rsidTr="00ED166F">
        <w:trPr>
          <w:trHeight w:val="283"/>
        </w:trPr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71480C9C" w14:textId="77777777" w:rsidR="003A64F0" w:rsidRPr="009D7685" w:rsidRDefault="003A64F0" w:rsidP="00ED166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</w:rPr>
              <w:t>ER +</w:t>
            </w:r>
          </w:p>
        </w:tc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7418C15E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Times New Roman" w:hAnsi="Calibri" w:cs="Calibri"/>
                <w:color w:val="000000"/>
                <w:kern w:val="24"/>
              </w:rPr>
              <w:t>43</w:t>
            </w:r>
          </w:p>
        </w:tc>
        <w:tc>
          <w:tcPr>
            <w:tcW w:w="2240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74BF275C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32</w:t>
            </w:r>
          </w:p>
        </w:tc>
        <w:tc>
          <w:tcPr>
            <w:tcW w:w="2240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6455EA22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Times New Roman" w:hAnsi="Calibri" w:cs="Calibri"/>
                <w:color w:val="000000"/>
                <w:kern w:val="24"/>
              </w:rPr>
              <w:t>11</w:t>
            </w:r>
          </w:p>
        </w:tc>
        <w:tc>
          <w:tcPr>
            <w:tcW w:w="108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4F0401FA" w14:textId="77777777" w:rsidR="003A64F0" w:rsidRPr="009D7685" w:rsidRDefault="003A64F0" w:rsidP="00ED166F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&lt;0.0001</w:t>
            </w: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 </w:t>
            </w:r>
          </w:p>
        </w:tc>
      </w:tr>
      <w:tr w:rsidR="003A64F0" w:rsidRPr="009D7685" w14:paraId="72629E46" w14:textId="77777777" w:rsidTr="00ED166F">
        <w:trPr>
          <w:trHeight w:val="283"/>
        </w:trPr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3362903B" w14:textId="77777777" w:rsidR="003A64F0" w:rsidRPr="009D7685" w:rsidRDefault="003A64F0" w:rsidP="00ED166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</w:rPr>
              <w:t>PR +</w:t>
            </w:r>
          </w:p>
        </w:tc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6743EDDD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Times New Roman" w:hAnsi="Calibri" w:cs="Calibri"/>
                <w:color w:val="000000"/>
                <w:kern w:val="24"/>
              </w:rPr>
              <w:t>33</w:t>
            </w:r>
          </w:p>
        </w:tc>
        <w:tc>
          <w:tcPr>
            <w:tcW w:w="2240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34092D99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Times New Roman" w:hAnsi="Calibri" w:cs="Calibri"/>
                <w:color w:val="000000"/>
                <w:kern w:val="24"/>
              </w:rPr>
              <w:t>23</w:t>
            </w:r>
          </w:p>
        </w:tc>
        <w:tc>
          <w:tcPr>
            <w:tcW w:w="2240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5F271927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Times New Roman" w:hAnsi="Calibri" w:cs="Calibri"/>
                <w:color w:val="000000"/>
                <w:kern w:val="24"/>
              </w:rPr>
              <w:t>10</w:t>
            </w:r>
          </w:p>
        </w:tc>
        <w:tc>
          <w:tcPr>
            <w:tcW w:w="108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79FCCD73" w14:textId="77777777" w:rsidR="003A64F0" w:rsidRPr="009D7685" w:rsidRDefault="003A64F0" w:rsidP="00ED166F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0.0036</w:t>
            </w:r>
          </w:p>
        </w:tc>
      </w:tr>
      <w:tr w:rsidR="003A64F0" w:rsidRPr="009D7685" w14:paraId="4A87E142" w14:textId="77777777" w:rsidTr="00ED166F">
        <w:trPr>
          <w:trHeight w:val="283"/>
        </w:trPr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4C5EDA0A" w14:textId="77777777" w:rsidR="003A64F0" w:rsidRPr="009D7685" w:rsidRDefault="003A64F0" w:rsidP="00ED166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</w:rPr>
              <w:t>Her2 +</w:t>
            </w:r>
          </w:p>
        </w:tc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6DDFA026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33</w:t>
            </w:r>
          </w:p>
        </w:tc>
        <w:tc>
          <w:tcPr>
            <w:tcW w:w="2240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370FCEF0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30</w:t>
            </w:r>
          </w:p>
        </w:tc>
        <w:tc>
          <w:tcPr>
            <w:tcW w:w="2240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74828DD9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Times New Roman" w:hAnsi="Calibri" w:cs="Calibri"/>
                <w:color w:val="000000"/>
                <w:kern w:val="24"/>
              </w:rPr>
              <w:t>3</w:t>
            </w:r>
          </w:p>
        </w:tc>
        <w:tc>
          <w:tcPr>
            <w:tcW w:w="108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4F88B4AB" w14:textId="77777777" w:rsidR="003A64F0" w:rsidRPr="009D7685" w:rsidRDefault="003A64F0" w:rsidP="00ED166F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&lt;0.0001</w:t>
            </w: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 </w:t>
            </w:r>
          </w:p>
        </w:tc>
      </w:tr>
      <w:tr w:rsidR="003A64F0" w:rsidRPr="009D7685" w14:paraId="57D17BEF" w14:textId="77777777" w:rsidTr="00ED166F">
        <w:trPr>
          <w:trHeight w:val="283"/>
        </w:trPr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59D97259" w14:textId="77777777" w:rsidR="003A64F0" w:rsidRPr="009D7685" w:rsidRDefault="003A64F0" w:rsidP="00ED166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</w:rPr>
              <w:t>TNBC</w:t>
            </w:r>
          </w:p>
        </w:tc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0604A437" w14:textId="77777777" w:rsidR="003A64F0" w:rsidRPr="009D7685" w:rsidRDefault="003A64F0" w:rsidP="00ED166F">
            <w:pPr>
              <w:tabs>
                <w:tab w:val="left" w:pos="255"/>
                <w:tab w:val="center" w:pos="993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Times New Roman" w:hAnsi="Calibri" w:cs="Calibri"/>
                <w:b/>
                <w:bCs/>
                <w:color w:val="000000"/>
                <w:kern w:val="24"/>
              </w:rPr>
              <w:t>143</w:t>
            </w:r>
          </w:p>
        </w:tc>
        <w:tc>
          <w:tcPr>
            <w:tcW w:w="2240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7B1C8A53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</w:rPr>
              <w:t>49</w:t>
            </w:r>
          </w:p>
        </w:tc>
        <w:tc>
          <w:tcPr>
            <w:tcW w:w="2240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10F382C6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Times New Roman" w:hAnsi="Calibri" w:cs="Calibri"/>
                <w:b/>
                <w:bCs/>
                <w:color w:val="000000"/>
                <w:kern w:val="24"/>
              </w:rPr>
              <w:t>94</w:t>
            </w:r>
          </w:p>
        </w:tc>
        <w:tc>
          <w:tcPr>
            <w:tcW w:w="108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68EC99B4" w14:textId="77777777" w:rsidR="003A64F0" w:rsidRPr="009D7685" w:rsidRDefault="003A64F0" w:rsidP="00ED166F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</w:rPr>
              <w:t>&lt;0.0001</w:t>
            </w: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</w:rPr>
              <w:t> </w:t>
            </w:r>
          </w:p>
        </w:tc>
      </w:tr>
      <w:tr w:rsidR="003A64F0" w:rsidRPr="009D7685" w14:paraId="00EE8EA2" w14:textId="77777777" w:rsidTr="00ED166F">
        <w:trPr>
          <w:trHeight w:val="283"/>
        </w:trPr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1A8C6F18" w14:textId="77777777" w:rsidR="003A64F0" w:rsidRPr="009D7685" w:rsidRDefault="003A64F0" w:rsidP="00ED166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</w:rPr>
              <w:t>Stage1</w:t>
            </w:r>
          </w:p>
        </w:tc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188EBB72" w14:textId="77777777" w:rsidR="003A64F0" w:rsidRPr="009D7685" w:rsidRDefault="003A64F0" w:rsidP="00ED166F">
            <w:pPr>
              <w:tabs>
                <w:tab w:val="left" w:pos="255"/>
                <w:tab w:val="center" w:pos="993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65</w:t>
            </w:r>
          </w:p>
        </w:tc>
        <w:tc>
          <w:tcPr>
            <w:tcW w:w="2240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36B9C215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35</w:t>
            </w:r>
          </w:p>
        </w:tc>
        <w:tc>
          <w:tcPr>
            <w:tcW w:w="2240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0F5765EA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30</w:t>
            </w:r>
          </w:p>
        </w:tc>
        <w:tc>
          <w:tcPr>
            <w:tcW w:w="108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D8406" w14:textId="77777777" w:rsidR="003A64F0" w:rsidRPr="009D7685" w:rsidRDefault="003A64F0" w:rsidP="00ED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Times New Roman" w:hAnsi="Calibri" w:cs="Arial"/>
                <w:color w:val="000000" w:themeColor="text1"/>
                <w:kern w:val="24"/>
              </w:rPr>
              <w:t>0.5447</w:t>
            </w:r>
          </w:p>
        </w:tc>
      </w:tr>
      <w:tr w:rsidR="003A64F0" w:rsidRPr="009D7685" w14:paraId="47290EAF" w14:textId="77777777" w:rsidTr="00ED166F">
        <w:trPr>
          <w:trHeight w:val="283"/>
        </w:trPr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5AE29605" w14:textId="77777777" w:rsidR="003A64F0" w:rsidRPr="009D7685" w:rsidRDefault="003A64F0" w:rsidP="00ED166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</w:rPr>
              <w:t>Stage 2</w:t>
            </w:r>
          </w:p>
        </w:tc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41A22E5C" w14:textId="77777777" w:rsidR="003A64F0" w:rsidRPr="009D7685" w:rsidRDefault="003A64F0" w:rsidP="00ED166F">
            <w:pPr>
              <w:tabs>
                <w:tab w:val="left" w:pos="255"/>
                <w:tab w:val="center" w:pos="993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Times New Roman" w:hAnsi="Calibri" w:cs="Arial"/>
                <w:color w:val="000000" w:themeColor="text1"/>
                <w:kern w:val="24"/>
              </w:rPr>
              <w:t>83</w:t>
            </w:r>
          </w:p>
        </w:tc>
        <w:tc>
          <w:tcPr>
            <w:tcW w:w="2240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05D95DFC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Times New Roman" w:hAnsi="Calibri" w:cs="Arial"/>
                <w:color w:val="000000" w:themeColor="text1"/>
                <w:kern w:val="24"/>
              </w:rPr>
              <w:t>34</w:t>
            </w:r>
          </w:p>
        </w:tc>
        <w:tc>
          <w:tcPr>
            <w:tcW w:w="2240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7EF748DC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Times New Roman" w:hAnsi="Calibri" w:cs="Arial"/>
                <w:color w:val="000000" w:themeColor="text1"/>
                <w:kern w:val="24"/>
              </w:rPr>
              <w:t>49</w:t>
            </w:r>
          </w:p>
        </w:tc>
        <w:tc>
          <w:tcPr>
            <w:tcW w:w="108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32897" w14:textId="77777777" w:rsidR="003A64F0" w:rsidRPr="009D7685" w:rsidRDefault="003A64F0" w:rsidP="00ED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Times New Roman" w:hAnsi="Calibri" w:cs="Arial"/>
                <w:color w:val="000000" w:themeColor="text1"/>
                <w:kern w:val="24"/>
              </w:rPr>
              <w:t>0.0194</w:t>
            </w:r>
          </w:p>
        </w:tc>
      </w:tr>
      <w:tr w:rsidR="003A64F0" w:rsidRPr="009D7685" w14:paraId="64DD473F" w14:textId="77777777" w:rsidTr="00ED166F">
        <w:trPr>
          <w:trHeight w:val="283"/>
        </w:trPr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0D2523B9" w14:textId="77777777" w:rsidR="003A64F0" w:rsidRPr="009D7685" w:rsidRDefault="003A64F0" w:rsidP="00ED166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</w:rPr>
              <w:t>Stage3 and above</w:t>
            </w:r>
          </w:p>
        </w:tc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64D82302" w14:textId="77777777" w:rsidR="003A64F0" w:rsidRPr="009D7685" w:rsidRDefault="003A64F0" w:rsidP="00ED166F">
            <w:pPr>
              <w:tabs>
                <w:tab w:val="left" w:pos="255"/>
                <w:tab w:val="center" w:pos="993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38</w:t>
            </w:r>
          </w:p>
        </w:tc>
        <w:tc>
          <w:tcPr>
            <w:tcW w:w="2240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52C3E369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24</w:t>
            </w:r>
          </w:p>
        </w:tc>
        <w:tc>
          <w:tcPr>
            <w:tcW w:w="2240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3FF80B43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14</w:t>
            </w:r>
          </w:p>
        </w:tc>
        <w:tc>
          <w:tcPr>
            <w:tcW w:w="108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4D432" w14:textId="77777777" w:rsidR="003A64F0" w:rsidRPr="009D7685" w:rsidRDefault="003A64F0" w:rsidP="00ED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Times New Roman" w:hAnsi="Calibri" w:cs="Arial"/>
                <w:color w:val="000000" w:themeColor="text1"/>
                <w:kern w:val="24"/>
              </w:rPr>
              <w:t>0.0888</w:t>
            </w:r>
          </w:p>
        </w:tc>
      </w:tr>
      <w:tr w:rsidR="003A64F0" w:rsidRPr="009D7685" w14:paraId="4C1CF2F2" w14:textId="77777777" w:rsidTr="00ED166F">
        <w:trPr>
          <w:trHeight w:val="308"/>
        </w:trPr>
        <w:tc>
          <w:tcPr>
            <w:tcW w:w="10040" w:type="dxa"/>
            <w:gridSpan w:val="7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180327DC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Times New Roman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Stratified by Race</w:t>
            </w:r>
          </w:p>
        </w:tc>
      </w:tr>
      <w:tr w:rsidR="003A64F0" w:rsidRPr="009D7685" w14:paraId="4FFD3CF2" w14:textId="77777777" w:rsidTr="00ED166F">
        <w:trPr>
          <w:trHeight w:val="308"/>
        </w:trPr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0DA10775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Times New Roman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Variable</w:t>
            </w:r>
          </w:p>
        </w:tc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75A7C94D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Times New Roman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Analyzable cases (n)</w:t>
            </w:r>
          </w:p>
        </w:tc>
        <w:tc>
          <w:tcPr>
            <w:tcW w:w="2240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40E278D9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Times New Roman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AA</w:t>
            </w:r>
          </w:p>
        </w:tc>
        <w:tc>
          <w:tcPr>
            <w:tcW w:w="2240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4B42E9A2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Times New Roman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CA</w:t>
            </w:r>
          </w:p>
        </w:tc>
        <w:tc>
          <w:tcPr>
            <w:tcW w:w="108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6109CCA8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p</w:t>
            </w:r>
            <w:r w:rsidRPr="009D7685">
              <w:rPr>
                <w:rFonts w:asciiTheme="majorHAnsi" w:eastAsia="Calibr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†</w:t>
            </w:r>
          </w:p>
        </w:tc>
      </w:tr>
      <w:tr w:rsidR="003A64F0" w:rsidRPr="009D7685" w14:paraId="6D061018" w14:textId="77777777" w:rsidTr="00ED166F">
        <w:trPr>
          <w:trHeight w:val="308"/>
        </w:trPr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4117E9AE" w14:textId="77777777" w:rsidR="003A64F0" w:rsidRPr="009D7685" w:rsidRDefault="003A64F0" w:rsidP="00ED166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4D6C82EA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56E72884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AR+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7D0A442A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AR-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0DE5F4E6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AR+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49F0D5EC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AR-</w:t>
            </w:r>
          </w:p>
        </w:tc>
        <w:tc>
          <w:tcPr>
            <w:tcW w:w="108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D9D9D9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374BABAE" w14:textId="77777777" w:rsidR="003A64F0" w:rsidRPr="009D7685" w:rsidRDefault="003A64F0" w:rsidP="00ED16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A64F0" w:rsidRPr="009D7685" w14:paraId="036D2847" w14:textId="77777777" w:rsidTr="00ED166F">
        <w:trPr>
          <w:trHeight w:val="283"/>
        </w:trPr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1CA4596A" w14:textId="77777777" w:rsidR="003A64F0" w:rsidRPr="009D7685" w:rsidRDefault="003A64F0" w:rsidP="00ED166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</w:rPr>
              <w:t>Age</w:t>
            </w:r>
          </w:p>
        </w:tc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6806F22D" w14:textId="77777777" w:rsidR="003A64F0" w:rsidRPr="009D7685" w:rsidRDefault="003A64F0" w:rsidP="00ED166F">
            <w:pPr>
              <w:tabs>
                <w:tab w:val="left" w:pos="255"/>
                <w:tab w:val="center" w:pos="993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197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6D858ACD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 </w:t>
            </w: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53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372ACE3D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 </w:t>
            </w: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52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0036C611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 </w:t>
            </w: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56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50592DBA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 </w:t>
            </w: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53</w:t>
            </w:r>
          </w:p>
        </w:tc>
        <w:tc>
          <w:tcPr>
            <w:tcW w:w="108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083C1137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0.0533</w:t>
            </w:r>
          </w:p>
        </w:tc>
      </w:tr>
      <w:tr w:rsidR="003A64F0" w:rsidRPr="009D7685" w14:paraId="672CDBED" w14:textId="77777777" w:rsidTr="00ED166F">
        <w:trPr>
          <w:trHeight w:val="283"/>
        </w:trPr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0DAECF3D" w14:textId="77777777" w:rsidR="003A64F0" w:rsidRPr="009D7685" w:rsidRDefault="003A64F0" w:rsidP="00ED166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</w:rPr>
              <w:t>Total Patients</w:t>
            </w:r>
          </w:p>
        </w:tc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0651076B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Times New Roman" w:hAnsi="Calibri" w:cs="Times New Roman"/>
                <w:color w:val="000000"/>
                <w:kern w:val="24"/>
              </w:rPr>
              <w:t>197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6D964672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38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3919748E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36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20995038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62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34A725A6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61</w:t>
            </w:r>
          </w:p>
        </w:tc>
        <w:tc>
          <w:tcPr>
            <w:tcW w:w="108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0B5C18B7" w14:textId="77777777" w:rsidR="003A64F0" w:rsidRPr="009D7685" w:rsidRDefault="003A64F0" w:rsidP="00ED166F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0.8978</w:t>
            </w:r>
          </w:p>
        </w:tc>
      </w:tr>
      <w:tr w:rsidR="003A64F0" w:rsidRPr="009D7685" w14:paraId="71DDE0CA" w14:textId="77777777" w:rsidTr="00ED166F">
        <w:trPr>
          <w:trHeight w:val="283"/>
        </w:trPr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3EFDFCD2" w14:textId="77777777" w:rsidR="003A64F0" w:rsidRPr="009D7685" w:rsidRDefault="003A64F0" w:rsidP="00ED166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</w:rPr>
              <w:t>ER+</w:t>
            </w:r>
          </w:p>
        </w:tc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30D8E972" w14:textId="77777777" w:rsidR="003A64F0" w:rsidRPr="009D7685" w:rsidRDefault="003A64F0" w:rsidP="00ED166F">
            <w:pPr>
              <w:tabs>
                <w:tab w:val="left" w:pos="255"/>
                <w:tab w:val="center" w:pos="993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43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0C807623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23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3740C746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1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4B29A8DD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9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183FF75C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10</w:t>
            </w:r>
          </w:p>
        </w:tc>
        <w:tc>
          <w:tcPr>
            <w:tcW w:w="108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69014C6D" w14:textId="77777777" w:rsidR="003A64F0" w:rsidRPr="009D7685" w:rsidRDefault="003A64F0" w:rsidP="00ED166F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0.0004</w:t>
            </w:r>
          </w:p>
        </w:tc>
      </w:tr>
      <w:tr w:rsidR="003A64F0" w:rsidRPr="009D7685" w14:paraId="15EB1AAE" w14:textId="77777777" w:rsidTr="00ED166F">
        <w:trPr>
          <w:trHeight w:val="283"/>
        </w:trPr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68059480" w14:textId="77777777" w:rsidR="003A64F0" w:rsidRPr="009D7685" w:rsidRDefault="003A64F0" w:rsidP="00ED166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</w:rPr>
              <w:t>PR+</w:t>
            </w:r>
          </w:p>
        </w:tc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391EDABA" w14:textId="77777777" w:rsidR="003A64F0" w:rsidRPr="009D7685" w:rsidRDefault="003A64F0" w:rsidP="00ED166F">
            <w:pPr>
              <w:tabs>
                <w:tab w:val="left" w:pos="255"/>
                <w:tab w:val="center" w:pos="993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33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6FB9DE72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17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4897A331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1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7C5C584D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6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7DB48971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9</w:t>
            </w:r>
          </w:p>
        </w:tc>
        <w:tc>
          <w:tcPr>
            <w:tcW w:w="108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12099D7A" w14:textId="77777777" w:rsidR="003A64F0" w:rsidRPr="009D7685" w:rsidRDefault="003A64F0" w:rsidP="00ED166F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0.0015</w:t>
            </w:r>
          </w:p>
        </w:tc>
      </w:tr>
      <w:tr w:rsidR="003A64F0" w:rsidRPr="009D7685" w14:paraId="742D4897" w14:textId="77777777" w:rsidTr="00ED166F">
        <w:trPr>
          <w:trHeight w:val="283"/>
        </w:trPr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776B3204" w14:textId="77777777" w:rsidR="003A64F0" w:rsidRPr="009D7685" w:rsidRDefault="003A64F0" w:rsidP="00ED166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</w:rPr>
              <w:t>Her2+</w:t>
            </w:r>
          </w:p>
        </w:tc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666AB51E" w14:textId="77777777" w:rsidR="003A64F0" w:rsidRPr="009D7685" w:rsidRDefault="003A64F0" w:rsidP="00ED166F">
            <w:pPr>
              <w:tabs>
                <w:tab w:val="left" w:pos="255"/>
                <w:tab w:val="center" w:pos="993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33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26B32EDE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29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4319D4DD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3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5107F06F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1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389FBD79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0</w:t>
            </w:r>
          </w:p>
        </w:tc>
        <w:tc>
          <w:tcPr>
            <w:tcW w:w="108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63349B0E" w14:textId="77777777" w:rsidR="003A64F0" w:rsidRPr="009D7685" w:rsidRDefault="003A64F0" w:rsidP="00ED166F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1</w:t>
            </w:r>
          </w:p>
        </w:tc>
      </w:tr>
      <w:tr w:rsidR="003A64F0" w:rsidRPr="009D7685" w14:paraId="3FE6D6A3" w14:textId="77777777" w:rsidTr="00ED166F">
        <w:trPr>
          <w:trHeight w:val="283"/>
        </w:trPr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0846C743" w14:textId="77777777" w:rsidR="003A64F0" w:rsidRPr="009D7685" w:rsidRDefault="003A64F0" w:rsidP="00ED166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</w:rPr>
              <w:t>TNBC</w:t>
            </w:r>
          </w:p>
        </w:tc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1E57194D" w14:textId="77777777" w:rsidR="003A64F0" w:rsidRPr="009D7685" w:rsidRDefault="003A64F0" w:rsidP="00ED166F">
            <w:pPr>
              <w:tabs>
                <w:tab w:val="left" w:pos="255"/>
                <w:tab w:val="center" w:pos="993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</w:rPr>
              <w:t>143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0E726F26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</w:rPr>
              <w:t>6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571EC5EB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</w:rPr>
              <w:t>33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529B9C4A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</w:rPr>
              <w:t>43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36C7AD82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</w:rPr>
              <w:t>61</w:t>
            </w:r>
          </w:p>
        </w:tc>
        <w:tc>
          <w:tcPr>
            <w:tcW w:w="108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255819E9" w14:textId="77777777" w:rsidR="003A64F0" w:rsidRPr="009D7685" w:rsidRDefault="003A64F0" w:rsidP="00ED166F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</w:rPr>
              <w:t>0.0036</w:t>
            </w:r>
          </w:p>
        </w:tc>
      </w:tr>
      <w:tr w:rsidR="003A64F0" w:rsidRPr="009D7685" w14:paraId="680C0F17" w14:textId="77777777" w:rsidTr="00ED166F">
        <w:trPr>
          <w:trHeight w:val="283"/>
        </w:trPr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15C500A3" w14:textId="77777777" w:rsidR="003A64F0" w:rsidRPr="009D7685" w:rsidRDefault="003A64F0" w:rsidP="00ED166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</w:rPr>
              <w:t>Stage1</w:t>
            </w:r>
          </w:p>
        </w:tc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41B62363" w14:textId="77777777" w:rsidR="003A64F0" w:rsidRPr="009D7685" w:rsidRDefault="003A64F0" w:rsidP="00ED166F">
            <w:pPr>
              <w:tabs>
                <w:tab w:val="left" w:pos="255"/>
                <w:tab w:val="center" w:pos="993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65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03787352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3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3EECC8E9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3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1CE46E5C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32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026A7F7D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27</w:t>
            </w:r>
          </w:p>
        </w:tc>
        <w:tc>
          <w:tcPr>
            <w:tcW w:w="108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4AA99D80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1</w:t>
            </w:r>
          </w:p>
        </w:tc>
      </w:tr>
      <w:tr w:rsidR="003A64F0" w:rsidRPr="009D7685" w14:paraId="456B8599" w14:textId="77777777" w:rsidTr="00ED166F">
        <w:trPr>
          <w:trHeight w:val="283"/>
        </w:trPr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31ABE329" w14:textId="77777777" w:rsidR="003A64F0" w:rsidRPr="009D7685" w:rsidRDefault="003A64F0" w:rsidP="00ED166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</w:rPr>
              <w:t>Stage 2</w:t>
            </w:r>
          </w:p>
        </w:tc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2A3674C3" w14:textId="77777777" w:rsidR="003A64F0" w:rsidRPr="009D7685" w:rsidRDefault="003A64F0" w:rsidP="00ED166F">
            <w:pPr>
              <w:tabs>
                <w:tab w:val="left" w:pos="255"/>
                <w:tab w:val="center" w:pos="993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Times New Roman" w:hAnsi="Calibri" w:cs="Arial"/>
                <w:color w:val="000000" w:themeColor="text1"/>
                <w:kern w:val="24"/>
              </w:rPr>
              <w:t>83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062A20A7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Times New Roman" w:hAnsi="Calibri" w:cs="Arial"/>
                <w:color w:val="000000" w:themeColor="text1"/>
                <w:kern w:val="24"/>
              </w:rPr>
              <w:t>20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193368E8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Times New Roman" w:hAnsi="Calibri" w:cs="Arial"/>
                <w:color w:val="000000" w:themeColor="text1"/>
                <w:kern w:val="24"/>
              </w:rPr>
              <w:t>25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644C55A2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Times New Roman" w:hAnsi="Calibri" w:cs="Arial"/>
                <w:color w:val="000000" w:themeColor="text1"/>
                <w:kern w:val="24"/>
              </w:rPr>
              <w:t>14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5F7E2162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Times New Roman" w:hAnsi="Calibri" w:cs="Arial"/>
                <w:color w:val="000000" w:themeColor="text1"/>
                <w:kern w:val="24"/>
              </w:rPr>
              <w:t>24</w:t>
            </w:r>
          </w:p>
        </w:tc>
        <w:tc>
          <w:tcPr>
            <w:tcW w:w="108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04D39E46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0.4829</w:t>
            </w:r>
          </w:p>
        </w:tc>
      </w:tr>
      <w:tr w:rsidR="003A64F0" w:rsidRPr="009D7685" w14:paraId="70DD1108" w14:textId="77777777" w:rsidTr="00ED166F">
        <w:trPr>
          <w:trHeight w:val="283"/>
        </w:trPr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48F111D4" w14:textId="77777777" w:rsidR="003A64F0" w:rsidRPr="009D7685" w:rsidRDefault="003A64F0" w:rsidP="00ED166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b/>
                <w:bCs/>
                <w:color w:val="000000"/>
                <w:kern w:val="24"/>
              </w:rPr>
              <w:t>Stage3 and above</w:t>
            </w:r>
          </w:p>
        </w:tc>
        <w:tc>
          <w:tcPr>
            <w:tcW w:w="224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6345C449" w14:textId="77777777" w:rsidR="003A64F0" w:rsidRPr="009D7685" w:rsidRDefault="003A64F0" w:rsidP="00ED166F">
            <w:pPr>
              <w:tabs>
                <w:tab w:val="left" w:pos="255"/>
                <w:tab w:val="left" w:pos="810"/>
                <w:tab w:val="center" w:pos="886"/>
                <w:tab w:val="center" w:pos="993"/>
                <w:tab w:val="right" w:pos="1772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 xml:space="preserve"> 38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06880F4C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15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2CBF83DE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8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4A32AA66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9</w:t>
            </w:r>
          </w:p>
        </w:tc>
        <w:tc>
          <w:tcPr>
            <w:tcW w:w="112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14BFE13A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6</w:t>
            </w:r>
          </w:p>
        </w:tc>
        <w:tc>
          <w:tcPr>
            <w:tcW w:w="1080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20301D34" w14:textId="77777777" w:rsidR="003A64F0" w:rsidRPr="009D7685" w:rsidRDefault="003A64F0" w:rsidP="00ED16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D7685">
              <w:rPr>
                <w:rFonts w:asciiTheme="majorHAnsi" w:eastAsia="Calibri" w:hAnsi="Calibri" w:cs="Calibri"/>
                <w:color w:val="000000"/>
                <w:kern w:val="24"/>
              </w:rPr>
              <w:t>1</w:t>
            </w:r>
          </w:p>
        </w:tc>
      </w:tr>
    </w:tbl>
    <w:p w14:paraId="16D264B9" w14:textId="77777777" w:rsidR="006C0288" w:rsidRDefault="006C0288">
      <w:bookmarkStart w:id="0" w:name="_GoBack"/>
      <w:bookmarkEnd w:id="0"/>
    </w:p>
    <w:sectPr w:rsidR="006C0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F0"/>
    <w:rsid w:val="003A64F0"/>
    <w:rsid w:val="006C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7534"/>
  <w15:chartTrackingRefBased/>
  <w15:docId w15:val="{BF7E5726-AAAB-461C-80C1-74BD4C3E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838326764229519173msolistparagraph">
    <w:name w:val="m_4838326764229519173msolistparagraph"/>
    <w:basedOn w:val="Normal"/>
    <w:rsid w:val="003A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Yates</dc:creator>
  <cp:keywords/>
  <dc:description/>
  <cp:lastModifiedBy>Clayton Yates</cp:lastModifiedBy>
  <cp:revision>1</cp:revision>
  <dcterms:created xsi:type="dcterms:W3CDTF">2018-05-22T23:07:00Z</dcterms:created>
  <dcterms:modified xsi:type="dcterms:W3CDTF">2018-05-22T23:07:00Z</dcterms:modified>
</cp:coreProperties>
</file>