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D6DCF" w14:textId="77777777" w:rsidR="004C163B" w:rsidRDefault="004C163B" w:rsidP="004C163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843"/>
        <w:gridCol w:w="630"/>
        <w:gridCol w:w="1440"/>
        <w:gridCol w:w="1232"/>
      </w:tblGrid>
      <w:tr w:rsidR="004C163B" w14:paraId="24323C22" w14:textId="77777777" w:rsidTr="00727EEA">
        <w:tc>
          <w:tcPr>
            <w:tcW w:w="8820" w:type="dxa"/>
            <w:gridSpan w:val="5"/>
            <w:hideMark/>
          </w:tcPr>
          <w:p w14:paraId="4CBA5A97" w14:textId="77777777" w:rsidR="004C163B" w:rsidRDefault="004C163B" w:rsidP="00727E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S3 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able</w:t>
            </w:r>
            <w:bookmarkStart w:id="0" w:name="_GoBack"/>
            <w:bookmarkEnd w:id="0"/>
            <w:r w:rsidRPr="00E50D35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Results of tests for Normality (Shapiro-Wilk procedure) for data presented in Tables 1 and 5.</w:t>
            </w:r>
          </w:p>
        </w:tc>
      </w:tr>
      <w:tr w:rsidR="004C163B" w14:paraId="595A61DF" w14:textId="77777777" w:rsidTr="00727EEA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39AB29" w14:textId="77777777" w:rsidR="004C163B" w:rsidRDefault="004C163B" w:rsidP="00727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variable compared among lines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681052" w14:textId="77777777" w:rsidR="004C163B" w:rsidRDefault="004C163B" w:rsidP="00727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Table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46FE1D" w14:textId="77777777" w:rsidR="004C163B" w:rsidRDefault="004C163B" w:rsidP="00727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8FA70E" w14:textId="77777777" w:rsidR="004C163B" w:rsidRDefault="004C163B" w:rsidP="00727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statistic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089C21" w14:textId="77777777" w:rsidR="004C163B" w:rsidRDefault="004C163B" w:rsidP="00727EE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 value</w:t>
            </w:r>
          </w:p>
        </w:tc>
      </w:tr>
      <w:tr w:rsidR="004C163B" w14:paraId="39690EB2" w14:textId="77777777" w:rsidTr="00727EEA"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699794" w14:textId="77777777" w:rsidR="004C163B" w:rsidRDefault="004C163B" w:rsidP="00727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Percentage of psyllids acquiring </w:t>
            </w:r>
            <w:proofErr w:type="spellStart"/>
            <w:r>
              <w:rPr>
                <w:sz w:val="24"/>
                <w:szCs w:val="24"/>
              </w:rPr>
              <w:t>CLas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E8F45D" w14:textId="77777777" w:rsidR="004C163B" w:rsidRDefault="004C163B" w:rsidP="00727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36755" w14:textId="77777777" w:rsidR="004C163B" w:rsidRDefault="004C163B" w:rsidP="00727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CFEFA9" w14:textId="77777777" w:rsidR="004C163B" w:rsidRDefault="004C163B" w:rsidP="00727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0.916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2A00AE" w14:textId="77777777" w:rsidR="004C163B" w:rsidRDefault="004C163B" w:rsidP="00727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&lt;0.0001</w:t>
            </w:r>
          </w:p>
        </w:tc>
      </w:tr>
      <w:tr w:rsidR="004C163B" w14:paraId="6AD2C3DD" w14:textId="77777777" w:rsidTr="00727EEA">
        <w:tc>
          <w:tcPr>
            <w:tcW w:w="4675" w:type="dxa"/>
            <w:hideMark/>
          </w:tcPr>
          <w:p w14:paraId="0E658355" w14:textId="77777777" w:rsidR="004C163B" w:rsidRDefault="004C163B" w:rsidP="00727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qPCR Ct value of </w:t>
            </w:r>
            <w:proofErr w:type="spellStart"/>
            <w:r>
              <w:rPr>
                <w:sz w:val="24"/>
                <w:szCs w:val="24"/>
              </w:rPr>
              <w:t>CLas</w:t>
            </w:r>
            <w:proofErr w:type="spellEnd"/>
            <w:r>
              <w:rPr>
                <w:sz w:val="24"/>
                <w:szCs w:val="24"/>
              </w:rPr>
              <w:t>-infected psyllids</w:t>
            </w:r>
          </w:p>
        </w:tc>
        <w:tc>
          <w:tcPr>
            <w:tcW w:w="843" w:type="dxa"/>
            <w:hideMark/>
          </w:tcPr>
          <w:p w14:paraId="676BFDFD" w14:textId="77777777" w:rsidR="004C163B" w:rsidRDefault="004C163B" w:rsidP="00727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hideMark/>
          </w:tcPr>
          <w:p w14:paraId="34FBAFE6" w14:textId="77777777" w:rsidR="004C163B" w:rsidRDefault="004C163B" w:rsidP="00727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440" w:type="dxa"/>
            <w:hideMark/>
          </w:tcPr>
          <w:p w14:paraId="3697CDFE" w14:textId="77777777" w:rsidR="004C163B" w:rsidRDefault="004C163B" w:rsidP="00727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0.965</w:t>
            </w:r>
          </w:p>
        </w:tc>
        <w:tc>
          <w:tcPr>
            <w:tcW w:w="1232" w:type="dxa"/>
            <w:hideMark/>
          </w:tcPr>
          <w:p w14:paraId="78C64F07" w14:textId="77777777" w:rsidR="004C163B" w:rsidRDefault="004C163B" w:rsidP="00727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0.020</w:t>
            </w:r>
          </w:p>
        </w:tc>
      </w:tr>
      <w:tr w:rsidR="004C163B" w14:paraId="31509793" w14:textId="77777777" w:rsidTr="00727EEA">
        <w:tc>
          <w:tcPr>
            <w:tcW w:w="4675" w:type="dxa"/>
            <w:hideMark/>
          </w:tcPr>
          <w:p w14:paraId="32B0ED19" w14:textId="77777777" w:rsidR="004C163B" w:rsidRDefault="004C163B" w:rsidP="00727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 transmission rates to citrus leaves</w:t>
            </w:r>
          </w:p>
        </w:tc>
        <w:tc>
          <w:tcPr>
            <w:tcW w:w="843" w:type="dxa"/>
            <w:hideMark/>
          </w:tcPr>
          <w:p w14:paraId="48849CA4" w14:textId="77777777" w:rsidR="004C163B" w:rsidRDefault="004C163B" w:rsidP="00727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  <w:hideMark/>
          </w:tcPr>
          <w:p w14:paraId="227A2123" w14:textId="77777777" w:rsidR="004C163B" w:rsidRDefault="004C163B" w:rsidP="00727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40" w:type="dxa"/>
            <w:hideMark/>
          </w:tcPr>
          <w:p w14:paraId="42560239" w14:textId="77777777" w:rsidR="004C163B" w:rsidRDefault="004C163B" w:rsidP="00727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0.776</w:t>
            </w:r>
          </w:p>
        </w:tc>
        <w:tc>
          <w:tcPr>
            <w:tcW w:w="1232" w:type="dxa"/>
            <w:hideMark/>
          </w:tcPr>
          <w:p w14:paraId="78A01B9F" w14:textId="77777777" w:rsidR="004C163B" w:rsidRDefault="004C163B" w:rsidP="00727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&lt;0.0001</w:t>
            </w:r>
          </w:p>
        </w:tc>
      </w:tr>
      <w:tr w:rsidR="004C163B" w14:paraId="3A1B6E47" w14:textId="77777777" w:rsidTr="00727EEA">
        <w:tc>
          <w:tcPr>
            <w:tcW w:w="4675" w:type="dxa"/>
            <w:hideMark/>
          </w:tcPr>
          <w:p w14:paraId="7BD3C322" w14:textId="77777777" w:rsidR="004C163B" w:rsidRDefault="004C163B" w:rsidP="00727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qPCR Ct value of </w:t>
            </w:r>
            <w:proofErr w:type="spellStart"/>
            <w:r>
              <w:rPr>
                <w:sz w:val="24"/>
                <w:szCs w:val="24"/>
              </w:rPr>
              <w:t>CLas</w:t>
            </w:r>
            <w:proofErr w:type="spellEnd"/>
            <w:r>
              <w:rPr>
                <w:sz w:val="24"/>
                <w:szCs w:val="24"/>
              </w:rPr>
              <w:t>-infected leaves</w:t>
            </w:r>
          </w:p>
        </w:tc>
        <w:tc>
          <w:tcPr>
            <w:tcW w:w="843" w:type="dxa"/>
            <w:hideMark/>
          </w:tcPr>
          <w:p w14:paraId="05F1DC4D" w14:textId="77777777" w:rsidR="004C163B" w:rsidRDefault="004C163B" w:rsidP="00727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  <w:hideMark/>
          </w:tcPr>
          <w:p w14:paraId="2A9D2DA5" w14:textId="77777777" w:rsidR="004C163B" w:rsidRDefault="004C163B" w:rsidP="00727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40" w:type="dxa"/>
            <w:hideMark/>
          </w:tcPr>
          <w:p w14:paraId="6AECEB34" w14:textId="77777777" w:rsidR="004C163B" w:rsidRDefault="004C163B" w:rsidP="00727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0.691</w:t>
            </w:r>
          </w:p>
        </w:tc>
        <w:tc>
          <w:tcPr>
            <w:tcW w:w="1232" w:type="dxa"/>
            <w:hideMark/>
          </w:tcPr>
          <w:p w14:paraId="1E08290C" w14:textId="77777777" w:rsidR="004C163B" w:rsidRDefault="004C163B" w:rsidP="00727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&lt;0.0001</w:t>
            </w:r>
          </w:p>
        </w:tc>
      </w:tr>
      <w:tr w:rsidR="004C163B" w14:paraId="19D2549C" w14:textId="77777777" w:rsidTr="00727EEA">
        <w:tc>
          <w:tcPr>
            <w:tcW w:w="4675" w:type="dxa"/>
            <w:hideMark/>
          </w:tcPr>
          <w:p w14:paraId="4962671E" w14:textId="77777777" w:rsidR="004C163B" w:rsidRDefault="004C163B" w:rsidP="00727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Percentage of </w:t>
            </w:r>
            <w:proofErr w:type="spellStart"/>
            <w:r>
              <w:rPr>
                <w:sz w:val="24"/>
                <w:szCs w:val="24"/>
              </w:rPr>
              <w:t>CLas</w:t>
            </w:r>
            <w:proofErr w:type="spellEnd"/>
            <w:r>
              <w:rPr>
                <w:sz w:val="24"/>
                <w:szCs w:val="24"/>
              </w:rPr>
              <w:t>-infected psyllids</w:t>
            </w:r>
          </w:p>
        </w:tc>
        <w:tc>
          <w:tcPr>
            <w:tcW w:w="843" w:type="dxa"/>
            <w:hideMark/>
          </w:tcPr>
          <w:p w14:paraId="5F1AD51F" w14:textId="77777777" w:rsidR="004C163B" w:rsidRDefault="004C163B" w:rsidP="00727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  <w:hideMark/>
          </w:tcPr>
          <w:p w14:paraId="236EDD55" w14:textId="77777777" w:rsidR="004C163B" w:rsidRDefault="004C163B" w:rsidP="00727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40" w:type="dxa"/>
            <w:hideMark/>
          </w:tcPr>
          <w:p w14:paraId="6F2DBBE6" w14:textId="77777777" w:rsidR="004C163B" w:rsidRDefault="004C163B" w:rsidP="00727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0.924</w:t>
            </w:r>
          </w:p>
        </w:tc>
        <w:tc>
          <w:tcPr>
            <w:tcW w:w="1232" w:type="dxa"/>
            <w:hideMark/>
          </w:tcPr>
          <w:p w14:paraId="488E6555" w14:textId="77777777" w:rsidR="004C163B" w:rsidRDefault="004C163B" w:rsidP="00727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&lt;0.0001</w:t>
            </w:r>
          </w:p>
        </w:tc>
      </w:tr>
      <w:tr w:rsidR="004C163B" w14:paraId="202AA3C8" w14:textId="77777777" w:rsidTr="00727EEA"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049946" w14:textId="77777777" w:rsidR="004C163B" w:rsidRDefault="004C163B" w:rsidP="00727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qPCR Ct value of </w:t>
            </w:r>
            <w:proofErr w:type="spellStart"/>
            <w:r>
              <w:rPr>
                <w:sz w:val="24"/>
                <w:szCs w:val="24"/>
              </w:rPr>
              <w:t>CLas</w:t>
            </w:r>
            <w:proofErr w:type="spellEnd"/>
            <w:r>
              <w:rPr>
                <w:sz w:val="24"/>
                <w:szCs w:val="24"/>
              </w:rPr>
              <w:t>-infected psyllids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78D98A" w14:textId="77777777" w:rsidR="004C163B" w:rsidRDefault="004C163B" w:rsidP="00727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3E4513" w14:textId="77777777" w:rsidR="004C163B" w:rsidRDefault="004C163B" w:rsidP="00727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EC9762" w14:textId="77777777" w:rsidR="004C163B" w:rsidRDefault="004C163B" w:rsidP="00727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786E41" w14:textId="77777777" w:rsidR="004C163B" w:rsidRDefault="004C163B" w:rsidP="00727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0.036</w:t>
            </w:r>
          </w:p>
        </w:tc>
      </w:tr>
    </w:tbl>
    <w:p w14:paraId="1EDA0647" w14:textId="77777777" w:rsidR="004C163B" w:rsidRDefault="004C163B" w:rsidP="004C163B"/>
    <w:p w14:paraId="2D2F845F" w14:textId="77777777" w:rsidR="00A804A3" w:rsidRDefault="004C163B"/>
    <w:sectPr w:rsidR="00A804A3" w:rsidSect="000E0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3B"/>
    <w:rsid w:val="00011819"/>
    <w:rsid w:val="000A5838"/>
    <w:rsid w:val="000B64D0"/>
    <w:rsid w:val="000C66E8"/>
    <w:rsid w:val="000E0E43"/>
    <w:rsid w:val="00112F3C"/>
    <w:rsid w:val="001E7AEA"/>
    <w:rsid w:val="00271AA1"/>
    <w:rsid w:val="0049201C"/>
    <w:rsid w:val="004C163B"/>
    <w:rsid w:val="005D2A07"/>
    <w:rsid w:val="00635B92"/>
    <w:rsid w:val="007A09F0"/>
    <w:rsid w:val="007A6699"/>
    <w:rsid w:val="007C1D03"/>
    <w:rsid w:val="007C6655"/>
    <w:rsid w:val="009E4150"/>
    <w:rsid w:val="00A246E5"/>
    <w:rsid w:val="00B32A19"/>
    <w:rsid w:val="00B56ACF"/>
    <w:rsid w:val="00CA41CE"/>
    <w:rsid w:val="00CB2115"/>
    <w:rsid w:val="00D24B15"/>
    <w:rsid w:val="00D461F4"/>
    <w:rsid w:val="00D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911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163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63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Macintosh Word</Application>
  <DocSecurity>0</DocSecurity>
  <Lines>3</Lines>
  <Paragraphs>1</Paragraphs>
  <ScaleCrop>false</ScaleCrop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L. Heck</dc:creator>
  <cp:keywords/>
  <dc:description/>
  <cp:lastModifiedBy>Michelle L. Heck</cp:lastModifiedBy>
  <cp:revision>1</cp:revision>
  <dcterms:created xsi:type="dcterms:W3CDTF">2018-01-17T21:30:00Z</dcterms:created>
  <dcterms:modified xsi:type="dcterms:W3CDTF">2018-01-17T21:30:00Z</dcterms:modified>
</cp:coreProperties>
</file>