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46A1" w:rsidRDefault="00D305C7">
      <w:r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284480</wp:posOffset>
                </wp:positionV>
                <wp:extent cx="5686425" cy="4283710"/>
                <wp:effectExtent l="6350" t="6350" r="22225" b="15240"/>
                <wp:wrapSquare wrapText="bothSides"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28371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6A1" w:rsidRDefault="00D305C7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1" w:name="OLE_LINK1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(((((((((((((((((((((((((((((((((((((Cell,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Stromal[Title/Abstract]) OR Cells,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Stromal[Title/Abstract]) OR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Stromal Cell[Title/Abstract]) OR Stromal Cell,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[Title/Abstract]) OR Stromal Cells,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[Title/Abstract]) OR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Stem Cells[Title/Abstract]) OR Cell,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Stem[Title/Abstract]) OR Cells,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Stem[Title/Abstract]) OR Stem Cell,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[Title/Abstract]) OR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Progenitor Cells[Title/Abstract]) OR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Stromal Cells,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Multipotent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[Title/Abstract]) OR Stem Cells,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[Title/Abstract]) OR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Multipotent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Stromal Cells[Title/Abstract]) OR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Stem Cell[Title/Abstract]) OR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Progenitor Cell[Title/Abstract]) OR Cell,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Progenitor[Title/Abstract]) OR Cells,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Progenitor[Title/Abstract]) OR Progenitor Cell,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[Title/Abstract]) OR Progenitor Cells,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[Title/Abstract]) OR Bone Marrow Stromal Cells,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Multipotent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[Title/Abstract]) OR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Multipotent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Bone Marrow Stromal Cells[Title/Abstract]) OR Bone Marrow Stromal Cells[Title/Abstract]) OR Bone Marrow Stromal Cell[Title/Abstract]) OR Wharton Jelly Cells[Title/Abstract]) OR Cells, Wharton Jelly[Title/Abstract]) OR Wharton's Jelly Cells[Title/Abstract]) OR Cell, Wharton's Jelly[Title/Abstract]) OR Cells, Wharton's Jelly[Title/Abstract]) OR Jelly Cell, Wharton's[Title/Abstract]) OR Wharton's Jelly Cell[Title/Abstract]) OR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Whartons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Jelly Cells[Title/Abstract])) OR "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Mesenchymal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Stromal Cells"[Mesh])) AND Pulmonary) AND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Paraquat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>)) NOT ((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</w:rPr>
                              <w:t>review[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</w:rPr>
                              <w:t>Publication Type]) OR review literature as topic[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MeSH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Terms])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pt;margin-top:22.4pt;width:447.75pt;height:33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" filled="f" strokecolor="black [3213]" strokeweight="1pt">
                <v:textbox>
                  <w:txbxContent>
                    <w:p w:rsidR="008346A1" w:rsidRDefault="00D305C7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bookmarkStart w:id="1" w:name="OLE_LINK1"/>
                      <w:r>
                        <w:rPr>
                          <w:rFonts w:ascii="Times New Roman" w:hAnsi="Times New Roman" w:hint="eastAsia"/>
                        </w:rPr>
                        <w:t>(((((((((((((((((((((((((((((((((((((Cell, Mesenchymal Stromal[Title/Abstract]) OR Cells, Mesenchymal Stromal[Title/Abstract]) OR Mesenchymal Stromal Cell[Title/Abstract]) OR Stromal Cell, Mesenchymal[Title/Abstract]) OR Stromal Cells, Mesenchymal[Title/Abstract]) OR Mesenchymal Stem Cells[Title/Abstract]) OR Cell, Mesenchymal Stem[Title/Abstract]) OR Cells, Mesenchymal Stem[Title/Abstract]) OR Stem Cell, Mesenchymal[Title/Abstract]) OR Mesenchymal Progenitor Cells[Title/Abstract]) OR Mesenchymal Stromal Cells, Multipotent[Title/Abstract]) OR Stem Cells, Mesenchymal[Title/Abstract]) OR Multipotent Mesenchymal Stromal Cells[Title/Abstract]) OR Mesenchymal Stem Cell[Title/Abstract]) OR Mesenchymal Progenitor Cell[Title/Abstract]) OR Cell, Mesenchymal Progenitor[Title/Abstract]) OR Cells, Mesenchymal Progenitor[Title/Abstract]) OR Progenitor Cell, Mesenchymal[Title/Abstract]) OR Progenitor Cells, Mesenchymal[Title/Abstract]) OR Bone Marrow Stromal Cells, Multipotent[Title/Abstract]) OR Multipotent Bone Marrow Stromal Cells[Title/Abstract]) OR Bone Marrow Stromal Cells[Title/Abstract]) OR Bone Marrow Stromal Cell[Title/Abstract]) OR Wharton Jelly Cells[Title/Abstract]) OR Cells, Wharton Jelly[Title/Abstract]) OR Wharton's Jelly Cells[Title/Abstract]) OR Cell, Wharton's Jelly[Title/Abstract]) OR Cells, Wharton's Jelly[Title/Abstract]) OR Jelly Cell, Wharton's[Title/Abstract]) OR Wharton's Jelly Cell[Title/Abstract]) OR Whartons Jelly Cells[Title/Abstract])) OR "Mesenchymal Stromal Cells"[Mesh])) AND Pulmonary) AND Paraquat)) NOT ((review[Publication Type]) OR review literature as topic[MeSH Terms])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Times New Roman" w:hAnsi="Times New Roman"/>
          <w:b/>
        </w:rPr>
        <w:t>S</w:t>
      </w:r>
      <w:r w:rsidR="00A230D6">
        <w:rPr>
          <w:rFonts w:ascii="Times New Roman" w:hAnsi="Times New Roman"/>
          <w:b/>
        </w:rPr>
        <w:t xml:space="preserve">4 </w:t>
      </w:r>
      <w:r w:rsidRPr="00A230D6">
        <w:rPr>
          <w:rFonts w:ascii="Times New Roman" w:hAnsi="Times New Roman"/>
          <w:b/>
        </w:rPr>
        <w:t>Table.</w:t>
      </w:r>
      <w:proofErr w:type="gramEnd"/>
      <w:r w:rsidRPr="00A230D6">
        <w:rPr>
          <w:rFonts w:ascii="Times New Roman" w:eastAsia="宋体" w:hAnsi="Times New Roman"/>
          <w:b/>
          <w:lang w:eastAsia="zh-CN"/>
        </w:rPr>
        <w:t xml:space="preserve"> </w:t>
      </w:r>
      <w:proofErr w:type="gramStart"/>
      <w:r w:rsidRPr="00BE04D1">
        <w:rPr>
          <w:rFonts w:ascii="Times New Roman" w:hAnsi="Times New Roman"/>
          <w:b/>
          <w:lang w:eastAsia="zh-CN"/>
        </w:rPr>
        <w:t xml:space="preserve">Literature </w:t>
      </w:r>
      <w:r w:rsidR="00A230D6">
        <w:rPr>
          <w:rFonts w:ascii="Times New Roman" w:hAnsi="Times New Roman"/>
          <w:b/>
          <w:lang w:eastAsia="zh-CN"/>
        </w:rPr>
        <w:t>S</w:t>
      </w:r>
      <w:r w:rsidRPr="00BE04D1">
        <w:rPr>
          <w:rFonts w:ascii="Times New Roman" w:hAnsi="Times New Roman"/>
          <w:b/>
          <w:lang w:eastAsia="zh-CN"/>
        </w:rPr>
        <w:t xml:space="preserve">earch </w:t>
      </w:r>
      <w:r w:rsidR="00A230D6">
        <w:rPr>
          <w:rFonts w:ascii="Times New Roman" w:hAnsi="Times New Roman"/>
          <w:b/>
          <w:lang w:eastAsia="zh-CN"/>
        </w:rPr>
        <w:t>T</w:t>
      </w:r>
      <w:r w:rsidRPr="00BE04D1">
        <w:rPr>
          <w:rFonts w:ascii="Times New Roman" w:hAnsi="Times New Roman"/>
          <w:b/>
          <w:lang w:eastAsia="zh-CN"/>
        </w:rPr>
        <w:t>erms (</w:t>
      </w:r>
      <w:r w:rsidR="00A230D6">
        <w:rPr>
          <w:rFonts w:ascii="Times New Roman" w:hAnsi="Times New Roman"/>
          <w:b/>
          <w:lang w:eastAsia="zh-CN"/>
        </w:rPr>
        <w:t>U</w:t>
      </w:r>
      <w:r w:rsidRPr="00BE04D1">
        <w:rPr>
          <w:rFonts w:ascii="Times New Roman" w:hAnsi="Times New Roman"/>
          <w:b/>
          <w:lang w:eastAsia="zh-CN"/>
        </w:rPr>
        <w:t>sed in Pub</w:t>
      </w:r>
      <w:r w:rsidR="00500E21" w:rsidRPr="00BE04D1">
        <w:rPr>
          <w:rFonts w:ascii="Times New Roman" w:hAnsi="Times New Roman"/>
          <w:b/>
          <w:lang w:eastAsia="zh-CN"/>
        </w:rPr>
        <w:t>M</w:t>
      </w:r>
      <w:r w:rsidRPr="00BE04D1">
        <w:rPr>
          <w:rFonts w:ascii="Times New Roman" w:hAnsi="Times New Roman"/>
          <w:b/>
          <w:lang w:eastAsia="zh-CN"/>
        </w:rPr>
        <w:t>ed)</w:t>
      </w:r>
      <w:r w:rsidR="00A230D6">
        <w:rPr>
          <w:lang w:eastAsia="zh-CN"/>
        </w:rPr>
        <w:t>.</w:t>
      </w:r>
      <w:proofErr w:type="gramEnd"/>
    </w:p>
    <w:sectPr w:rsidR="00834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D4" w:rsidRDefault="00597ED4" w:rsidP="00BE04D1">
      <w:r>
        <w:separator/>
      </w:r>
    </w:p>
  </w:endnote>
  <w:endnote w:type="continuationSeparator" w:id="0">
    <w:p w:rsidR="00597ED4" w:rsidRDefault="00597ED4" w:rsidP="00BE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D4" w:rsidRDefault="00597ED4" w:rsidP="00BE04D1">
      <w:r>
        <w:separator/>
      </w:r>
    </w:p>
  </w:footnote>
  <w:footnote w:type="continuationSeparator" w:id="0">
    <w:p w:rsidR="00597ED4" w:rsidRDefault="00597ED4" w:rsidP="00BE04D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ademic Formatting Specialist">
    <w15:presenceInfo w15:providerId="None" w15:userId="Academic Formatting Specialist"/>
  </w15:person>
  <w15:person w15:author="Quality Control Editor">
    <w15:presenceInfo w15:providerId="None" w15:userId="Quality Control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A1"/>
    <w:rsid w:val="00500E21"/>
    <w:rsid w:val="00597ED4"/>
    <w:rsid w:val="008346A1"/>
    <w:rsid w:val="00A230D6"/>
    <w:rsid w:val="00BE04D1"/>
    <w:rsid w:val="00D305C7"/>
    <w:rsid w:val="0C0D283F"/>
    <w:rsid w:val="2A9A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305C7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rsid w:val="00D305C7"/>
    <w:rPr>
      <w:rFonts w:ascii="Times New Roman" w:eastAsia="MS Mincho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BE0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E04D1"/>
    <w:rPr>
      <w:rFonts w:ascii="Cambria" w:eastAsia="MS Mincho" w:hAnsi="Cambria" w:cs="Times New Roman"/>
      <w:sz w:val="18"/>
      <w:szCs w:val="18"/>
    </w:rPr>
  </w:style>
  <w:style w:type="paragraph" w:styleId="a5">
    <w:name w:val="footer"/>
    <w:basedOn w:val="a"/>
    <w:link w:val="Char1"/>
    <w:rsid w:val="00BE04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E04D1"/>
    <w:rPr>
      <w:rFonts w:ascii="Cambria" w:eastAsia="MS Mincho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305C7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rsid w:val="00D305C7"/>
    <w:rPr>
      <w:rFonts w:ascii="Times New Roman" w:eastAsia="MS Mincho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BE0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E04D1"/>
    <w:rPr>
      <w:rFonts w:ascii="Cambria" w:eastAsia="MS Mincho" w:hAnsi="Cambria" w:cs="Times New Roman"/>
      <w:sz w:val="18"/>
      <w:szCs w:val="18"/>
    </w:rPr>
  </w:style>
  <w:style w:type="paragraph" w:styleId="a5">
    <w:name w:val="footer"/>
    <w:basedOn w:val="a"/>
    <w:link w:val="Char1"/>
    <w:rsid w:val="00BE04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E04D1"/>
    <w:rPr>
      <w:rFonts w:ascii="Cambria" w:eastAsia="MS Mincho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Administrator</cp:lastModifiedBy>
  <cp:revision>6</cp:revision>
  <dcterms:created xsi:type="dcterms:W3CDTF">2018-02-20T22:59:00Z</dcterms:created>
  <dcterms:modified xsi:type="dcterms:W3CDTF">2018-03-02T15:43:00Z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