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19" w:rsidRPr="00097A29" w:rsidRDefault="00177119" w:rsidP="00177119">
      <w:pPr>
        <w:rPr>
          <w:rFonts w:ascii="Times New Roman" w:hAnsi="Times New Roman" w:cs="Times New Roman"/>
          <w:b/>
          <w:sz w:val="24"/>
          <w:szCs w:val="24"/>
        </w:rPr>
      </w:pPr>
      <w:r w:rsidRPr="00097A29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97A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7A29">
        <w:rPr>
          <w:rFonts w:ascii="Times New Roman" w:hAnsi="Times New Roman" w:cs="Times New Roman"/>
          <w:sz w:val="24"/>
          <w:szCs w:val="24"/>
        </w:rPr>
        <w:t>Correlation of specific bacterial taxa between vaginal and cutaneous penile specimens of couples at baseline</w:t>
      </w:r>
      <w:r>
        <w:rPr>
          <w:rFonts w:ascii="Times New Roman" w:hAnsi="Times New Roman" w:cs="Times New Roman"/>
          <w:sz w:val="24"/>
          <w:szCs w:val="24"/>
        </w:rPr>
        <w:t>, day 8 and day 28</w:t>
      </w:r>
    </w:p>
    <w:tbl>
      <w:tblPr>
        <w:tblW w:w="7416" w:type="dxa"/>
        <w:tblInd w:w="93" w:type="dxa"/>
        <w:tblLook w:val="04A0" w:firstRow="1" w:lastRow="0" w:firstColumn="1" w:lastColumn="0" w:noHBand="0" w:noVBand="1"/>
      </w:tblPr>
      <w:tblGrid>
        <w:gridCol w:w="2670"/>
        <w:gridCol w:w="2670"/>
        <w:gridCol w:w="960"/>
        <w:gridCol w:w="1116"/>
      </w:tblGrid>
      <w:tr w:rsidR="00177119" w:rsidRPr="00097A29" w:rsidTr="003F7230">
        <w:trPr>
          <w:trHeight w:val="390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Day 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F05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Bacterial </w:t>
            </w:r>
            <w:proofErr w:type="spellStart"/>
            <w:r w:rsidRPr="00F05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taxon</w:t>
            </w:r>
            <w:r w:rsidRPr="00F05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AU"/>
              </w:rPr>
            </w:pPr>
            <w:proofErr w:type="spellStart"/>
            <w:r w:rsidRPr="00F05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Rho</w:t>
            </w:r>
            <w:r w:rsidRPr="00F05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F05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q </w:t>
            </w:r>
            <w:proofErr w:type="spellStart"/>
            <w:r w:rsidRPr="00F05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value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AU"/>
              </w:rPr>
              <w:t>b</w:t>
            </w:r>
            <w:proofErr w:type="spellEnd"/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Baseline (Day 0)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n-AU"/>
              </w:rPr>
              <w:t>c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Atopobium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Peptostreptococcus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Veillonella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Parvimonas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Gardnerella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Lactobacillus </w:t>
            </w: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iners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Finegoldia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Gemella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Fastidiosipila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Sutterella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Megasphaera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Anaerococcus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Aerococcus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Sneathia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9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Enterorhabdus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Prevotella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Peptoniphilus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Porphyromonas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-0.097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7A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Dialister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-0.143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Day 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n-AU"/>
              </w:rPr>
              <w:t>d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Gardnerella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0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Dialister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0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Ureaplasma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0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Lactobacillus </w:t>
            </w: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iners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0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Day 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n-AU"/>
              </w:rPr>
              <w:t>e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Dialister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9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Prevotella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Peptoniphilus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Anaerococcus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Corynebacterium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Streptococcus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Aerococcus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Gardnerella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Lactobacillus </w:t>
            </w: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iners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177119" w:rsidRPr="00097A29" w:rsidTr="003F7230">
        <w:trPr>
          <w:trHeight w:val="330"/>
        </w:trPr>
        <w:tc>
          <w:tcPr>
            <w:tcW w:w="2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F05645" w:rsidRDefault="00177119" w:rsidP="003F7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05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Finegoldia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119" w:rsidRPr="00097A29" w:rsidRDefault="00177119" w:rsidP="003F7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119" w:rsidRPr="00097A29" w:rsidRDefault="00177119" w:rsidP="003F72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</w:tbl>
    <w:p w:rsidR="00177119" w:rsidRDefault="00177119" w:rsidP="0017711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7119" w:rsidRPr="00097A29" w:rsidRDefault="00177119" w:rsidP="0017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097A29">
        <w:rPr>
          <w:rFonts w:ascii="Times New Roman" w:hAnsi="Times New Roman" w:cs="Times New Roman"/>
          <w:sz w:val="24"/>
          <w:szCs w:val="24"/>
        </w:rPr>
        <w:t xml:space="preserve"> Spearman Correlation Coefficient: rho 0-0.19 “very weak”; 0.2-0.39 “weak”; 0.4-0.59 “moderate”; 0.6-0.79 “strong”; 0.8-1 “very strong”</w:t>
      </w:r>
    </w:p>
    <w:p w:rsidR="00177119" w:rsidRDefault="00177119" w:rsidP="0017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097A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97A2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97A29">
        <w:rPr>
          <w:rFonts w:ascii="Times New Roman" w:hAnsi="Times New Roman" w:cs="Times New Roman"/>
          <w:sz w:val="24"/>
          <w:szCs w:val="24"/>
        </w:rPr>
        <w:t xml:space="preserve">-value false discovery rate adjustment for multiple comparisons was performed using the </w:t>
      </w:r>
      <w:proofErr w:type="spellStart"/>
      <w:r w:rsidRPr="00097A29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Pr="00097A29">
        <w:rPr>
          <w:rFonts w:ascii="Times New Roman" w:hAnsi="Times New Roman" w:cs="Times New Roman"/>
          <w:sz w:val="24"/>
          <w:szCs w:val="24"/>
        </w:rPr>
        <w:t xml:space="preserve">-Hochberg procedure; a </w:t>
      </w:r>
      <w:r w:rsidRPr="00097A29">
        <w:rPr>
          <w:rFonts w:ascii="Times New Roman" w:hAnsi="Times New Roman" w:cs="Times New Roman"/>
          <w:i/>
          <w:sz w:val="24"/>
          <w:szCs w:val="24"/>
        </w:rPr>
        <w:t>q</w:t>
      </w:r>
      <w:r w:rsidRPr="00097A29">
        <w:rPr>
          <w:rFonts w:ascii="Times New Roman" w:hAnsi="Times New Roman" w:cs="Times New Roman"/>
          <w:sz w:val="24"/>
          <w:szCs w:val="24"/>
        </w:rPr>
        <w:t>-value &lt;0.05 was deemed significant</w:t>
      </w:r>
    </w:p>
    <w:p w:rsidR="00177119" w:rsidRDefault="00177119" w:rsidP="0017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097A29">
        <w:rPr>
          <w:rFonts w:ascii="Times New Roman" w:hAnsi="Times New Roman" w:cs="Times New Roman"/>
          <w:sz w:val="24"/>
          <w:szCs w:val="24"/>
        </w:rPr>
        <w:t xml:space="preserve"> Only those bacteria present in 30% or more of vaginal samples collected at baseline were included in the correlation analysis.  Analysis included a total of 20 paired specimens (i.e. data included from 20 couples is in this analysis).</w:t>
      </w:r>
    </w:p>
    <w:p w:rsidR="00177119" w:rsidRPr="00097A29" w:rsidRDefault="00177119" w:rsidP="0017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Pr="00097A29">
        <w:rPr>
          <w:rFonts w:ascii="Times New Roman" w:hAnsi="Times New Roman" w:cs="Times New Roman"/>
          <w:sz w:val="24"/>
          <w:szCs w:val="24"/>
        </w:rPr>
        <w:t xml:space="preserve"> Only those bacteria present in 30% or more of  vaginal samples collected at day 8 were included in the correlation analysis.  Analysis included a total of 16 paired specimens (i.e. data included from 16 couples in this analysis)</w:t>
      </w:r>
    </w:p>
    <w:p w:rsidR="00177119" w:rsidRPr="00097A29" w:rsidRDefault="00177119" w:rsidP="0017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gramEnd"/>
      <w:r w:rsidRPr="00097A29">
        <w:rPr>
          <w:rFonts w:ascii="Times New Roman" w:hAnsi="Times New Roman" w:cs="Times New Roman"/>
          <w:sz w:val="24"/>
          <w:szCs w:val="24"/>
        </w:rPr>
        <w:t xml:space="preserve"> Only those bacteria present in 30% or more of  vaginal samples collected at day 28 were included in the correlation analysis.  Analysis included a total of 15 paired specimens (i.e. data included from 15 couples in this analysis)</w:t>
      </w:r>
    </w:p>
    <w:p w:rsidR="00177119" w:rsidRPr="00F30F9E" w:rsidRDefault="00177119" w:rsidP="00177119">
      <w:pPr>
        <w:rPr>
          <w:rFonts w:ascii="Times New Roman" w:hAnsi="Times New Roman" w:cs="Times New Roman"/>
          <w:sz w:val="24"/>
          <w:szCs w:val="24"/>
        </w:rPr>
      </w:pPr>
    </w:p>
    <w:p w:rsidR="00D944ED" w:rsidRDefault="00D944ED">
      <w:bookmarkStart w:id="0" w:name="_GoBack"/>
      <w:bookmarkEnd w:id="0"/>
    </w:p>
    <w:sectPr w:rsidR="00D94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40"/>
    <w:rsid w:val="00177119"/>
    <w:rsid w:val="00242740"/>
    <w:rsid w:val="00D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5DDDA-DFA6-452D-8A06-858E86BE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Plummer</dc:creator>
  <cp:keywords/>
  <dc:description/>
  <cp:lastModifiedBy>Erica Plummer</cp:lastModifiedBy>
  <cp:revision>2</cp:revision>
  <dcterms:created xsi:type="dcterms:W3CDTF">2017-08-18T05:15:00Z</dcterms:created>
  <dcterms:modified xsi:type="dcterms:W3CDTF">2017-08-18T05:15:00Z</dcterms:modified>
</cp:coreProperties>
</file>