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36" w:rsidRPr="00176F9D" w:rsidRDefault="00E70736" w:rsidP="00E70736">
      <w:pPr>
        <w:pStyle w:val="SupplementaryMaterial"/>
        <w:rPr>
          <w:i w:val="0"/>
          <w:sz w:val="36"/>
        </w:rPr>
      </w:pPr>
      <w:r w:rsidRPr="00176F9D">
        <w:rPr>
          <w:i w:val="0"/>
          <w:sz w:val="36"/>
        </w:rPr>
        <w:t>Supp</w:t>
      </w:r>
      <w:r w:rsidR="00793DD1" w:rsidRPr="00176F9D">
        <w:rPr>
          <w:i w:val="0"/>
          <w:sz w:val="36"/>
        </w:rPr>
        <w:t>orting</w:t>
      </w:r>
      <w:r w:rsidRPr="00176F9D">
        <w:rPr>
          <w:i w:val="0"/>
          <w:sz w:val="36"/>
        </w:rPr>
        <w:t xml:space="preserve"> </w:t>
      </w:r>
      <w:r w:rsidR="00793DD1" w:rsidRPr="00176F9D">
        <w:rPr>
          <w:i w:val="0"/>
          <w:sz w:val="36"/>
        </w:rPr>
        <w:t>Information</w:t>
      </w:r>
    </w:p>
    <w:p w:rsidR="00E70736" w:rsidRPr="00564B43" w:rsidRDefault="00E70736" w:rsidP="00E70736">
      <w:pPr>
        <w:pStyle w:val="Titolo"/>
      </w:pPr>
    </w:p>
    <w:p w:rsidR="000209F5" w:rsidRDefault="000209F5" w:rsidP="000209F5">
      <w:pPr>
        <w:pStyle w:val="BodyA"/>
        <w:spacing w:line="480" w:lineRule="auto"/>
        <w:jc w:val="center"/>
        <w:rPr>
          <w:rStyle w:val="doi"/>
          <w:b/>
          <w:bCs/>
        </w:rPr>
      </w:pPr>
    </w:p>
    <w:p w:rsidR="000209F5" w:rsidRDefault="00B7555E" w:rsidP="000209F5">
      <w:pPr>
        <w:pStyle w:val="BodyA"/>
        <w:spacing w:line="480" w:lineRule="auto"/>
        <w:jc w:val="center"/>
        <w:rPr>
          <w:rStyle w:val="doi"/>
          <w:b/>
          <w:bCs/>
        </w:rPr>
      </w:pPr>
      <w:r>
        <w:rPr>
          <w:rStyle w:val="doi"/>
          <w:b/>
          <w:bCs/>
        </w:rPr>
        <w:t>Right-wing authoritarianism</w:t>
      </w:r>
      <w:r w:rsidR="000209F5">
        <w:rPr>
          <w:rStyle w:val="doi"/>
          <w:b/>
          <w:bCs/>
        </w:rPr>
        <w:t xml:space="preserve"> and stereotype-driven e</w:t>
      </w:r>
      <w:r w:rsidR="000209F5" w:rsidRPr="005E3F24">
        <w:rPr>
          <w:rStyle w:val="doi"/>
          <w:b/>
          <w:bCs/>
        </w:rPr>
        <w:t xml:space="preserve">xpectations </w:t>
      </w:r>
      <w:r w:rsidR="000209F5">
        <w:rPr>
          <w:rStyle w:val="doi"/>
          <w:b/>
          <w:bCs/>
        </w:rPr>
        <w:t xml:space="preserve">interact in shaping intergroup trust in one-shot </w:t>
      </w:r>
      <w:proofErr w:type="spellStart"/>
      <w:r w:rsidR="000209F5">
        <w:rPr>
          <w:rStyle w:val="doi"/>
          <w:b/>
          <w:bCs/>
        </w:rPr>
        <w:t>vs</w:t>
      </w:r>
      <w:proofErr w:type="spellEnd"/>
      <w:r w:rsidR="000209F5">
        <w:rPr>
          <w:rStyle w:val="doi"/>
          <w:b/>
          <w:bCs/>
        </w:rPr>
        <w:t xml:space="preserve"> multiple-round social interactions</w:t>
      </w:r>
    </w:p>
    <w:p w:rsidR="00E70736" w:rsidRDefault="00E70736" w:rsidP="00E70736">
      <w:pPr>
        <w:pStyle w:val="BodyA"/>
        <w:jc w:val="center"/>
        <w:rPr>
          <w:rStyle w:val="doi"/>
          <w:b/>
          <w:bCs/>
          <w:sz w:val="32"/>
          <w:szCs w:val="32"/>
        </w:rPr>
      </w:pPr>
    </w:p>
    <w:p w:rsidR="00E70736" w:rsidRDefault="00E70736" w:rsidP="00E70736">
      <w:pPr>
        <w:pStyle w:val="BodyA"/>
        <w:jc w:val="center"/>
        <w:rPr>
          <w:rStyle w:val="doi"/>
          <w:b/>
          <w:bCs/>
          <w:sz w:val="32"/>
          <w:szCs w:val="32"/>
        </w:rPr>
      </w:pPr>
    </w:p>
    <w:p w:rsidR="00E70736" w:rsidRDefault="00284F93" w:rsidP="00176F9D">
      <w:pPr>
        <w:pStyle w:val="AuthorList"/>
        <w:rPr>
          <w:lang w:val="it-IT"/>
        </w:rPr>
      </w:pPr>
      <w:r w:rsidRPr="00284F93">
        <w:rPr>
          <w:lang w:val="it-IT"/>
        </w:rPr>
        <w:t xml:space="preserve">Giorgia </w:t>
      </w:r>
      <w:proofErr w:type="spellStart"/>
      <w:r w:rsidRPr="00284F93">
        <w:rPr>
          <w:lang w:val="it-IT"/>
        </w:rPr>
        <w:t>Ponsi*</w:t>
      </w:r>
      <w:proofErr w:type="spellEnd"/>
      <w:r w:rsidRPr="00284F93">
        <w:rPr>
          <w:lang w:val="it-IT"/>
        </w:rPr>
        <w:t xml:space="preserve">, Maria Serena </w:t>
      </w:r>
      <w:proofErr w:type="spellStart"/>
      <w:r w:rsidRPr="00284F93">
        <w:rPr>
          <w:lang w:val="it-IT"/>
        </w:rPr>
        <w:t>Panasiti*</w:t>
      </w:r>
      <w:proofErr w:type="spellEnd"/>
      <w:r w:rsidRPr="00284F93">
        <w:rPr>
          <w:lang w:val="it-IT"/>
        </w:rPr>
        <w:t xml:space="preserve">, Salvatore Maria </w:t>
      </w:r>
      <w:proofErr w:type="spellStart"/>
      <w:r w:rsidRPr="00284F93">
        <w:rPr>
          <w:lang w:val="it-IT"/>
        </w:rPr>
        <w:t>Aglioti</w:t>
      </w:r>
      <w:proofErr w:type="spellEnd"/>
      <w:r w:rsidRPr="00284F93">
        <w:rPr>
          <w:lang w:val="it-IT"/>
        </w:rPr>
        <w:t xml:space="preserve"> and Marco Tullio </w:t>
      </w:r>
      <w:proofErr w:type="spellStart"/>
      <w:r w:rsidRPr="00284F93">
        <w:rPr>
          <w:lang w:val="it-IT"/>
        </w:rPr>
        <w:t>Liuzza</w:t>
      </w:r>
      <w:proofErr w:type="spellEnd"/>
    </w:p>
    <w:p w:rsidR="00920D05" w:rsidRDefault="00920D05">
      <w:pPr>
        <w:rPr>
          <w:lang w:val="it-IT"/>
        </w:rPr>
      </w:pPr>
    </w:p>
    <w:p w:rsidR="00176F9D" w:rsidRDefault="00176F9D" w:rsidP="00176F9D">
      <w:pPr>
        <w:pStyle w:val="Body"/>
        <w:spacing w:line="480" w:lineRule="auto"/>
        <w:jc w:val="both"/>
        <w:rPr>
          <w:rStyle w:val="doi"/>
        </w:rPr>
      </w:pPr>
      <w:r w:rsidRPr="00AD214C">
        <w:rPr>
          <w:rStyle w:val="doi"/>
          <w:b/>
        </w:rPr>
        <w:t>*</w:t>
      </w:r>
      <w:r>
        <w:rPr>
          <w:rStyle w:val="doi"/>
        </w:rPr>
        <w:t>Corresponding Authors</w:t>
      </w:r>
    </w:p>
    <w:p w:rsidR="00176F9D" w:rsidRPr="00005E84" w:rsidRDefault="00176F9D" w:rsidP="00176F9D">
      <w:pPr>
        <w:pStyle w:val="Body"/>
        <w:spacing w:line="480" w:lineRule="auto"/>
        <w:jc w:val="both"/>
        <w:rPr>
          <w:rStyle w:val="Hyperlink0"/>
          <w:color w:val="auto"/>
        </w:rPr>
      </w:pPr>
      <w:r w:rsidRPr="00005E84">
        <w:rPr>
          <w:color w:val="auto"/>
          <w:lang w:val="en-US"/>
        </w:rPr>
        <w:t xml:space="preserve">E-mails: </w:t>
      </w:r>
      <w:hyperlink r:id="rId7" w:history="1">
        <w:r w:rsidRPr="00005E84">
          <w:rPr>
            <w:rStyle w:val="Collegamentoipertestuale"/>
            <w:color w:val="auto"/>
            <w:u w:val="none"/>
            <w:lang w:val="en-US"/>
          </w:rPr>
          <w:t>giorgia.ponsi@uniroma1.it</w:t>
        </w:r>
      </w:hyperlink>
      <w:r w:rsidRPr="00005E84">
        <w:rPr>
          <w:color w:val="auto"/>
          <w:lang w:val="en-US"/>
        </w:rPr>
        <w:t xml:space="preserve"> (GP),</w:t>
      </w:r>
      <w:r w:rsidRPr="00005E84">
        <w:rPr>
          <w:color w:val="auto"/>
          <w:lang w:val="en-GB"/>
        </w:rPr>
        <w:t xml:space="preserve"> </w:t>
      </w:r>
      <w:hyperlink r:id="rId8" w:history="1">
        <w:r w:rsidRPr="00005E84">
          <w:rPr>
            <w:rStyle w:val="Hyperlink0"/>
            <w:color w:val="auto"/>
          </w:rPr>
          <w:t>mariaserena.panasiti@uniroma1.it</w:t>
        </w:r>
      </w:hyperlink>
      <w:r w:rsidRPr="00005E84">
        <w:rPr>
          <w:rStyle w:val="Hyperlink0"/>
          <w:color w:val="auto"/>
        </w:rPr>
        <w:t xml:space="preserve"> (MSP)</w:t>
      </w:r>
    </w:p>
    <w:p w:rsidR="00BB0193" w:rsidRDefault="00BB0193" w:rsidP="002D0A14">
      <w:pPr>
        <w:pStyle w:val="BodyA"/>
        <w:jc w:val="center"/>
        <w:outlineLvl w:val="0"/>
        <w:rPr>
          <w:rStyle w:val="doi"/>
          <w:b/>
          <w:bCs/>
        </w:rPr>
      </w:pPr>
    </w:p>
    <w:p w:rsidR="00BB0193" w:rsidRDefault="00BB0193" w:rsidP="002D0A14">
      <w:pPr>
        <w:pStyle w:val="BodyA"/>
        <w:jc w:val="center"/>
        <w:outlineLvl w:val="0"/>
        <w:rPr>
          <w:rStyle w:val="doi"/>
          <w:b/>
          <w:bCs/>
        </w:rPr>
      </w:pPr>
    </w:p>
    <w:p w:rsidR="00BB0193" w:rsidRDefault="00BB0193" w:rsidP="002D0A14">
      <w:pPr>
        <w:pStyle w:val="BodyA"/>
        <w:jc w:val="center"/>
        <w:outlineLvl w:val="0"/>
        <w:rPr>
          <w:rStyle w:val="doi"/>
          <w:b/>
          <w:bCs/>
        </w:rPr>
      </w:pPr>
    </w:p>
    <w:p w:rsidR="00BB0193" w:rsidRDefault="00BB0193" w:rsidP="002D0A14">
      <w:pPr>
        <w:pStyle w:val="BodyA"/>
        <w:jc w:val="center"/>
        <w:outlineLvl w:val="0"/>
        <w:rPr>
          <w:rStyle w:val="doi"/>
          <w:b/>
          <w:bCs/>
        </w:rPr>
      </w:pPr>
    </w:p>
    <w:p w:rsidR="00BB0193" w:rsidRDefault="00BB0193" w:rsidP="002D0A14">
      <w:pPr>
        <w:pStyle w:val="BodyA"/>
        <w:jc w:val="center"/>
        <w:outlineLvl w:val="0"/>
        <w:rPr>
          <w:rStyle w:val="doi"/>
          <w:b/>
          <w:bCs/>
        </w:rPr>
      </w:pPr>
    </w:p>
    <w:p w:rsidR="00BB0193" w:rsidRDefault="00BB0193" w:rsidP="002D0A14">
      <w:pPr>
        <w:pStyle w:val="BodyA"/>
        <w:jc w:val="center"/>
        <w:outlineLvl w:val="0"/>
        <w:rPr>
          <w:rStyle w:val="doi"/>
          <w:b/>
          <w:bCs/>
        </w:rPr>
      </w:pPr>
    </w:p>
    <w:p w:rsidR="00BB0193" w:rsidRDefault="00BB0193" w:rsidP="002D0A14">
      <w:pPr>
        <w:pStyle w:val="BodyA"/>
        <w:jc w:val="center"/>
        <w:outlineLvl w:val="0"/>
        <w:rPr>
          <w:rStyle w:val="doi"/>
          <w:b/>
          <w:bCs/>
        </w:rPr>
      </w:pPr>
    </w:p>
    <w:p w:rsidR="00BB0193" w:rsidRDefault="00BB0193" w:rsidP="002D0A14">
      <w:pPr>
        <w:pStyle w:val="BodyA"/>
        <w:jc w:val="center"/>
        <w:outlineLvl w:val="0"/>
        <w:rPr>
          <w:rStyle w:val="doi"/>
          <w:b/>
          <w:bCs/>
        </w:rPr>
      </w:pPr>
    </w:p>
    <w:p w:rsidR="00BB0193" w:rsidRDefault="00BB0193" w:rsidP="002D0A14">
      <w:pPr>
        <w:pStyle w:val="BodyA"/>
        <w:jc w:val="center"/>
        <w:outlineLvl w:val="0"/>
        <w:rPr>
          <w:rStyle w:val="doi"/>
          <w:b/>
          <w:bCs/>
        </w:rPr>
      </w:pPr>
    </w:p>
    <w:p w:rsidR="00BB0193" w:rsidRDefault="00BB0193" w:rsidP="002D0A14">
      <w:pPr>
        <w:pStyle w:val="BodyA"/>
        <w:jc w:val="center"/>
        <w:outlineLvl w:val="0"/>
        <w:rPr>
          <w:rStyle w:val="doi"/>
          <w:b/>
          <w:bCs/>
        </w:rPr>
      </w:pPr>
    </w:p>
    <w:p w:rsidR="00BB0193" w:rsidRDefault="00BB0193" w:rsidP="002D0A14">
      <w:pPr>
        <w:pStyle w:val="BodyA"/>
        <w:jc w:val="center"/>
        <w:outlineLvl w:val="0"/>
        <w:rPr>
          <w:rStyle w:val="doi"/>
          <w:b/>
          <w:bCs/>
        </w:rPr>
      </w:pPr>
    </w:p>
    <w:p w:rsidR="00BB0193" w:rsidRDefault="00BB0193" w:rsidP="002D0A14">
      <w:pPr>
        <w:pStyle w:val="BodyA"/>
        <w:jc w:val="center"/>
        <w:outlineLvl w:val="0"/>
        <w:rPr>
          <w:rStyle w:val="doi"/>
          <w:b/>
          <w:bCs/>
        </w:rPr>
      </w:pPr>
    </w:p>
    <w:p w:rsidR="00BB0193" w:rsidRDefault="00BB0193" w:rsidP="002D0A14">
      <w:pPr>
        <w:pStyle w:val="BodyA"/>
        <w:jc w:val="center"/>
        <w:outlineLvl w:val="0"/>
        <w:rPr>
          <w:rStyle w:val="doi"/>
          <w:b/>
          <w:bCs/>
        </w:rPr>
      </w:pPr>
    </w:p>
    <w:p w:rsidR="00BB0193" w:rsidRDefault="00BB0193" w:rsidP="002D0A14">
      <w:pPr>
        <w:pStyle w:val="BodyA"/>
        <w:jc w:val="center"/>
        <w:outlineLvl w:val="0"/>
        <w:rPr>
          <w:rStyle w:val="doi"/>
          <w:b/>
          <w:bCs/>
        </w:rPr>
      </w:pPr>
    </w:p>
    <w:p w:rsidR="00BB0193" w:rsidRDefault="00BB0193" w:rsidP="002D0A14">
      <w:pPr>
        <w:pStyle w:val="BodyA"/>
        <w:jc w:val="center"/>
        <w:outlineLvl w:val="0"/>
        <w:rPr>
          <w:rStyle w:val="doi"/>
          <w:b/>
          <w:bCs/>
        </w:rPr>
      </w:pPr>
    </w:p>
    <w:p w:rsidR="00BB0193" w:rsidRDefault="00BB0193" w:rsidP="002D0A14">
      <w:pPr>
        <w:pStyle w:val="BodyA"/>
        <w:jc w:val="center"/>
        <w:outlineLvl w:val="0"/>
        <w:rPr>
          <w:rStyle w:val="doi"/>
          <w:b/>
          <w:bCs/>
        </w:rPr>
      </w:pPr>
    </w:p>
    <w:p w:rsidR="00BB0193" w:rsidRDefault="00BB0193" w:rsidP="002D0A14">
      <w:pPr>
        <w:pStyle w:val="BodyA"/>
        <w:jc w:val="center"/>
        <w:outlineLvl w:val="0"/>
        <w:rPr>
          <w:rStyle w:val="doi"/>
          <w:b/>
          <w:bCs/>
        </w:rPr>
      </w:pPr>
    </w:p>
    <w:p w:rsidR="00C6225E" w:rsidRDefault="00C6225E" w:rsidP="002D0A14">
      <w:pPr>
        <w:pStyle w:val="BodyA"/>
        <w:jc w:val="both"/>
        <w:rPr>
          <w:rStyle w:val="doi"/>
          <w:b/>
          <w:bCs/>
        </w:rPr>
      </w:pPr>
    </w:p>
    <w:p w:rsidR="00BB0193" w:rsidRDefault="00BB0193" w:rsidP="002D0A14">
      <w:pPr>
        <w:pStyle w:val="BodyA"/>
        <w:jc w:val="both"/>
        <w:rPr>
          <w:rStyle w:val="doi"/>
          <w:b/>
          <w:bCs/>
        </w:rPr>
      </w:pPr>
    </w:p>
    <w:p w:rsidR="00BB0193" w:rsidRDefault="00BB0193" w:rsidP="002D0A14">
      <w:pPr>
        <w:pStyle w:val="BodyA"/>
        <w:jc w:val="both"/>
        <w:rPr>
          <w:rStyle w:val="doi"/>
          <w:b/>
          <w:bCs/>
        </w:rPr>
      </w:pPr>
    </w:p>
    <w:p w:rsidR="00BB0193" w:rsidRDefault="00BB0193" w:rsidP="002D0A14">
      <w:pPr>
        <w:pStyle w:val="BodyA"/>
        <w:jc w:val="both"/>
        <w:rPr>
          <w:rStyle w:val="doi"/>
          <w:b/>
          <w:bCs/>
        </w:rPr>
      </w:pPr>
    </w:p>
    <w:p w:rsidR="00BB0193" w:rsidRDefault="00BB0193" w:rsidP="002D0A14">
      <w:pPr>
        <w:pStyle w:val="BodyA"/>
        <w:jc w:val="both"/>
        <w:rPr>
          <w:rStyle w:val="doi"/>
          <w:b/>
          <w:bCs/>
        </w:rPr>
      </w:pPr>
    </w:p>
    <w:p w:rsidR="00BB0193" w:rsidRDefault="00BB0193" w:rsidP="002D0A14">
      <w:pPr>
        <w:pStyle w:val="BodyA"/>
        <w:jc w:val="both"/>
        <w:rPr>
          <w:rStyle w:val="doi"/>
          <w:b/>
          <w:bCs/>
        </w:rPr>
      </w:pPr>
    </w:p>
    <w:p w:rsidR="00BB0193" w:rsidRDefault="00BB0193" w:rsidP="002D0A14">
      <w:pPr>
        <w:pStyle w:val="BodyA"/>
        <w:jc w:val="both"/>
        <w:rPr>
          <w:rStyle w:val="doi"/>
          <w:b/>
          <w:bCs/>
        </w:rPr>
      </w:pPr>
    </w:p>
    <w:p w:rsidR="00BB0193" w:rsidRDefault="00BB0193" w:rsidP="002D0A14">
      <w:pPr>
        <w:pStyle w:val="BodyA"/>
        <w:jc w:val="both"/>
        <w:rPr>
          <w:rStyle w:val="doi"/>
          <w:b/>
          <w:bCs/>
        </w:rPr>
      </w:pPr>
    </w:p>
    <w:p w:rsidR="00BB0193" w:rsidRDefault="00BB0193" w:rsidP="002D0A14">
      <w:pPr>
        <w:pStyle w:val="BodyA"/>
        <w:jc w:val="both"/>
        <w:rPr>
          <w:rStyle w:val="doi"/>
          <w:b/>
          <w:bCs/>
        </w:rPr>
      </w:pPr>
    </w:p>
    <w:p w:rsidR="00BB0193" w:rsidRDefault="00BB0193" w:rsidP="002D0A14">
      <w:pPr>
        <w:pStyle w:val="BodyA"/>
        <w:jc w:val="both"/>
        <w:rPr>
          <w:rStyle w:val="doi"/>
          <w:b/>
          <w:bCs/>
        </w:rPr>
      </w:pPr>
    </w:p>
    <w:p w:rsidR="00BB0193" w:rsidRDefault="00BB0193" w:rsidP="002D0A14">
      <w:pPr>
        <w:pStyle w:val="BodyA"/>
        <w:jc w:val="both"/>
        <w:rPr>
          <w:rStyle w:val="doi"/>
          <w:b/>
          <w:bCs/>
        </w:rPr>
      </w:pPr>
    </w:p>
    <w:p w:rsidR="00860E10" w:rsidRDefault="009A4300" w:rsidP="00860E10">
      <w:pPr>
        <w:pStyle w:val="BodyA"/>
        <w:tabs>
          <w:tab w:val="left" w:pos="1690"/>
        </w:tabs>
        <w:jc w:val="both"/>
        <w:outlineLvl w:val="0"/>
        <w:rPr>
          <w:rStyle w:val="doi"/>
          <w:b/>
          <w:bCs/>
        </w:rPr>
      </w:pPr>
      <w:r>
        <w:rPr>
          <w:rStyle w:val="doi"/>
          <w:b/>
          <w:bCs/>
        </w:rPr>
        <w:lastRenderedPageBreak/>
        <w:t xml:space="preserve">S2 Text. </w:t>
      </w:r>
      <w:r w:rsidR="00424ECA">
        <w:rPr>
          <w:rStyle w:val="doi"/>
          <w:b/>
          <w:bCs/>
        </w:rPr>
        <w:t>Experiment 2</w:t>
      </w:r>
      <w:r>
        <w:rPr>
          <w:rStyle w:val="doi"/>
          <w:b/>
          <w:bCs/>
        </w:rPr>
        <w:t xml:space="preserve"> Instructions</w:t>
      </w:r>
    </w:p>
    <w:p w:rsidR="00192A12" w:rsidRDefault="00192A12" w:rsidP="00860E10">
      <w:pPr>
        <w:pStyle w:val="BodyA"/>
        <w:tabs>
          <w:tab w:val="left" w:pos="1690"/>
        </w:tabs>
        <w:jc w:val="both"/>
        <w:outlineLvl w:val="0"/>
        <w:rPr>
          <w:rStyle w:val="doi"/>
          <w:b/>
          <w:bCs/>
        </w:rPr>
      </w:pPr>
    </w:p>
    <w:p w:rsidR="00860E10" w:rsidRDefault="00860E10" w:rsidP="002D0A14">
      <w:pPr>
        <w:pStyle w:val="BodyA"/>
        <w:jc w:val="both"/>
        <w:outlineLvl w:val="0"/>
        <w:rPr>
          <w:rStyle w:val="doi"/>
          <w:b/>
          <w:bCs/>
        </w:rPr>
      </w:pPr>
    </w:p>
    <w:p w:rsidR="00860E10" w:rsidRPr="00F01C1E" w:rsidRDefault="00995654" w:rsidP="002D0A14">
      <w:pPr>
        <w:pStyle w:val="BodyA"/>
        <w:jc w:val="both"/>
        <w:outlineLvl w:val="0"/>
        <w:rPr>
          <w:rStyle w:val="doi"/>
          <w:iCs/>
        </w:rPr>
      </w:pPr>
      <w:r w:rsidRPr="00B01EB3">
        <w:rPr>
          <w:rStyle w:val="doi"/>
          <w:iCs/>
        </w:rPr>
        <w:t>Welcome!</w:t>
      </w:r>
      <w:r w:rsidR="0074048F">
        <w:rPr>
          <w:rStyle w:val="doi"/>
          <w:iCs/>
        </w:rPr>
        <w:t xml:space="preserve"> </w:t>
      </w:r>
      <w:r w:rsidRPr="00B01EB3">
        <w:rPr>
          <w:rStyle w:val="doi"/>
          <w:iCs/>
        </w:rPr>
        <w:t xml:space="preserve">During this </w:t>
      </w:r>
      <w:r>
        <w:rPr>
          <w:rStyle w:val="doi"/>
          <w:iCs/>
        </w:rPr>
        <w:t>experiment</w:t>
      </w:r>
      <w:r w:rsidRPr="00B01EB3">
        <w:rPr>
          <w:rStyle w:val="doi"/>
          <w:iCs/>
        </w:rPr>
        <w:t xml:space="preserve"> you will take part in an economic game with people </w:t>
      </w:r>
      <w:r w:rsidR="00620727">
        <w:rPr>
          <w:rStyle w:val="doi"/>
          <w:iCs/>
        </w:rPr>
        <w:t>coming from Italy, Greece and Germany</w:t>
      </w:r>
      <w:r w:rsidR="00F01C1E">
        <w:rPr>
          <w:rStyle w:val="doi"/>
          <w:iCs/>
        </w:rPr>
        <w:t xml:space="preserve">. </w:t>
      </w:r>
      <w:r w:rsidR="00457D89" w:rsidRPr="00B01EB3">
        <w:rPr>
          <w:rStyle w:val="doi"/>
          <w:iCs/>
        </w:rPr>
        <w:t xml:space="preserve">In this game, there are two roles: the investor (i.e., the player who chooses how much money to invest) and the trustee (i.e., the player who receives the invested money). During each trial, the </w:t>
      </w:r>
      <w:r w:rsidR="00457D89">
        <w:rPr>
          <w:rStyle w:val="doi"/>
          <w:iCs/>
        </w:rPr>
        <w:t>investor will be endowed with €5</w:t>
      </w:r>
      <w:r w:rsidR="00457D89" w:rsidRPr="00B01EB3">
        <w:rPr>
          <w:rStyle w:val="doi"/>
          <w:iCs/>
        </w:rPr>
        <w:t xml:space="preserve"> and he/she may decide whether to invest €</w:t>
      </w:r>
      <w:r w:rsidR="00457D89">
        <w:rPr>
          <w:rStyle w:val="doi"/>
          <w:iCs/>
        </w:rPr>
        <w:t>1</w:t>
      </w:r>
      <w:r w:rsidR="00457D89" w:rsidRPr="00B01EB3">
        <w:rPr>
          <w:rStyle w:val="doi"/>
          <w:iCs/>
        </w:rPr>
        <w:t xml:space="preserve"> or €</w:t>
      </w:r>
      <w:r w:rsidR="00457D89">
        <w:rPr>
          <w:rStyle w:val="doi"/>
          <w:iCs/>
        </w:rPr>
        <w:t>5</w:t>
      </w:r>
      <w:r w:rsidR="00457D89" w:rsidRPr="00B01EB3">
        <w:rPr>
          <w:rStyle w:val="doi"/>
          <w:iCs/>
        </w:rPr>
        <w:t xml:space="preserve"> in the trustee. Once invested, money will be </w:t>
      </w:r>
      <w:r w:rsidR="00223DC9">
        <w:rPr>
          <w:rStyle w:val="doi"/>
          <w:iCs/>
        </w:rPr>
        <w:t>tripled</w:t>
      </w:r>
      <w:r w:rsidR="00457D89" w:rsidRPr="00B01EB3">
        <w:rPr>
          <w:rStyle w:val="doi"/>
          <w:iCs/>
        </w:rPr>
        <w:t xml:space="preserve"> (e.g., an investment of €</w:t>
      </w:r>
      <w:r w:rsidR="00223DC9">
        <w:rPr>
          <w:rStyle w:val="doi"/>
          <w:iCs/>
        </w:rPr>
        <w:t>1</w:t>
      </w:r>
      <w:r w:rsidR="00457D89" w:rsidRPr="00B01EB3">
        <w:rPr>
          <w:rStyle w:val="doi"/>
          <w:iCs/>
        </w:rPr>
        <w:t xml:space="preserve"> </w:t>
      </w:r>
      <w:r w:rsidR="00223DC9" w:rsidRPr="00B01EB3">
        <w:rPr>
          <w:rStyle w:val="doi"/>
          <w:iCs/>
        </w:rPr>
        <w:t>will give a financial return of €</w:t>
      </w:r>
      <w:r w:rsidR="00223DC9">
        <w:rPr>
          <w:rStyle w:val="doi"/>
          <w:iCs/>
        </w:rPr>
        <w:t>3</w:t>
      </w:r>
      <w:r w:rsidR="00457D89" w:rsidRPr="00B01EB3">
        <w:rPr>
          <w:rStyle w:val="doi"/>
          <w:iCs/>
        </w:rPr>
        <w:t>, while an investment of €</w:t>
      </w:r>
      <w:r w:rsidR="00223DC9">
        <w:rPr>
          <w:rStyle w:val="doi"/>
          <w:iCs/>
        </w:rPr>
        <w:t>5</w:t>
      </w:r>
      <w:r w:rsidR="00457D89" w:rsidRPr="00B01EB3">
        <w:rPr>
          <w:rStyle w:val="doi"/>
          <w:iCs/>
        </w:rPr>
        <w:t xml:space="preserve"> will give a financial return of €</w:t>
      </w:r>
      <w:r w:rsidR="00223DC9">
        <w:rPr>
          <w:rStyle w:val="doi"/>
          <w:iCs/>
        </w:rPr>
        <w:t>15</w:t>
      </w:r>
      <w:r w:rsidR="00457D89" w:rsidRPr="00B01EB3">
        <w:rPr>
          <w:rStyle w:val="doi"/>
          <w:iCs/>
        </w:rPr>
        <w:t>). The trustee will have to decide whether to keep for him/herself the entire amount of money or to reciprocate trust by ret</w:t>
      </w:r>
      <w:r w:rsidR="00223DC9">
        <w:rPr>
          <w:rStyle w:val="doi"/>
          <w:iCs/>
        </w:rPr>
        <w:t>urning half of the sum (e.g., €1.5</w:t>
      </w:r>
      <w:r w:rsidR="00457D89" w:rsidRPr="00B01EB3">
        <w:rPr>
          <w:rStyle w:val="doi"/>
          <w:iCs/>
        </w:rPr>
        <w:t xml:space="preserve"> in the case of an original investment of €1</w:t>
      </w:r>
      <w:r w:rsidR="00725B47">
        <w:rPr>
          <w:rStyle w:val="doi"/>
          <w:iCs/>
        </w:rPr>
        <w:t xml:space="preserve"> or €7.5</w:t>
      </w:r>
      <w:r w:rsidR="00725B47" w:rsidRPr="00B01EB3">
        <w:rPr>
          <w:rStyle w:val="doi"/>
          <w:iCs/>
        </w:rPr>
        <w:t xml:space="preserve"> in the case of an original investment of €1</w:t>
      </w:r>
      <w:r w:rsidR="00725B47">
        <w:rPr>
          <w:rStyle w:val="doi"/>
          <w:iCs/>
        </w:rPr>
        <w:t>5</w:t>
      </w:r>
      <w:r w:rsidR="00457D89" w:rsidRPr="00B01EB3">
        <w:rPr>
          <w:rStyle w:val="doi"/>
          <w:iCs/>
        </w:rPr>
        <w:t xml:space="preserve">). </w:t>
      </w:r>
      <w:r w:rsidR="00860E10" w:rsidRPr="004B6675">
        <w:rPr>
          <w:rStyle w:val="doi"/>
          <w:iCs/>
        </w:rPr>
        <w:t>You will play the role of Investor. You have to decide whether to trust or not the player you are going to face. The other players have previously made a series of hypothetical choices in our database; in particular, they recorded what they would have done if they had received an investment of €1 or €5</w:t>
      </w:r>
      <w:r w:rsidR="004B6675" w:rsidRPr="004B6675">
        <w:rPr>
          <w:rStyle w:val="doi"/>
          <w:iCs/>
        </w:rPr>
        <w:t>.</w:t>
      </w:r>
      <w:r w:rsidR="003959D5" w:rsidRPr="003959D5">
        <w:rPr>
          <w:rStyle w:val="doi"/>
          <w:iCs/>
        </w:rPr>
        <w:t xml:space="preserve"> </w:t>
      </w:r>
      <w:r w:rsidR="003959D5" w:rsidRPr="00B01EB3">
        <w:rPr>
          <w:rStyle w:val="doi"/>
          <w:iCs/>
        </w:rPr>
        <w:t>In addition</w:t>
      </w:r>
      <w:r w:rsidR="003959D5">
        <w:rPr>
          <w:rStyle w:val="doi"/>
          <w:iCs/>
        </w:rPr>
        <w:t xml:space="preserve"> to the basic compensation of €5</w:t>
      </w:r>
      <w:r w:rsidR="003959D5" w:rsidRPr="00B01EB3">
        <w:rPr>
          <w:rStyle w:val="doi"/>
          <w:iCs/>
        </w:rPr>
        <w:t>, you will receive an additional compensation on the basis of a random extraction of one of the trials o</w:t>
      </w:r>
      <w:r w:rsidR="00B25C65">
        <w:rPr>
          <w:rStyle w:val="doi"/>
          <w:iCs/>
        </w:rPr>
        <w:t>f the economic game. Remember that t</w:t>
      </w:r>
      <w:r w:rsidR="003959D5">
        <w:rPr>
          <w:rStyle w:val="doi"/>
          <w:iCs/>
        </w:rPr>
        <w:t>he extracted trial will determine the final compensation of both you and the partner you were interacting with.</w:t>
      </w:r>
    </w:p>
    <w:p w:rsidR="00860E10" w:rsidRDefault="00860E10" w:rsidP="002D0A14">
      <w:pPr>
        <w:pStyle w:val="BodyA"/>
        <w:jc w:val="both"/>
        <w:outlineLvl w:val="0"/>
        <w:rPr>
          <w:rStyle w:val="doi"/>
          <w:b/>
          <w:bCs/>
        </w:rPr>
      </w:pPr>
    </w:p>
    <w:p w:rsidR="00860E10" w:rsidRDefault="00860E10" w:rsidP="002D0A14">
      <w:pPr>
        <w:pStyle w:val="BodyA"/>
        <w:jc w:val="both"/>
        <w:outlineLvl w:val="0"/>
        <w:rPr>
          <w:rStyle w:val="doi"/>
          <w:b/>
          <w:bCs/>
        </w:rPr>
      </w:pPr>
    </w:p>
    <w:p w:rsidR="00860E10" w:rsidRDefault="00860E10" w:rsidP="002D0A14">
      <w:pPr>
        <w:pStyle w:val="BodyA"/>
        <w:jc w:val="both"/>
        <w:outlineLvl w:val="0"/>
        <w:rPr>
          <w:rStyle w:val="doi"/>
          <w:b/>
          <w:bCs/>
        </w:rPr>
      </w:pPr>
    </w:p>
    <w:p w:rsidR="00860E10" w:rsidRDefault="00860E10" w:rsidP="002D0A14">
      <w:pPr>
        <w:pStyle w:val="BodyA"/>
        <w:jc w:val="both"/>
        <w:outlineLvl w:val="0"/>
        <w:rPr>
          <w:rStyle w:val="doi"/>
          <w:b/>
          <w:bCs/>
        </w:rPr>
      </w:pPr>
    </w:p>
    <w:p w:rsidR="00860E10" w:rsidRDefault="00860E10" w:rsidP="002D0A14">
      <w:pPr>
        <w:pStyle w:val="BodyA"/>
        <w:jc w:val="both"/>
        <w:outlineLvl w:val="0"/>
        <w:rPr>
          <w:rStyle w:val="doi"/>
          <w:b/>
          <w:bCs/>
        </w:rPr>
      </w:pPr>
    </w:p>
    <w:p w:rsidR="00860E10" w:rsidRDefault="00860E10" w:rsidP="002D0A14">
      <w:pPr>
        <w:pStyle w:val="BodyA"/>
        <w:jc w:val="both"/>
        <w:outlineLvl w:val="0"/>
        <w:rPr>
          <w:rStyle w:val="doi"/>
          <w:b/>
          <w:bCs/>
        </w:rPr>
      </w:pPr>
    </w:p>
    <w:p w:rsidR="00860E10" w:rsidRDefault="00860E10" w:rsidP="002D0A14">
      <w:pPr>
        <w:pStyle w:val="BodyA"/>
        <w:jc w:val="both"/>
        <w:outlineLvl w:val="0"/>
        <w:rPr>
          <w:rStyle w:val="doi"/>
          <w:b/>
          <w:bCs/>
        </w:rPr>
      </w:pPr>
    </w:p>
    <w:p w:rsidR="004B6675" w:rsidRDefault="004B6675" w:rsidP="002D0A14">
      <w:pPr>
        <w:pStyle w:val="BodyA"/>
        <w:jc w:val="both"/>
        <w:outlineLvl w:val="0"/>
        <w:rPr>
          <w:rStyle w:val="doi"/>
          <w:b/>
          <w:bCs/>
        </w:rPr>
      </w:pPr>
    </w:p>
    <w:p w:rsidR="004B6675" w:rsidRDefault="004B6675" w:rsidP="002D0A14">
      <w:pPr>
        <w:pStyle w:val="BodyA"/>
        <w:jc w:val="both"/>
        <w:outlineLvl w:val="0"/>
        <w:rPr>
          <w:rStyle w:val="doi"/>
          <w:b/>
          <w:bCs/>
        </w:rPr>
      </w:pPr>
    </w:p>
    <w:p w:rsidR="004B6675" w:rsidRDefault="004B6675" w:rsidP="002D0A14">
      <w:pPr>
        <w:pStyle w:val="BodyA"/>
        <w:jc w:val="both"/>
        <w:outlineLvl w:val="0"/>
        <w:rPr>
          <w:rStyle w:val="doi"/>
          <w:b/>
          <w:bCs/>
        </w:rPr>
      </w:pPr>
    </w:p>
    <w:p w:rsidR="004B6675" w:rsidRDefault="004B6675" w:rsidP="002D0A14">
      <w:pPr>
        <w:pStyle w:val="BodyA"/>
        <w:jc w:val="both"/>
        <w:outlineLvl w:val="0"/>
        <w:rPr>
          <w:rStyle w:val="doi"/>
          <w:b/>
          <w:bCs/>
        </w:rPr>
      </w:pPr>
    </w:p>
    <w:p w:rsidR="004B6675" w:rsidRDefault="004B6675" w:rsidP="002D0A14">
      <w:pPr>
        <w:pStyle w:val="BodyA"/>
        <w:jc w:val="both"/>
        <w:outlineLvl w:val="0"/>
        <w:rPr>
          <w:rStyle w:val="doi"/>
          <w:b/>
          <w:bCs/>
        </w:rPr>
      </w:pPr>
    </w:p>
    <w:p w:rsidR="004B6675" w:rsidRDefault="004B6675" w:rsidP="002D0A14">
      <w:pPr>
        <w:pStyle w:val="BodyA"/>
        <w:jc w:val="both"/>
        <w:outlineLvl w:val="0"/>
        <w:rPr>
          <w:rStyle w:val="doi"/>
          <w:b/>
          <w:bCs/>
        </w:rPr>
      </w:pPr>
    </w:p>
    <w:p w:rsidR="004B6675" w:rsidRDefault="004B6675" w:rsidP="002D0A14">
      <w:pPr>
        <w:pStyle w:val="BodyA"/>
        <w:jc w:val="both"/>
        <w:outlineLvl w:val="0"/>
        <w:rPr>
          <w:rStyle w:val="doi"/>
          <w:b/>
          <w:bCs/>
        </w:rPr>
      </w:pPr>
    </w:p>
    <w:p w:rsidR="004B6675" w:rsidRDefault="004B6675" w:rsidP="002D0A14">
      <w:pPr>
        <w:pStyle w:val="BodyA"/>
        <w:jc w:val="both"/>
        <w:outlineLvl w:val="0"/>
        <w:rPr>
          <w:rStyle w:val="doi"/>
          <w:b/>
          <w:bCs/>
        </w:rPr>
      </w:pPr>
    </w:p>
    <w:p w:rsidR="004B6675" w:rsidRDefault="004B6675" w:rsidP="002D0A14">
      <w:pPr>
        <w:pStyle w:val="BodyA"/>
        <w:jc w:val="both"/>
        <w:outlineLvl w:val="0"/>
        <w:rPr>
          <w:rStyle w:val="doi"/>
          <w:b/>
          <w:bCs/>
        </w:rPr>
      </w:pPr>
    </w:p>
    <w:p w:rsidR="004B6675" w:rsidRDefault="004B6675" w:rsidP="002D0A14">
      <w:pPr>
        <w:pStyle w:val="BodyA"/>
        <w:jc w:val="both"/>
        <w:outlineLvl w:val="0"/>
        <w:rPr>
          <w:rStyle w:val="doi"/>
          <w:b/>
          <w:bCs/>
        </w:rPr>
      </w:pPr>
    </w:p>
    <w:p w:rsidR="004B6675" w:rsidRDefault="004B6675" w:rsidP="002D0A14">
      <w:pPr>
        <w:pStyle w:val="BodyA"/>
        <w:jc w:val="both"/>
        <w:outlineLvl w:val="0"/>
        <w:rPr>
          <w:rStyle w:val="doi"/>
          <w:b/>
          <w:bCs/>
        </w:rPr>
      </w:pPr>
    </w:p>
    <w:p w:rsidR="004B6675" w:rsidRDefault="004B6675" w:rsidP="002D0A14">
      <w:pPr>
        <w:pStyle w:val="BodyA"/>
        <w:jc w:val="both"/>
        <w:outlineLvl w:val="0"/>
        <w:rPr>
          <w:rStyle w:val="doi"/>
          <w:b/>
          <w:bCs/>
        </w:rPr>
      </w:pPr>
    </w:p>
    <w:p w:rsidR="004B6675" w:rsidRDefault="004B6675" w:rsidP="002D0A14">
      <w:pPr>
        <w:pStyle w:val="BodyA"/>
        <w:jc w:val="both"/>
        <w:outlineLvl w:val="0"/>
        <w:rPr>
          <w:rStyle w:val="doi"/>
          <w:b/>
          <w:bCs/>
        </w:rPr>
      </w:pPr>
    </w:p>
    <w:p w:rsidR="004B6675" w:rsidRDefault="004B6675" w:rsidP="002D0A14">
      <w:pPr>
        <w:pStyle w:val="BodyA"/>
        <w:jc w:val="both"/>
        <w:outlineLvl w:val="0"/>
        <w:rPr>
          <w:rStyle w:val="doi"/>
          <w:b/>
          <w:bCs/>
        </w:rPr>
      </w:pPr>
    </w:p>
    <w:p w:rsidR="004B6675" w:rsidRDefault="004B6675" w:rsidP="002D0A14">
      <w:pPr>
        <w:pStyle w:val="BodyA"/>
        <w:jc w:val="both"/>
        <w:outlineLvl w:val="0"/>
        <w:rPr>
          <w:rStyle w:val="doi"/>
          <w:b/>
          <w:bCs/>
        </w:rPr>
      </w:pPr>
    </w:p>
    <w:p w:rsidR="004B6675" w:rsidRDefault="004B6675" w:rsidP="002D0A14">
      <w:pPr>
        <w:pStyle w:val="BodyA"/>
        <w:jc w:val="both"/>
        <w:outlineLvl w:val="0"/>
        <w:rPr>
          <w:rStyle w:val="doi"/>
          <w:b/>
          <w:bCs/>
        </w:rPr>
      </w:pPr>
    </w:p>
    <w:p w:rsidR="004B6675" w:rsidRDefault="004B6675" w:rsidP="002D0A14">
      <w:pPr>
        <w:pStyle w:val="BodyA"/>
        <w:jc w:val="both"/>
        <w:outlineLvl w:val="0"/>
        <w:rPr>
          <w:rStyle w:val="doi"/>
          <w:b/>
          <w:bCs/>
        </w:rPr>
      </w:pPr>
    </w:p>
    <w:p w:rsidR="004B6675" w:rsidRDefault="004B6675" w:rsidP="002D0A14">
      <w:pPr>
        <w:pStyle w:val="BodyA"/>
        <w:jc w:val="both"/>
        <w:outlineLvl w:val="0"/>
        <w:rPr>
          <w:rStyle w:val="doi"/>
          <w:b/>
          <w:bCs/>
        </w:rPr>
      </w:pPr>
    </w:p>
    <w:p w:rsidR="004B6675" w:rsidRDefault="004B6675" w:rsidP="002D0A14">
      <w:pPr>
        <w:pStyle w:val="BodyA"/>
        <w:jc w:val="both"/>
        <w:outlineLvl w:val="0"/>
        <w:rPr>
          <w:rStyle w:val="doi"/>
          <w:b/>
          <w:bCs/>
        </w:rPr>
      </w:pPr>
    </w:p>
    <w:p w:rsidR="004B6675" w:rsidRDefault="004B6675" w:rsidP="002D0A14">
      <w:pPr>
        <w:pStyle w:val="BodyA"/>
        <w:jc w:val="both"/>
        <w:outlineLvl w:val="0"/>
        <w:rPr>
          <w:rStyle w:val="doi"/>
          <w:b/>
          <w:bCs/>
        </w:rPr>
      </w:pPr>
    </w:p>
    <w:p w:rsidR="0048776A" w:rsidRPr="00EA34EC" w:rsidRDefault="0048776A" w:rsidP="00112E1A">
      <w:pPr>
        <w:rPr>
          <w:lang w:val="en-GB"/>
        </w:rPr>
      </w:pPr>
    </w:p>
    <w:sectPr w:rsidR="0048776A" w:rsidRPr="00EA34EC" w:rsidSect="00CE4FCF"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0D4" w:rsidRDefault="007370D4" w:rsidP="007907DD">
      <w:r>
        <w:separator/>
      </w:r>
    </w:p>
  </w:endnote>
  <w:endnote w:type="continuationSeparator" w:id="0">
    <w:p w:rsidR="007370D4" w:rsidRDefault="007370D4" w:rsidP="00790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9241967"/>
      <w:docPartObj>
        <w:docPartGallery w:val="Page Numbers (Bottom of Page)"/>
        <w:docPartUnique/>
      </w:docPartObj>
    </w:sdtPr>
    <w:sdtContent>
      <w:p w:rsidR="00B01EB3" w:rsidRDefault="00E642EA">
        <w:pPr>
          <w:pStyle w:val="Pidipagina"/>
          <w:jc w:val="right"/>
        </w:pPr>
        <w:fldSimple w:instr=" PAGE   \* MERGEFORMAT ">
          <w:r w:rsidR="00192A12">
            <w:rPr>
              <w:noProof/>
            </w:rPr>
            <w:t>2</w:t>
          </w:r>
        </w:fldSimple>
      </w:p>
    </w:sdtContent>
  </w:sdt>
  <w:p w:rsidR="00B01EB3" w:rsidRDefault="00B01E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0D4" w:rsidRDefault="007370D4" w:rsidP="007907DD">
      <w:r>
        <w:separator/>
      </w:r>
    </w:p>
  </w:footnote>
  <w:footnote w:type="continuationSeparator" w:id="0">
    <w:p w:rsidR="007370D4" w:rsidRDefault="007370D4" w:rsidP="00790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EB3" w:rsidRPr="00CE4FCF" w:rsidRDefault="00B01EB3" w:rsidP="00BB0193">
    <w:pPr>
      <w:pStyle w:val="Intestazione"/>
      <w:jc w:val="right"/>
      <w:rPr>
        <w:color w:val="7F7F7F" w:themeColor="text1" w:themeTint="8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EB3" w:rsidRDefault="00B01EB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60D"/>
    <w:rsid w:val="000044EF"/>
    <w:rsid w:val="00005E84"/>
    <w:rsid w:val="000070E6"/>
    <w:rsid w:val="000209F5"/>
    <w:rsid w:val="00026BFB"/>
    <w:rsid w:val="00035F85"/>
    <w:rsid w:val="000421DF"/>
    <w:rsid w:val="0005329D"/>
    <w:rsid w:val="0007015B"/>
    <w:rsid w:val="00073F3D"/>
    <w:rsid w:val="000756F3"/>
    <w:rsid w:val="000852B3"/>
    <w:rsid w:val="000C054E"/>
    <w:rsid w:val="000E04D5"/>
    <w:rsid w:val="000E133E"/>
    <w:rsid w:val="000E5FC5"/>
    <w:rsid w:val="000F266C"/>
    <w:rsid w:val="000F77FC"/>
    <w:rsid w:val="00112E1A"/>
    <w:rsid w:val="0011344C"/>
    <w:rsid w:val="00121F37"/>
    <w:rsid w:val="001275EA"/>
    <w:rsid w:val="00153E8C"/>
    <w:rsid w:val="00176F9D"/>
    <w:rsid w:val="001823E6"/>
    <w:rsid w:val="00190DDA"/>
    <w:rsid w:val="00192A12"/>
    <w:rsid w:val="001D141D"/>
    <w:rsid w:val="002021CD"/>
    <w:rsid w:val="00223DC9"/>
    <w:rsid w:val="00267E91"/>
    <w:rsid w:val="00284F93"/>
    <w:rsid w:val="002A12EF"/>
    <w:rsid w:val="002A3247"/>
    <w:rsid w:val="002B5AD7"/>
    <w:rsid w:val="002C106F"/>
    <w:rsid w:val="002C5C06"/>
    <w:rsid w:val="002D0A14"/>
    <w:rsid w:val="002F6584"/>
    <w:rsid w:val="00311B9E"/>
    <w:rsid w:val="00382A64"/>
    <w:rsid w:val="003959D5"/>
    <w:rsid w:val="003A0BBD"/>
    <w:rsid w:val="003B0848"/>
    <w:rsid w:val="003C6736"/>
    <w:rsid w:val="003D5511"/>
    <w:rsid w:val="003E4AE7"/>
    <w:rsid w:val="003F567D"/>
    <w:rsid w:val="004010A0"/>
    <w:rsid w:val="0040674E"/>
    <w:rsid w:val="004149E5"/>
    <w:rsid w:val="004160A9"/>
    <w:rsid w:val="0042060D"/>
    <w:rsid w:val="00424ECA"/>
    <w:rsid w:val="00440C6D"/>
    <w:rsid w:val="00440CA3"/>
    <w:rsid w:val="00443DFA"/>
    <w:rsid w:val="00447665"/>
    <w:rsid w:val="00457D89"/>
    <w:rsid w:val="0047159A"/>
    <w:rsid w:val="00471C31"/>
    <w:rsid w:val="004736CC"/>
    <w:rsid w:val="0048776A"/>
    <w:rsid w:val="004A329A"/>
    <w:rsid w:val="004B6675"/>
    <w:rsid w:val="004C07E5"/>
    <w:rsid w:val="004D0A7A"/>
    <w:rsid w:val="00522788"/>
    <w:rsid w:val="00522DBE"/>
    <w:rsid w:val="00524EE5"/>
    <w:rsid w:val="005359E0"/>
    <w:rsid w:val="0054593B"/>
    <w:rsid w:val="00585122"/>
    <w:rsid w:val="005C2CFB"/>
    <w:rsid w:val="005C6E0A"/>
    <w:rsid w:val="005F6FDA"/>
    <w:rsid w:val="00620727"/>
    <w:rsid w:val="0062351E"/>
    <w:rsid w:val="006269A5"/>
    <w:rsid w:val="00640386"/>
    <w:rsid w:val="0064289D"/>
    <w:rsid w:val="00646FE0"/>
    <w:rsid w:val="0067390A"/>
    <w:rsid w:val="00673BE9"/>
    <w:rsid w:val="006979D6"/>
    <w:rsid w:val="006F438C"/>
    <w:rsid w:val="00725B47"/>
    <w:rsid w:val="00725E76"/>
    <w:rsid w:val="007370D4"/>
    <w:rsid w:val="0074048F"/>
    <w:rsid w:val="007542E5"/>
    <w:rsid w:val="007639F9"/>
    <w:rsid w:val="00771511"/>
    <w:rsid w:val="00774450"/>
    <w:rsid w:val="00777544"/>
    <w:rsid w:val="007907DD"/>
    <w:rsid w:val="00793DD1"/>
    <w:rsid w:val="007B5592"/>
    <w:rsid w:val="00801E0C"/>
    <w:rsid w:val="0080289C"/>
    <w:rsid w:val="008072B9"/>
    <w:rsid w:val="00827C7B"/>
    <w:rsid w:val="00827EC2"/>
    <w:rsid w:val="00845441"/>
    <w:rsid w:val="008524AD"/>
    <w:rsid w:val="00860E10"/>
    <w:rsid w:val="00894AD4"/>
    <w:rsid w:val="008B2CB1"/>
    <w:rsid w:val="008B7C72"/>
    <w:rsid w:val="008D500F"/>
    <w:rsid w:val="00920D05"/>
    <w:rsid w:val="00995654"/>
    <w:rsid w:val="009A4300"/>
    <w:rsid w:val="00A05F60"/>
    <w:rsid w:val="00A2429E"/>
    <w:rsid w:val="00A50F9B"/>
    <w:rsid w:val="00A55A2C"/>
    <w:rsid w:val="00AE5A5E"/>
    <w:rsid w:val="00B01EB3"/>
    <w:rsid w:val="00B1362D"/>
    <w:rsid w:val="00B25C65"/>
    <w:rsid w:val="00B27D5D"/>
    <w:rsid w:val="00B55F8D"/>
    <w:rsid w:val="00B5740A"/>
    <w:rsid w:val="00B718D5"/>
    <w:rsid w:val="00B7555E"/>
    <w:rsid w:val="00B81761"/>
    <w:rsid w:val="00BB0193"/>
    <w:rsid w:val="00BC5182"/>
    <w:rsid w:val="00BE24AC"/>
    <w:rsid w:val="00C3608E"/>
    <w:rsid w:val="00C6225E"/>
    <w:rsid w:val="00C80657"/>
    <w:rsid w:val="00CD188B"/>
    <w:rsid w:val="00CE4FCF"/>
    <w:rsid w:val="00D157CA"/>
    <w:rsid w:val="00D32AD3"/>
    <w:rsid w:val="00D3517D"/>
    <w:rsid w:val="00D418B5"/>
    <w:rsid w:val="00D5010C"/>
    <w:rsid w:val="00D565A3"/>
    <w:rsid w:val="00D62E4B"/>
    <w:rsid w:val="00D66223"/>
    <w:rsid w:val="00DA0FF7"/>
    <w:rsid w:val="00DC4F8B"/>
    <w:rsid w:val="00DC7033"/>
    <w:rsid w:val="00E02B04"/>
    <w:rsid w:val="00E13316"/>
    <w:rsid w:val="00E63780"/>
    <w:rsid w:val="00E642EA"/>
    <w:rsid w:val="00E66BF0"/>
    <w:rsid w:val="00E70736"/>
    <w:rsid w:val="00E757E7"/>
    <w:rsid w:val="00EA0708"/>
    <w:rsid w:val="00EA34EC"/>
    <w:rsid w:val="00EC0673"/>
    <w:rsid w:val="00EC2BA5"/>
    <w:rsid w:val="00EE4F3D"/>
    <w:rsid w:val="00F01C1E"/>
    <w:rsid w:val="00F157A7"/>
    <w:rsid w:val="00F257EF"/>
    <w:rsid w:val="00F37B53"/>
    <w:rsid w:val="00F457D4"/>
    <w:rsid w:val="00F534F1"/>
    <w:rsid w:val="00FB3945"/>
    <w:rsid w:val="00FC5CB5"/>
    <w:rsid w:val="00FE2C69"/>
    <w:rsid w:val="00FF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622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A">
    <w:name w:val="Body A"/>
    <w:rsid w:val="00EA34E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it-IT"/>
    </w:rPr>
  </w:style>
  <w:style w:type="character" w:customStyle="1" w:styleId="doi">
    <w:name w:val="doi"/>
    <w:rsid w:val="00EA34EC"/>
    <w:rPr>
      <w:lang w:val="en-US"/>
    </w:rPr>
  </w:style>
  <w:style w:type="paragraph" w:customStyle="1" w:styleId="Body">
    <w:name w:val="Body"/>
    <w:rsid w:val="00EA34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it-IT" w:eastAsia="it-IT"/>
    </w:rPr>
  </w:style>
  <w:style w:type="character" w:customStyle="1" w:styleId="Hyperlink0">
    <w:name w:val="Hyperlink.0"/>
    <w:basedOn w:val="doi"/>
    <w:rsid w:val="00EA34EC"/>
    <w:rPr>
      <w:lang w:val="en-US"/>
    </w:rPr>
  </w:style>
  <w:style w:type="paragraph" w:styleId="NormaleWeb">
    <w:name w:val="Normal (Web)"/>
    <w:uiPriority w:val="99"/>
    <w:rsid w:val="00F157A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it-IT" w:eastAsia="it-IT"/>
    </w:rPr>
  </w:style>
  <w:style w:type="table" w:customStyle="1" w:styleId="TableNormal1">
    <w:name w:val="Table Normal1"/>
    <w:rsid w:val="00C622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it-IT"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E5FC5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E5FC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66C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66C"/>
    <w:rPr>
      <w:rFonts w:ascii="Times New Roman" w:eastAsia="Arial Unicode MS" w:hAnsi="Times New Roman" w:cs="Times New Roman"/>
      <w:sz w:val="18"/>
      <w:szCs w:val="18"/>
      <w:bdr w:val="nil"/>
      <w:lang w:val="en-US"/>
    </w:rPr>
  </w:style>
  <w:style w:type="character" w:styleId="Rimandonotaapidipagina">
    <w:name w:val="footnote reference"/>
    <w:basedOn w:val="doi"/>
    <w:rsid w:val="007907DD"/>
    <w:rPr>
      <w:vertAlign w:val="superscript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01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019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B01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19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E70736"/>
    <w:pPr>
      <w:numPr>
        <w:ilvl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</w:pPr>
    <w:rPr>
      <w:rFonts w:ascii="Times New Roman" w:eastAsiaTheme="minorHAnsi" w:hAnsi="Times New Roman" w:cs="Times New Roman"/>
      <w:b/>
      <w:i w:val="0"/>
      <w:iCs w:val="0"/>
      <w:color w:val="auto"/>
      <w:spacing w:val="0"/>
      <w:bdr w:val="none" w:sz="0" w:space="0" w:color="auto"/>
    </w:rPr>
  </w:style>
  <w:style w:type="character" w:styleId="Collegamentoipertestuale">
    <w:name w:val="Hyperlink"/>
    <w:basedOn w:val="Carpredefinitoparagrafo"/>
    <w:uiPriority w:val="99"/>
    <w:unhideWhenUsed/>
    <w:rsid w:val="00E70736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qFormat/>
    <w:rsid w:val="00E7073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360"/>
      <w:jc w:val="center"/>
    </w:pPr>
    <w:rPr>
      <w:rFonts w:eastAsiaTheme="minorHAnsi"/>
      <w:b/>
      <w:sz w:val="32"/>
      <w:szCs w:val="32"/>
      <w:bdr w:val="none" w:sz="0" w:space="0" w:color="auto"/>
    </w:rPr>
  </w:style>
  <w:style w:type="character" w:customStyle="1" w:styleId="TitoloCarattere">
    <w:name w:val="Titolo Carattere"/>
    <w:basedOn w:val="Carpredefinitoparagrafo"/>
    <w:link w:val="Titolo"/>
    <w:rsid w:val="00E70736"/>
    <w:rPr>
      <w:rFonts w:ascii="Times New Roman" w:hAnsi="Times New Roman" w:cs="Times New Roman"/>
      <w:b/>
      <w:sz w:val="32"/>
      <w:szCs w:val="32"/>
      <w:lang w:val="en-US"/>
    </w:rPr>
  </w:style>
  <w:style w:type="paragraph" w:customStyle="1" w:styleId="SupplementaryMaterial">
    <w:name w:val="Supplementary Material"/>
    <w:basedOn w:val="Titolo"/>
    <w:next w:val="Titolo"/>
    <w:qFormat/>
    <w:rsid w:val="00E70736"/>
    <w:pPr>
      <w:spacing w:after="120"/>
    </w:pPr>
    <w:rPr>
      <w:i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073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073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bdr w:val="nil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rsid w:val="00E133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de-CH" w:eastAsia="de-CH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13316"/>
    <w:rPr>
      <w:rFonts w:ascii="Courier New" w:eastAsia="Times New Roman" w:hAnsi="Courier New" w:cs="Courier New"/>
      <w:sz w:val="20"/>
      <w:szCs w:val="20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tullio.liuzza@uniroma1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iorgia.ponsi@uniroma1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9CB3D-AA71-4FF7-A164-059D5D32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Ponsi</dc:creator>
  <cp:keywords/>
  <dc:description/>
  <cp:lastModifiedBy>Giorgia</cp:lastModifiedBy>
  <cp:revision>63</cp:revision>
  <dcterms:created xsi:type="dcterms:W3CDTF">2016-06-30T12:50:00Z</dcterms:created>
  <dcterms:modified xsi:type="dcterms:W3CDTF">2017-12-13T16:50:00Z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23ceed84-f83b-38c4-8ea2-9c1700ef6530</vt:lpwstr>
  </property>
  <property fmtid="{D5CDD505-2E9C-101B-9397-08002B2CF9AE}" pid="4" name="Mendeley Citation Style_1">
    <vt:lpwstr>http://www.zotero.org/styles/plos-one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16th edition (author-date)</vt:lpwstr>
  </property>
  <property fmtid="{D5CDD505-2E9C-101B-9397-08002B2CF9AE}" pid="7" name="Mendeley Recent Style Id 1_1">
    <vt:lpwstr>http://www.zotero.org/styles/current-biology</vt:lpwstr>
  </property>
  <property fmtid="{D5CDD505-2E9C-101B-9397-08002B2CF9AE}" pid="8" name="Mendeley Recent Style Name 1_1">
    <vt:lpwstr>Current Biology</vt:lpwstr>
  </property>
  <property fmtid="{D5CDD505-2E9C-101B-9397-08002B2CF9AE}" pid="9" name="Mendeley Recent Style Id 2_1">
    <vt:lpwstr>http://www.zotero.org/styles/harvard1</vt:lpwstr>
  </property>
  <property fmtid="{D5CDD505-2E9C-101B-9397-08002B2CF9AE}" pid="10" name="Mendeley Recent Style Name 2_1">
    <vt:lpwstr>Harvard Reference format 1 (author-date)</vt:lpwstr>
  </property>
  <property fmtid="{D5CDD505-2E9C-101B-9397-08002B2CF9AE}" pid="11" name="Mendeley Recent Style Id 3_1">
    <vt:lpwstr>http://www.zotero.org/styles/ieee</vt:lpwstr>
  </property>
  <property fmtid="{D5CDD505-2E9C-101B-9397-08002B2CF9AE}" pid="12" name="Mendeley Recent Style Name 3_1">
    <vt:lpwstr>IEEE</vt:lpwstr>
  </property>
  <property fmtid="{D5CDD505-2E9C-101B-9397-08002B2CF9AE}" pid="13" name="Mendeley Recent Style Id 4_1">
    <vt:lpwstr>http://www.zotero.org/styles/modern-humanities-research-association</vt:lpwstr>
  </property>
  <property fmtid="{D5CDD505-2E9C-101B-9397-08002B2CF9AE}" pid="14" name="Mendeley Recent Style Name 4_1">
    <vt:lpwstr>Modern Humanities Research Association 3rd edition (note with bibliography)</vt:lpwstr>
  </property>
  <property fmtid="{D5CDD505-2E9C-101B-9397-08002B2CF9AE}" pid="15" name="Mendeley Recent Style Id 5_1">
    <vt:lpwstr>http://www.zotero.org/styles/modern-language-association</vt:lpwstr>
  </property>
  <property fmtid="{D5CDD505-2E9C-101B-9397-08002B2CF9AE}" pid="16" name="Mendeley Recent Style Name 5_1">
    <vt:lpwstr>Modern Language Association 7th edition</vt:lpwstr>
  </property>
  <property fmtid="{D5CDD505-2E9C-101B-9397-08002B2CF9AE}" pid="17" name="Mendeley Recent Style Id 6_1">
    <vt:lpwstr>http://www.zotero.org/styles/nature-communications</vt:lpwstr>
  </property>
  <property fmtid="{D5CDD505-2E9C-101B-9397-08002B2CF9AE}" pid="18" name="Mendeley Recent Style Name 6_1">
    <vt:lpwstr>Nature Communications</vt:lpwstr>
  </property>
  <property fmtid="{D5CDD505-2E9C-101B-9397-08002B2CF9AE}" pid="19" name="Mendeley Recent Style Id 7_1">
    <vt:lpwstr>http://www.zotero.org/styles/plos-one</vt:lpwstr>
  </property>
  <property fmtid="{D5CDD505-2E9C-101B-9397-08002B2CF9AE}" pid="20" name="Mendeley Recent Style Name 7_1">
    <vt:lpwstr>PLOS ONE</vt:lpwstr>
  </property>
  <property fmtid="{D5CDD505-2E9C-101B-9397-08002B2CF9AE}" pid="21" name="Mendeley Recent Style Id 8_1">
    <vt:lpwstr>http://www.zotero.org/styles/proceedings-of-the-royal-society-b</vt:lpwstr>
  </property>
  <property fmtid="{D5CDD505-2E9C-101B-9397-08002B2CF9AE}" pid="22" name="Mendeley Recent Style Name 8_1">
    <vt:lpwstr>Proceedings of the Royal Society B</vt:lpwstr>
  </property>
  <property fmtid="{D5CDD505-2E9C-101B-9397-08002B2CF9AE}" pid="23" name="Mendeley Recent Style Id 9_1">
    <vt:lpwstr>http://www.zotero.org/styles/the-quarterly-journal-of-experimental-psychology</vt:lpwstr>
  </property>
  <property fmtid="{D5CDD505-2E9C-101B-9397-08002B2CF9AE}" pid="24" name="Mendeley Recent Style Name 9_1">
    <vt:lpwstr>The Quarterly Journal of Experimental Psychology</vt:lpwstr>
  </property>
</Properties>
</file>