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39" w:rsidRDefault="00661279"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S2 </w:t>
      </w:r>
      <w:r w:rsidR="00EE7139">
        <w:rPr>
          <w:rFonts w:ascii="Times New Roman" w:eastAsia="Times New Roman" w:hAnsi="Times New Roman" w:cs="Times New Roman"/>
          <w:b/>
          <w:color w:val="000000"/>
        </w:rPr>
        <w:t>Table</w:t>
      </w:r>
      <w:r w:rsidR="00EE7139" w:rsidRPr="0098457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EE7139" w:rsidRPr="0098457E">
        <w:rPr>
          <w:rFonts w:ascii="Times New Roman" w:eastAsia="Times New Roman" w:hAnsi="Times New Roman" w:cs="Times New Roman"/>
          <w:color w:val="000000"/>
        </w:rPr>
        <w:t xml:space="preserve"> Primer sequences</w:t>
      </w:r>
      <w:r w:rsidR="00EE7139">
        <w:rPr>
          <w:rFonts w:ascii="Times New Roman" w:eastAsia="Times New Roman" w:hAnsi="Times New Roman" w:cs="Times New Roman"/>
          <w:color w:val="000000"/>
        </w:rPr>
        <w:t>, product fragment length and PCR conditions used for gene detection by PCR</w:t>
      </w:r>
      <w:r w:rsidR="008D0DC5">
        <w:rPr>
          <w:rFonts w:ascii="Times New Roman" w:eastAsia="Times New Roman" w:hAnsi="Times New Roman" w:cs="Times New Roman"/>
          <w:color w:val="000000"/>
        </w:rPr>
        <w:t xml:space="preserve"> </w:t>
      </w:r>
      <w:r w:rsidR="0023760E">
        <w:rPr>
          <w:rFonts w:ascii="Times New Roman" w:eastAsia="Times New Roman" w:hAnsi="Times New Roman" w:cs="Times New Roman"/>
          <w:color w:val="000000"/>
        </w:rPr>
        <w:t>in</w:t>
      </w:r>
      <w:r w:rsidR="008D0DC5">
        <w:rPr>
          <w:rFonts w:ascii="Times New Roman" w:eastAsia="Times New Roman" w:hAnsi="Times New Roman" w:cs="Times New Roman"/>
          <w:color w:val="000000"/>
        </w:rPr>
        <w:t xml:space="preserve"> STEC strains</w:t>
      </w:r>
    </w:p>
    <w:tbl>
      <w:tblPr>
        <w:tblW w:w="11201" w:type="dxa"/>
        <w:tblLook w:val="04A0" w:firstRow="1" w:lastRow="0" w:firstColumn="1" w:lastColumn="0" w:noHBand="0" w:noVBand="1"/>
      </w:tblPr>
      <w:tblGrid>
        <w:gridCol w:w="1188"/>
        <w:gridCol w:w="3488"/>
        <w:gridCol w:w="3262"/>
        <w:gridCol w:w="1318"/>
        <w:gridCol w:w="1048"/>
        <w:gridCol w:w="897"/>
      </w:tblGrid>
      <w:tr w:rsidR="00EE7139" w:rsidRPr="0098457E" w:rsidTr="00EE7139">
        <w:trPr>
          <w:trHeight w:val="58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Primer </w:t>
            </w:r>
            <w:proofErr w:type="spellStart"/>
            <w:r w:rsidRPr="00984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foward</w:t>
            </w:r>
            <w:proofErr w:type="spellEnd"/>
            <w:r w:rsidRPr="00984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(5'-3')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Primer reverse (5'-3')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Product </w:t>
            </w:r>
            <w:proofErr w:type="spellStart"/>
            <w:r w:rsidRPr="00984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lenght</w:t>
            </w:r>
            <w:proofErr w:type="spellEnd"/>
            <w:r w:rsidRPr="00984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(</w:t>
            </w:r>
            <w:proofErr w:type="spellStart"/>
            <w:r w:rsidRPr="00984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bp</w:t>
            </w:r>
            <w:proofErr w:type="spellEnd"/>
            <w:r w:rsidRPr="00984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7139" w:rsidRPr="00EE7139" w:rsidRDefault="00EE7139" w:rsidP="00EE7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139">
              <w:rPr>
                <w:rFonts w:ascii="Times New Roman" w:hAnsi="Times New Roman"/>
                <w:b/>
              </w:rPr>
              <w:t>MgSO4</w:t>
            </w:r>
          </w:p>
          <w:p w:rsidR="00EE7139" w:rsidRPr="00EE7139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139">
              <w:rPr>
                <w:rFonts w:ascii="Times New Roman" w:hAnsi="Times New Roman"/>
                <w:b/>
              </w:rPr>
              <w:t>(</w:t>
            </w:r>
            <w:proofErr w:type="spellStart"/>
            <w:r w:rsidRPr="00EE7139">
              <w:rPr>
                <w:rFonts w:ascii="Times New Roman" w:hAnsi="Times New Roman"/>
                <w:b/>
              </w:rPr>
              <w:t>mM</w:t>
            </w:r>
            <w:proofErr w:type="spellEnd"/>
            <w:r w:rsidRPr="00EE713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7139" w:rsidRPr="00EE7139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Temp</w:t>
            </w:r>
          </w:p>
          <w:p w:rsidR="00EE7139" w:rsidRPr="00EE7139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71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EE7139">
              <w:rPr>
                <w:rFonts w:ascii="Times New Roman" w:hAnsi="Times New Roman"/>
                <w:b/>
              </w:rPr>
              <w:t>°C)</w:t>
            </w:r>
          </w:p>
        </w:tc>
      </w:tr>
      <w:tr w:rsidR="00EE7139" w:rsidRPr="0098457E" w:rsidTr="00EE7139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ECs2098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CAGACCTGGGACGACGAAAA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ATACCCTGCAGTTTCGGGTG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1178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39" w:rsidRPr="00EE7139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39" w:rsidRPr="00EE7139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EE7139" w:rsidRPr="0098457E" w:rsidTr="00EE7139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ECs1176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CGCGGGCGATATTTTCACAG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GTACCGGATGTGTTCTGCCA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39" w:rsidRPr="0098457E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39" w:rsidRPr="0098457E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EE7139" w:rsidRPr="0098457E" w:rsidTr="00EE7139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45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dicA</w:t>
            </w:r>
            <w:proofErr w:type="spellEnd"/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CGCATCAGGTATCGTCGGAA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TACTCGAGCTCGCATTTCGG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39" w:rsidRPr="0098457E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39" w:rsidRPr="0098457E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EE7139" w:rsidRPr="0098457E" w:rsidTr="00EE7139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45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dicC</w:t>
            </w:r>
            <w:proofErr w:type="spellEnd"/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GCAGCAGGTATTCGTTTGGC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TTTCATTGTTCAACCGCCCC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39" w:rsidRPr="0098457E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39" w:rsidRPr="0098457E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EE7139" w:rsidRPr="0098457E" w:rsidTr="00EE7139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45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fecC</w:t>
            </w:r>
            <w:proofErr w:type="spellEnd"/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AATGGCCTCTCCTTCACTGC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CATCCTCGCCTCCTCACAAG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39" w:rsidRPr="0098457E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39" w:rsidRPr="0098457E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EE7139" w:rsidRPr="0098457E" w:rsidTr="00EE7139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45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gadB</w:t>
            </w:r>
            <w:proofErr w:type="spellEnd"/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CAGACCTGGGACGACGAAAA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ACTCATACGGCCCCAGTTTG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39" w:rsidRPr="0098457E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39" w:rsidRPr="0098457E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EE7139" w:rsidRPr="0098457E" w:rsidTr="00EE7139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45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insA</w:t>
            </w:r>
            <w:proofErr w:type="spellEnd"/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CAGCGCTATCTCTGCTCTCC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CGTAAAACCGTGTTGAGGCC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39" w:rsidRPr="0098457E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39" w:rsidRPr="0098457E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EE7139" w:rsidRPr="0098457E" w:rsidTr="00EE7139">
        <w:trPr>
          <w:trHeight w:val="30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45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insI</w:t>
            </w:r>
            <w:proofErr w:type="spellEnd"/>
          </w:p>
        </w:tc>
        <w:tc>
          <w:tcPr>
            <w:tcW w:w="3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GTTAAGGGATACTGGCGGCA</w:t>
            </w:r>
          </w:p>
        </w:tc>
        <w:tc>
          <w:tcPr>
            <w:tcW w:w="3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CCAAGGACTCTGAGGATCGC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844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vAlign w:val="bottom"/>
          </w:tcPr>
          <w:p w:rsidR="00EE7139" w:rsidRPr="0098457E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vAlign w:val="bottom"/>
          </w:tcPr>
          <w:p w:rsidR="00EE7139" w:rsidRPr="0098457E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EE7139" w:rsidRPr="0098457E" w:rsidTr="00EE7139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845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rusA</w:t>
            </w:r>
            <w:proofErr w:type="spellEnd"/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GCATCACATTACCCTGGCCT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CCCCATTTCGGTGATGGTCA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98457E" w:rsidRDefault="00EE7139" w:rsidP="0098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57E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139" w:rsidRPr="0098457E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139" w:rsidRPr="0098457E" w:rsidRDefault="00EE7139" w:rsidP="00EE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</w:tbl>
    <w:p w:rsidR="00EE7139" w:rsidRPr="0098457E" w:rsidRDefault="00EE7139" w:rsidP="00EE7139">
      <w:pPr>
        <w:spacing w:after="0" w:line="240" w:lineRule="auto"/>
        <w:ind w:right="-3182"/>
        <w:rPr>
          <w:rFonts w:ascii="Times New Roman" w:eastAsia="Times New Roman" w:hAnsi="Times New Roman" w:cs="Times New Roman"/>
          <w:color w:val="000000"/>
        </w:rPr>
      </w:pPr>
    </w:p>
    <w:p w:rsidR="008D6712" w:rsidRDefault="008D6712">
      <w:bookmarkStart w:id="0" w:name="_GoBack"/>
      <w:bookmarkEnd w:id="0"/>
    </w:p>
    <w:sectPr w:rsidR="008D6712" w:rsidSect="00EE7139">
      <w:pgSz w:w="15840" w:h="12240" w:orient="landscape"/>
      <w:pgMar w:top="1701" w:right="1890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7E"/>
    <w:rsid w:val="0023760E"/>
    <w:rsid w:val="00462508"/>
    <w:rsid w:val="00661279"/>
    <w:rsid w:val="008D0DC5"/>
    <w:rsid w:val="008D6712"/>
    <w:rsid w:val="0098457E"/>
    <w:rsid w:val="00ED1428"/>
    <w:rsid w:val="00E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Yumi Bando</dc:creator>
  <cp:lastModifiedBy>FMUSP</cp:lastModifiedBy>
  <cp:revision>7</cp:revision>
  <dcterms:created xsi:type="dcterms:W3CDTF">2015-10-21T19:22:00Z</dcterms:created>
  <dcterms:modified xsi:type="dcterms:W3CDTF">2017-06-19T18:32:00Z</dcterms:modified>
</cp:coreProperties>
</file>