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7C" w:rsidRPr="003E2900" w:rsidRDefault="0070257C" w:rsidP="0070257C">
      <w:pPr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 w:rsidRPr="003E2900">
        <w:rPr>
          <w:rFonts w:ascii="Times New Roman" w:hAnsi="Times New Roman"/>
          <w:b/>
          <w:sz w:val="24"/>
          <w:szCs w:val="24"/>
        </w:rPr>
        <w:t>S7 Ta</w:t>
      </w:r>
      <w:bookmarkStart w:id="0" w:name="_GoBack"/>
      <w:bookmarkEnd w:id="0"/>
      <w:r w:rsidRPr="003E2900">
        <w:rPr>
          <w:rFonts w:ascii="Times New Roman" w:hAnsi="Times New Roman"/>
          <w:b/>
          <w:sz w:val="24"/>
          <w:szCs w:val="24"/>
        </w:rPr>
        <w:t>ble</w:t>
      </w:r>
      <w:r w:rsidR="003E2900" w:rsidRPr="003E2900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3E2900">
        <w:rPr>
          <w:rFonts w:ascii="Times New Roman" w:hAnsi="Times New Roman"/>
          <w:b/>
          <w:sz w:val="24"/>
          <w:szCs w:val="24"/>
        </w:rPr>
        <w:t xml:space="preserve"> Pairwise Φ</w:t>
      </w:r>
      <w:r w:rsidRPr="003E2900">
        <w:rPr>
          <w:rFonts w:ascii="Times New Roman" w:hAnsi="Times New Roman"/>
          <w:b/>
          <w:sz w:val="24"/>
          <w:szCs w:val="24"/>
          <w:vertAlign w:val="subscript"/>
        </w:rPr>
        <w:t>ST</w:t>
      </w:r>
      <w:r w:rsidRPr="003E2900">
        <w:rPr>
          <w:rFonts w:ascii="Times New Roman" w:hAnsi="Times New Roman"/>
          <w:b/>
          <w:sz w:val="24"/>
          <w:szCs w:val="24"/>
        </w:rPr>
        <w:t xml:space="preserve"> values (lower diagonal) and geographical Euclidean distance (shortest distance between pairs of populations, km) used in isolation-by-distance analysis (upper diagonal).</w:t>
      </w:r>
    </w:p>
    <w:p w:rsidR="0070257C" w:rsidRPr="0079263B" w:rsidRDefault="0070257C" w:rsidP="0070257C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6"/>
        <w:gridCol w:w="749"/>
        <w:gridCol w:w="948"/>
        <w:gridCol w:w="1143"/>
        <w:gridCol w:w="1145"/>
        <w:gridCol w:w="995"/>
        <w:gridCol w:w="995"/>
        <w:gridCol w:w="995"/>
        <w:gridCol w:w="995"/>
        <w:gridCol w:w="995"/>
        <w:gridCol w:w="1233"/>
        <w:gridCol w:w="995"/>
        <w:gridCol w:w="995"/>
        <w:gridCol w:w="995"/>
      </w:tblGrid>
      <w:tr w:rsidR="0070257C" w:rsidRPr="0079263B" w:rsidTr="006F2F4C">
        <w:trPr>
          <w:trHeight w:val="300"/>
        </w:trPr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9263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Mainland Southeast Asia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Sumatra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Borneo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Philippines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Java</w:t>
            </w:r>
          </w:p>
        </w:tc>
      </w:tr>
      <w:tr w:rsidR="0070257C" w:rsidRPr="0079263B" w:rsidTr="006F2F4C">
        <w:trPr>
          <w:trHeight w:val="300"/>
        </w:trPr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TH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VT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MP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SG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NS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RI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WS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B1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B2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PP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CJ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EJ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MD</w:t>
            </w:r>
          </w:p>
        </w:tc>
      </w:tr>
      <w:tr w:rsidR="0070257C" w:rsidRPr="0079263B" w:rsidTr="006F2F4C">
        <w:trPr>
          <w:trHeight w:val="30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TH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*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913.2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1222.2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1545.7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1292.5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1612.2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1684.6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1889.1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1979.0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2591.2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2708.8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2793.6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2767.3</w:t>
            </w:r>
          </w:p>
        </w:tc>
      </w:tr>
      <w:tr w:rsidR="0070257C" w:rsidRPr="0079263B" w:rsidTr="006F2F4C">
        <w:trPr>
          <w:trHeight w:val="30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VT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A2A2A2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9263B">
              <w:rPr>
                <w:rFonts w:ascii="Times New Roman" w:eastAsia="Times New Roman" w:hAnsi="Times New Roman"/>
                <w:b/>
                <w:color w:val="000000"/>
              </w:rPr>
              <w:t>0.47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1143.8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1318.5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1503.4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1528.0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1670.1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1226.6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1124.3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1697.8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2199.6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2221.9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2181.1</w:t>
            </w:r>
          </w:p>
        </w:tc>
      </w:tr>
      <w:tr w:rsidR="0070257C" w:rsidRPr="0079263B" w:rsidTr="006F2F4C">
        <w:trPr>
          <w:trHeight w:val="30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MP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878787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0.73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909090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0.65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*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335.3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474.0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416.0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543.5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1042.8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1478.9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2521.2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1571.3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1725.0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1696.0</w:t>
            </w:r>
          </w:p>
        </w:tc>
      </w:tr>
      <w:tr w:rsidR="0070257C" w:rsidRPr="0079263B" w:rsidTr="006F2F4C">
        <w:trPr>
          <w:trHeight w:val="30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SG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8C8C8C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0.68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9263B">
              <w:rPr>
                <w:rFonts w:ascii="Times New Roman" w:eastAsia="Times New Roman" w:hAnsi="Times New Roman"/>
                <w:b/>
                <w:color w:val="000000"/>
              </w:rPr>
              <w:t>0.65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9263B">
              <w:rPr>
                <w:rFonts w:ascii="Times New Roman" w:eastAsia="Times New Roman" w:hAnsi="Times New Roman"/>
                <w:b/>
                <w:color w:val="000000"/>
              </w:rPr>
              <w:t>0.10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703.0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305.4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434.3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830.5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1362.6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2460.0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1224.4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1380.0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1361.1</w:t>
            </w:r>
          </w:p>
        </w:tc>
      </w:tr>
      <w:tr w:rsidR="0070257C" w:rsidRPr="0079263B" w:rsidTr="006F2F4C">
        <w:trPr>
          <w:trHeight w:val="30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NS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838383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0.77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8E8E8E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0.66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9E9E9E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0.51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919191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0.64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504.4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489.6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1499.9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1958.6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2970.3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1838.6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2023.9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2022.9</w:t>
            </w:r>
          </w:p>
        </w:tc>
      </w:tr>
      <w:tr w:rsidR="0070257C" w:rsidRPr="0079263B" w:rsidTr="006F2F4C">
        <w:trPr>
          <w:trHeight w:val="30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RI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7C7C7C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0.82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686868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0.91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616161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0.95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5E5E5E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0.96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646464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0.93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164.9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1134.7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1667.3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2745.7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1348.7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1525.0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1521.1</w:t>
            </w:r>
          </w:p>
        </w:tc>
      </w:tr>
      <w:tr w:rsidR="0070257C" w:rsidRPr="0079263B" w:rsidTr="006F2F4C">
        <w:trPr>
          <w:trHeight w:val="30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WS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7C7C7C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0.82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686868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0.91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616161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0.95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5E5E5E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0.96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646464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0.93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9263B">
              <w:rPr>
                <w:rFonts w:ascii="Times New Roman" w:eastAsia="Times New Roman" w:hAnsi="Times New Roman"/>
                <w:b/>
                <w:color w:val="000000"/>
              </w:rPr>
              <w:t>-0.05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1250.6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1800.3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2911.5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1388.8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1609.2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1588.6</w:t>
            </w:r>
          </w:p>
        </w:tc>
      </w:tr>
      <w:tr w:rsidR="0070257C" w:rsidRPr="0079263B" w:rsidTr="006F2F4C">
        <w:trPr>
          <w:trHeight w:val="30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B1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818181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0.79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707070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0.88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666666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0.92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646464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0.93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676767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0.92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828282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0.78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828282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0.78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599.6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1729.1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1029.1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1012.1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969.3</w:t>
            </w:r>
          </w:p>
        </w:tc>
      </w:tr>
      <w:tr w:rsidR="0070257C" w:rsidRPr="0079263B" w:rsidTr="006F2F4C">
        <w:trPr>
          <w:trHeight w:val="30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B2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818181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0.79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737373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0.86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686868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0.91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636363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0.93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6D6D6D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0.89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5B5B5B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0.97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0.98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606060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0.95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*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1119.2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1501.5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1387.7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1362.0</w:t>
            </w:r>
          </w:p>
        </w:tc>
      </w:tr>
      <w:tr w:rsidR="0070257C" w:rsidRPr="0079263B" w:rsidTr="006F2F4C">
        <w:trPr>
          <w:trHeight w:val="30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PP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979797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9263B">
              <w:rPr>
                <w:rFonts w:ascii="Times New Roman" w:eastAsia="Times New Roman" w:hAnsi="Times New Roman"/>
                <w:b/>
                <w:color w:val="000000"/>
              </w:rPr>
              <w:t>0.58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949494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9263B">
              <w:rPr>
                <w:rFonts w:ascii="Times New Roman" w:eastAsia="Times New Roman" w:hAnsi="Times New Roman"/>
                <w:b/>
                <w:color w:val="000000"/>
              </w:rPr>
              <w:t>0.60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858585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0.75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878787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0.73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848484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0.76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6D6D6D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0.89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6E6E6E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0.89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747474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0.86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7C7C7C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0.82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2516.2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2348.4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2293.0</w:t>
            </w:r>
          </w:p>
        </w:tc>
      </w:tr>
      <w:tr w:rsidR="0070257C" w:rsidRPr="0079263B" w:rsidTr="006F2F4C">
        <w:trPr>
          <w:trHeight w:val="30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CJ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0.44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0B0B0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9263B">
              <w:rPr>
                <w:rFonts w:ascii="Times New Roman" w:eastAsia="Times New Roman" w:hAnsi="Times New Roman"/>
                <w:b/>
                <w:color w:val="000000"/>
              </w:rPr>
              <w:t>0.34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979797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0.58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9C9C9C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0.53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939393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0.62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0.69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8C8C8C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0.68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8E8E8E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0.66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0.59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ADADAD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9263B">
              <w:rPr>
                <w:rFonts w:ascii="Times New Roman" w:eastAsia="Times New Roman" w:hAnsi="Times New Roman"/>
                <w:b/>
                <w:color w:val="000000"/>
              </w:rPr>
              <w:t>0.36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264.5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284.9</w:t>
            </w:r>
          </w:p>
        </w:tc>
      </w:tr>
      <w:tr w:rsidR="0070257C" w:rsidRPr="0079263B" w:rsidTr="006F2F4C">
        <w:trPr>
          <w:trHeight w:val="300"/>
        </w:trPr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EJ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878787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0.73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868686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9263B">
              <w:rPr>
                <w:rFonts w:ascii="Times New Roman" w:eastAsia="Times New Roman" w:hAnsi="Times New Roman"/>
                <w:b/>
                <w:color w:val="000000"/>
              </w:rPr>
              <w:t>0.75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707070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0.87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6E6E6E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0.89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747474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0.86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606060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0.95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606060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0.95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666666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0.92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686868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0.91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0.69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9263B">
              <w:rPr>
                <w:rFonts w:ascii="Times New Roman" w:eastAsia="Times New Roman" w:hAnsi="Times New Roman"/>
                <w:b/>
                <w:color w:val="000000"/>
              </w:rPr>
              <w:t>0.27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37.1</w:t>
            </w:r>
          </w:p>
        </w:tc>
      </w:tr>
      <w:tr w:rsidR="0070257C" w:rsidRPr="0079263B" w:rsidTr="006F2F4C">
        <w:trPr>
          <w:trHeight w:val="300"/>
        </w:trPr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MD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78787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9263B">
              <w:rPr>
                <w:rFonts w:ascii="Times New Roman" w:eastAsia="Times New Roman" w:hAnsi="Times New Roman"/>
                <w:b/>
                <w:color w:val="000000"/>
              </w:rPr>
              <w:t>0.73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28282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9263B">
              <w:rPr>
                <w:rFonts w:ascii="Times New Roman" w:eastAsia="Times New Roman" w:hAnsi="Times New Roman"/>
                <w:b/>
                <w:color w:val="000000"/>
              </w:rPr>
              <w:t>0.78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C6C6C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0.90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86868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0.92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7070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0.88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D5D5D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0.96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C5C5C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0.97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46464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0.93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26262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0.94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78787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0.73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B4B4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9263B">
              <w:rPr>
                <w:rFonts w:ascii="Times New Roman" w:eastAsia="Times New Roman" w:hAnsi="Times New Roman"/>
                <w:b/>
                <w:color w:val="000000"/>
              </w:rPr>
              <w:t>0.30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DCDCD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9263B">
              <w:rPr>
                <w:rFonts w:ascii="Times New Roman" w:eastAsia="Times New Roman" w:hAnsi="Times New Roman"/>
                <w:b/>
                <w:color w:val="000000"/>
              </w:rPr>
              <w:t>0.06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57C" w:rsidRPr="0079263B" w:rsidRDefault="0070257C" w:rsidP="006F2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263B">
              <w:rPr>
                <w:rFonts w:ascii="Times New Roman" w:eastAsia="Times New Roman" w:hAnsi="Times New Roman"/>
                <w:color w:val="000000"/>
              </w:rPr>
              <w:t>*</w:t>
            </w:r>
          </w:p>
        </w:tc>
      </w:tr>
    </w:tbl>
    <w:p w:rsidR="0070257C" w:rsidRPr="0079263B" w:rsidRDefault="0070257C" w:rsidP="0070257C">
      <w:pPr>
        <w:contextualSpacing/>
        <w:rPr>
          <w:rFonts w:ascii="Times New Roman" w:hAnsi="Times New Roman"/>
          <w:sz w:val="24"/>
          <w:szCs w:val="24"/>
        </w:rPr>
      </w:pPr>
    </w:p>
    <w:p w:rsidR="0070257C" w:rsidRPr="0079263B" w:rsidRDefault="0070257C" w:rsidP="0070257C">
      <w:pPr>
        <w:spacing w:after="0" w:line="240" w:lineRule="auto"/>
        <w:jc w:val="both"/>
        <w:rPr>
          <w:rFonts w:ascii="Times New Roman" w:hAnsi="Times New Roman"/>
        </w:rPr>
      </w:pPr>
      <w:r w:rsidRPr="0079263B">
        <w:rPr>
          <w:rFonts w:ascii="Times New Roman" w:hAnsi="Times New Roman"/>
          <w:b/>
        </w:rPr>
        <w:t>Note:</w:t>
      </w:r>
      <w:r w:rsidRPr="0079263B">
        <w:rPr>
          <w:rFonts w:ascii="Times New Roman" w:hAnsi="Times New Roman"/>
        </w:rPr>
        <w:t xml:space="preserve"> Darker shades indicates higher Φ</w:t>
      </w:r>
      <w:r w:rsidRPr="0079263B">
        <w:rPr>
          <w:rFonts w:ascii="Times New Roman" w:hAnsi="Times New Roman"/>
          <w:vertAlign w:val="subscript"/>
        </w:rPr>
        <w:t>ST</w:t>
      </w:r>
      <w:r w:rsidRPr="0079263B">
        <w:rPr>
          <w:rFonts w:ascii="Times New Roman" w:hAnsi="Times New Roman"/>
        </w:rPr>
        <w:t xml:space="preserve"> values</w:t>
      </w:r>
    </w:p>
    <w:p w:rsidR="0070257C" w:rsidRPr="0079263B" w:rsidRDefault="0070257C" w:rsidP="0070257C">
      <w:pPr>
        <w:spacing w:after="0" w:line="240" w:lineRule="auto"/>
        <w:jc w:val="both"/>
        <w:rPr>
          <w:rFonts w:ascii="Times New Roman" w:hAnsi="Times New Roman"/>
        </w:rPr>
      </w:pPr>
      <w:r w:rsidRPr="0079263B">
        <w:rPr>
          <w:rFonts w:ascii="Times New Roman" w:hAnsi="Times New Roman"/>
        </w:rPr>
        <w:t xml:space="preserve">Numbers in bold indicate non significance at alpha = 0.05 after Bonferroni correction for multiple comparisons </w:t>
      </w:r>
    </w:p>
    <w:p w:rsidR="0070257C" w:rsidRDefault="0070257C" w:rsidP="0070257C">
      <w:pPr>
        <w:rPr>
          <w:rFonts w:ascii="Times New Roman" w:hAnsi="Times New Roman"/>
        </w:rPr>
      </w:pPr>
      <w:r w:rsidRPr="0079263B">
        <w:rPr>
          <w:rFonts w:ascii="Times New Roman" w:hAnsi="Times New Roman"/>
        </w:rPr>
        <w:t>Key: PM- Malayan Peninsula, SG-Singapore, TH-Thailand, VT-Vietnam, NS-North Sumatra, WS-West Sumatra, RI-Riau, CJ-Central Java, EJ-East Java, MD-Madura, PP-the Philippines</w:t>
      </w:r>
      <w:r>
        <w:rPr>
          <w:rFonts w:ascii="Times New Roman" w:hAnsi="Times New Roman"/>
        </w:rPr>
        <w:t>, B1-southwest Borneo, B2-northwest Borneo</w:t>
      </w:r>
      <w:r w:rsidRPr="0079263B">
        <w:rPr>
          <w:rFonts w:ascii="Times New Roman" w:hAnsi="Times New Roman"/>
        </w:rPr>
        <w:t>.</w:t>
      </w:r>
    </w:p>
    <w:p w:rsidR="005D33A3" w:rsidRPr="002976F5" w:rsidRDefault="005D33A3" w:rsidP="002976F5"/>
    <w:sectPr w:rsidR="005D33A3" w:rsidRPr="002976F5" w:rsidSect="007025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1E"/>
    <w:rsid w:val="002976F5"/>
    <w:rsid w:val="003E2900"/>
    <w:rsid w:val="005A5B1E"/>
    <w:rsid w:val="005D33A3"/>
    <w:rsid w:val="0070257C"/>
    <w:rsid w:val="009D6DDA"/>
    <w:rsid w:val="00DF4CA3"/>
    <w:rsid w:val="00E632D9"/>
    <w:rsid w:val="00F3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B1E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B1E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mybiod01</dc:creator>
  <cp:lastModifiedBy>mybiod01</cp:lastModifiedBy>
  <cp:revision>3</cp:revision>
  <dcterms:created xsi:type="dcterms:W3CDTF">2017-03-29T09:54:00Z</dcterms:created>
  <dcterms:modified xsi:type="dcterms:W3CDTF">2017-03-30T08:11:00Z</dcterms:modified>
</cp:coreProperties>
</file>