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31" w:rsidRPr="00697B5C" w:rsidRDefault="00056131" w:rsidP="001310D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S1 Table.</w:t>
      </w:r>
      <w:r w:rsidRPr="00697B5C">
        <w:rPr>
          <w:rFonts w:ascii="Times New Roman" w:eastAsia="Times New Roman" w:hAnsi="Times New Roman" w:cs="Times New Roman"/>
          <w:b/>
        </w:rPr>
        <w:t xml:space="preserve"> Sel</w:t>
      </w:r>
      <w:r w:rsidR="001310DD">
        <w:rPr>
          <w:rFonts w:ascii="Times New Roman" w:eastAsia="Times New Roman" w:hAnsi="Times New Roman" w:cs="Times New Roman"/>
          <w:b/>
        </w:rPr>
        <w:t xml:space="preserve">ected socio-demographic </w:t>
      </w:r>
      <w:r w:rsidRPr="00697B5C">
        <w:rPr>
          <w:rFonts w:ascii="Times New Roman" w:eastAsia="Times New Roman" w:hAnsi="Times New Roman" w:cs="Times New Roman"/>
          <w:b/>
        </w:rPr>
        <w:t xml:space="preserve">and health indicators of </w:t>
      </w:r>
      <w:r w:rsidRPr="00697B5C">
        <w:rPr>
          <w:rFonts w:ascii="Times New Roman" w:hAnsi="Times New Roman" w:cs="Times New Roman"/>
          <w:b/>
        </w:rPr>
        <w:t>Pakistan</w:t>
      </w:r>
      <w:r>
        <w:rPr>
          <w:rFonts w:ascii="Times New Roman" w:hAnsi="Times New Roman" w:cs="Times New Roman" w:hint="eastAsia"/>
          <w:b/>
        </w:rPr>
        <w:t>.</w:t>
      </w:r>
    </w:p>
    <w:tbl>
      <w:tblPr>
        <w:tblStyle w:val="ListTable6Colorful1"/>
        <w:tblW w:w="5000" w:type="pct"/>
        <w:jc w:val="center"/>
        <w:tblLook w:val="04A0" w:firstRow="1" w:lastRow="0" w:firstColumn="1" w:lastColumn="0" w:noHBand="0" w:noVBand="1"/>
      </w:tblPr>
      <w:tblGrid>
        <w:gridCol w:w="7808"/>
        <w:gridCol w:w="1552"/>
      </w:tblGrid>
      <w:tr w:rsidR="00056131" w:rsidRPr="00697B5C" w:rsidTr="00E55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  <w:noWrap/>
            <w:hideMark/>
          </w:tcPr>
          <w:p w:rsidR="00056131" w:rsidRPr="00697B5C" w:rsidRDefault="00056131" w:rsidP="001310DD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97B5C">
              <w:rPr>
                <w:rFonts w:ascii="Times New Roman" w:hAnsi="Times New Roman" w:cs="Times New Roman"/>
                <w:color w:val="auto"/>
              </w:rPr>
              <w:t xml:space="preserve">Indicators                                     </w:t>
            </w:r>
            <w:r w:rsidRPr="00697B5C">
              <w:rPr>
                <w:rFonts w:ascii="Times New Roman" w:hAnsi="Times New Roman" w:cs="Times New Roman"/>
                <w:color w:val="auto"/>
              </w:rPr>
              <w:tab/>
              <w:t xml:space="preserve">                                                             </w:t>
            </w:r>
          </w:p>
        </w:tc>
        <w:tc>
          <w:tcPr>
            <w:tcW w:w="829" w:type="pct"/>
            <w:shd w:val="clear" w:color="auto" w:fill="auto"/>
            <w:noWrap/>
          </w:tcPr>
          <w:p w:rsidR="00056131" w:rsidRPr="00697B5C" w:rsidRDefault="00056131" w:rsidP="001310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97B5C">
              <w:rPr>
                <w:rFonts w:ascii="Times New Roman" w:hAnsi="Times New Roman" w:cs="Times New Roman"/>
                <w:color w:val="auto"/>
              </w:rPr>
              <w:t>Pakistan</w:t>
            </w:r>
          </w:p>
        </w:tc>
      </w:tr>
      <w:tr w:rsidR="00056131" w:rsidRPr="00697B5C" w:rsidTr="00E55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  <w:noWrap/>
          </w:tcPr>
          <w:p w:rsidR="00056131" w:rsidRPr="00697B5C" w:rsidRDefault="00056131" w:rsidP="001310DD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697B5C">
              <w:rPr>
                <w:rFonts w:ascii="Times New Roman" w:hAnsi="Times New Roman" w:cs="Times New Roman"/>
                <w:b w:val="0"/>
              </w:rPr>
              <w:t>Total population (millions)</w:t>
            </w:r>
            <w:r w:rsidRPr="00697B5C">
              <w:rPr>
                <w:rFonts w:ascii="Times New Roman" w:hAnsi="Times New Roman" w:cs="Times New Roman"/>
                <w:b w:val="0"/>
                <w:color w:val="auto"/>
              </w:rPr>
              <w:t>*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056131" w:rsidRPr="00697B5C" w:rsidRDefault="00056131" w:rsidP="001310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97B5C">
              <w:rPr>
                <w:rFonts w:ascii="Times New Roman" w:hAnsi="Times New Roman" w:cs="Times New Roman"/>
              </w:rPr>
              <w:t>192.82</w:t>
            </w:r>
          </w:p>
        </w:tc>
      </w:tr>
      <w:tr w:rsidR="00056131" w:rsidRPr="00697B5C" w:rsidTr="00E552B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  <w:noWrap/>
          </w:tcPr>
          <w:p w:rsidR="00056131" w:rsidRPr="00697B5C" w:rsidRDefault="00056131" w:rsidP="001310DD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697B5C">
              <w:rPr>
                <w:rFonts w:ascii="Times New Roman" w:hAnsi="Times New Roman" w:cs="Times New Roman"/>
                <w:b w:val="0"/>
              </w:rPr>
              <w:t xml:space="preserve">Female population (% of total) 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056131" w:rsidRPr="00697B5C" w:rsidRDefault="00056131" w:rsidP="001310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97B5C">
              <w:rPr>
                <w:rFonts w:ascii="Times New Roman" w:hAnsi="Times New Roman" w:cs="Times New Roman"/>
              </w:rPr>
              <w:t>48.6</w:t>
            </w:r>
          </w:p>
        </w:tc>
      </w:tr>
      <w:tr w:rsidR="00056131" w:rsidRPr="00697B5C" w:rsidTr="00E55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  <w:noWrap/>
          </w:tcPr>
          <w:p w:rsidR="00056131" w:rsidRPr="00697B5C" w:rsidRDefault="00056131" w:rsidP="001310DD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697B5C">
              <w:rPr>
                <w:rFonts w:ascii="Times New Roman" w:hAnsi="Times New Roman" w:cs="Times New Roman"/>
                <w:b w:val="0"/>
              </w:rPr>
              <w:t>Population density (people per square km of land area)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056131" w:rsidRPr="00697B5C" w:rsidRDefault="00056131" w:rsidP="001310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97B5C">
              <w:rPr>
                <w:rFonts w:ascii="Times New Roman" w:hAnsi="Times New Roman" w:cs="Times New Roman"/>
              </w:rPr>
              <w:t>245</w:t>
            </w:r>
          </w:p>
        </w:tc>
      </w:tr>
      <w:tr w:rsidR="00056131" w:rsidRPr="00697B5C" w:rsidTr="00E552B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  <w:noWrap/>
          </w:tcPr>
          <w:p w:rsidR="00056131" w:rsidRPr="00697B5C" w:rsidRDefault="00056131" w:rsidP="001310DD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697B5C">
              <w:rPr>
                <w:rFonts w:ascii="Times New Roman" w:hAnsi="Times New Roman" w:cs="Times New Roman"/>
                <w:b w:val="0"/>
              </w:rPr>
              <w:t>Population growth (annual %)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056131" w:rsidRPr="00697B5C" w:rsidRDefault="00056131" w:rsidP="001310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97B5C">
              <w:rPr>
                <w:rFonts w:ascii="Times New Roman" w:hAnsi="Times New Roman" w:cs="Times New Roman"/>
              </w:rPr>
              <w:t>2.0</w:t>
            </w:r>
          </w:p>
        </w:tc>
      </w:tr>
      <w:tr w:rsidR="00056131" w:rsidRPr="00697B5C" w:rsidTr="00E55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  <w:noWrap/>
          </w:tcPr>
          <w:p w:rsidR="00056131" w:rsidRPr="00697B5C" w:rsidRDefault="00056131" w:rsidP="001310DD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697B5C">
              <w:rPr>
                <w:rFonts w:ascii="Times New Roman" w:hAnsi="Times New Roman" w:cs="Times New Roman"/>
                <w:b w:val="0"/>
              </w:rPr>
              <w:t>Gross domestic product per capita (current US dollars)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056131" w:rsidRPr="00697B5C" w:rsidRDefault="00056131" w:rsidP="001310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97B5C">
              <w:rPr>
                <w:rFonts w:ascii="Times New Roman" w:hAnsi="Times New Roman" w:cs="Times New Roman"/>
              </w:rPr>
              <w:t>1434.7</w:t>
            </w:r>
          </w:p>
        </w:tc>
      </w:tr>
      <w:tr w:rsidR="00056131" w:rsidRPr="00697B5C" w:rsidTr="00E552B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  <w:noWrap/>
          </w:tcPr>
          <w:p w:rsidR="00056131" w:rsidRPr="00697B5C" w:rsidRDefault="00056131" w:rsidP="001310DD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697B5C">
              <w:rPr>
                <w:rFonts w:ascii="Times New Roman" w:hAnsi="Times New Roman" w:cs="Times New Roman"/>
                <w:b w:val="0"/>
              </w:rPr>
              <w:t>Adult literacy rate (%)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056131" w:rsidRPr="00697B5C" w:rsidRDefault="00056131" w:rsidP="001310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97B5C">
              <w:rPr>
                <w:rFonts w:ascii="Times New Roman" w:hAnsi="Times New Roman" w:cs="Times New Roman"/>
              </w:rPr>
              <w:t>56.4</w:t>
            </w:r>
          </w:p>
        </w:tc>
      </w:tr>
      <w:tr w:rsidR="00056131" w:rsidRPr="00697B5C" w:rsidTr="00E55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  <w:noWrap/>
          </w:tcPr>
          <w:p w:rsidR="00056131" w:rsidRPr="00697B5C" w:rsidRDefault="00056131" w:rsidP="001310DD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697B5C">
              <w:rPr>
                <w:rFonts w:ascii="Times New Roman" w:hAnsi="Times New Roman" w:cs="Times New Roman"/>
                <w:b w:val="0"/>
              </w:rPr>
              <w:t>Total fertility rate (births per woman)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056131" w:rsidRPr="00697B5C" w:rsidRDefault="00056131" w:rsidP="001310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97B5C">
              <w:rPr>
                <w:rFonts w:ascii="Times New Roman" w:hAnsi="Times New Roman" w:cs="Times New Roman"/>
              </w:rPr>
              <w:t>3.6</w:t>
            </w:r>
          </w:p>
        </w:tc>
      </w:tr>
      <w:tr w:rsidR="00056131" w:rsidRPr="00697B5C" w:rsidTr="00E552B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  <w:noWrap/>
          </w:tcPr>
          <w:p w:rsidR="00056131" w:rsidRPr="00697B5C" w:rsidRDefault="00056131" w:rsidP="001310DD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697B5C">
              <w:rPr>
                <w:rFonts w:ascii="Times New Roman" w:hAnsi="Times New Roman" w:cs="Times New Roman"/>
                <w:b w:val="0"/>
              </w:rPr>
              <w:t>Crude birth rate (per 1000)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056131" w:rsidRPr="00697B5C" w:rsidRDefault="00056131" w:rsidP="001310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97B5C">
              <w:rPr>
                <w:rFonts w:ascii="Times New Roman" w:hAnsi="Times New Roman" w:cs="Times New Roman"/>
              </w:rPr>
              <w:t>29</w:t>
            </w:r>
          </w:p>
        </w:tc>
      </w:tr>
      <w:tr w:rsidR="00056131" w:rsidRPr="00697B5C" w:rsidTr="00E55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  <w:noWrap/>
          </w:tcPr>
          <w:p w:rsidR="00056131" w:rsidRPr="00697B5C" w:rsidRDefault="00056131" w:rsidP="001310DD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697B5C">
              <w:rPr>
                <w:rFonts w:ascii="Times New Roman" w:hAnsi="Times New Roman" w:cs="Times New Roman"/>
                <w:b w:val="0"/>
              </w:rPr>
              <w:t>Life expectancy, overall (years)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056131" w:rsidRPr="00697B5C" w:rsidRDefault="00056131" w:rsidP="001310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97B5C">
              <w:rPr>
                <w:rFonts w:ascii="Times New Roman" w:hAnsi="Times New Roman" w:cs="Times New Roman"/>
              </w:rPr>
              <w:t>66</w:t>
            </w:r>
          </w:p>
        </w:tc>
      </w:tr>
      <w:tr w:rsidR="00056131" w:rsidRPr="00697B5C" w:rsidTr="00E552B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  <w:noWrap/>
          </w:tcPr>
          <w:p w:rsidR="00056131" w:rsidRPr="00697B5C" w:rsidRDefault="00056131" w:rsidP="001310DD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697B5C">
              <w:rPr>
                <w:rFonts w:ascii="Times New Roman" w:hAnsi="Times New Roman" w:cs="Times New Roman"/>
                <w:b w:val="0"/>
              </w:rPr>
              <w:t>Male (years)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056131" w:rsidRPr="00697B5C" w:rsidRDefault="00056131" w:rsidP="001310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97B5C">
              <w:rPr>
                <w:rFonts w:ascii="Times New Roman" w:hAnsi="Times New Roman" w:cs="Times New Roman"/>
              </w:rPr>
              <w:t>65</w:t>
            </w:r>
          </w:p>
        </w:tc>
      </w:tr>
      <w:tr w:rsidR="00056131" w:rsidRPr="00697B5C" w:rsidTr="00E55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  <w:noWrap/>
          </w:tcPr>
          <w:p w:rsidR="00056131" w:rsidRPr="00697B5C" w:rsidRDefault="00056131" w:rsidP="001310DD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697B5C">
              <w:rPr>
                <w:rFonts w:ascii="Times New Roman" w:hAnsi="Times New Roman" w:cs="Times New Roman"/>
                <w:b w:val="0"/>
              </w:rPr>
              <w:t>Female (years)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056131" w:rsidRPr="00697B5C" w:rsidRDefault="00056131" w:rsidP="001310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97B5C">
              <w:rPr>
                <w:rFonts w:ascii="Times New Roman" w:hAnsi="Times New Roman" w:cs="Times New Roman"/>
              </w:rPr>
              <w:t>67</w:t>
            </w:r>
          </w:p>
        </w:tc>
      </w:tr>
      <w:tr w:rsidR="00056131" w:rsidRPr="00697B5C" w:rsidTr="00E552B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  <w:noWrap/>
          </w:tcPr>
          <w:p w:rsidR="00056131" w:rsidRPr="00697B5C" w:rsidRDefault="00056131" w:rsidP="001310DD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697B5C">
              <w:rPr>
                <w:rFonts w:ascii="Times New Roman" w:hAnsi="Times New Roman" w:cs="Times New Roman"/>
                <w:b w:val="0"/>
              </w:rPr>
              <w:t>Neonatal mortality rate per 1000 live births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056131" w:rsidRPr="00697B5C" w:rsidRDefault="00056131" w:rsidP="001310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97B5C">
              <w:rPr>
                <w:rFonts w:ascii="Times New Roman" w:hAnsi="Times New Roman" w:cs="Times New Roman"/>
              </w:rPr>
              <w:t>46</w:t>
            </w:r>
          </w:p>
        </w:tc>
      </w:tr>
      <w:tr w:rsidR="00056131" w:rsidRPr="00697B5C" w:rsidTr="00E55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  <w:noWrap/>
          </w:tcPr>
          <w:p w:rsidR="00056131" w:rsidRPr="00697B5C" w:rsidRDefault="00056131" w:rsidP="001310DD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697B5C">
              <w:rPr>
                <w:rFonts w:ascii="Times New Roman" w:hAnsi="Times New Roman" w:cs="Times New Roman"/>
                <w:b w:val="0"/>
              </w:rPr>
              <w:t xml:space="preserve">Infant mortality rate per 1000 live births                              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056131" w:rsidRPr="00697B5C" w:rsidRDefault="00056131" w:rsidP="001310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97B5C">
              <w:rPr>
                <w:rFonts w:ascii="Times New Roman" w:hAnsi="Times New Roman" w:cs="Times New Roman"/>
              </w:rPr>
              <w:t>66</w:t>
            </w:r>
          </w:p>
        </w:tc>
      </w:tr>
      <w:tr w:rsidR="00056131" w:rsidRPr="00697B5C" w:rsidTr="00E552B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  <w:noWrap/>
          </w:tcPr>
          <w:p w:rsidR="00056131" w:rsidRPr="00697B5C" w:rsidRDefault="00056131" w:rsidP="001310DD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697B5C">
              <w:rPr>
                <w:rFonts w:ascii="Times New Roman" w:hAnsi="Times New Roman" w:cs="Times New Roman"/>
                <w:b w:val="0"/>
              </w:rPr>
              <w:t xml:space="preserve">Under-five mortality rate per 1000 live births                          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056131" w:rsidRPr="00697B5C" w:rsidRDefault="00056131" w:rsidP="001310D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97B5C">
              <w:rPr>
                <w:rFonts w:ascii="Times New Roman" w:hAnsi="Times New Roman" w:cs="Times New Roman"/>
              </w:rPr>
              <w:t>81</w:t>
            </w:r>
          </w:p>
        </w:tc>
      </w:tr>
      <w:tr w:rsidR="00056131" w:rsidRPr="00697B5C" w:rsidTr="00E55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1" w:type="pct"/>
            <w:shd w:val="clear" w:color="auto" w:fill="auto"/>
            <w:noWrap/>
          </w:tcPr>
          <w:p w:rsidR="00056131" w:rsidRPr="00697B5C" w:rsidRDefault="00056131" w:rsidP="001310DD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697B5C">
              <w:rPr>
                <w:rFonts w:ascii="Times New Roman" w:hAnsi="Times New Roman" w:cs="Times New Roman"/>
                <w:b w:val="0"/>
              </w:rPr>
              <w:t>Maternal mortality rate per 100,000 live births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056131" w:rsidRPr="00697B5C" w:rsidRDefault="00056131" w:rsidP="001310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97B5C">
              <w:rPr>
                <w:rFonts w:ascii="Times New Roman" w:hAnsi="Times New Roman" w:cs="Times New Roman"/>
              </w:rPr>
              <w:t>178</w:t>
            </w:r>
          </w:p>
        </w:tc>
      </w:tr>
    </w:tbl>
    <w:p w:rsidR="00722681" w:rsidRDefault="00056131" w:rsidP="00261DBF">
      <w:pPr>
        <w:spacing w:line="360" w:lineRule="auto"/>
        <w:jc w:val="left"/>
      </w:pPr>
      <w:r w:rsidRPr="00697B5C">
        <w:rPr>
          <w:rFonts w:ascii="Times New Roman" w:hAnsi="Times New Roman" w:cs="Times New Roman"/>
        </w:rPr>
        <w:t xml:space="preserve">Source: The World Bank 2015 online database available from </w:t>
      </w:r>
      <w:hyperlink r:id="rId6" w:history="1">
        <w:r w:rsidRPr="00056131">
          <w:rPr>
            <w:rStyle w:val="Hyperlink"/>
            <w:rFonts w:ascii="Times New Roman" w:hAnsi="Times New Roman" w:cs="Times New Roman"/>
            <w:color w:val="auto"/>
            <w:u w:val="none"/>
          </w:rPr>
          <w:t>http://data.worldbank.org/indicator</w:t>
        </w:r>
      </w:hyperlink>
      <w:r w:rsidRPr="00056131">
        <w:rPr>
          <w:rFonts w:ascii="Times New Roman" w:hAnsi="Times New Roman" w:cs="Times New Roman"/>
        </w:rPr>
        <w:t>.</w:t>
      </w:r>
      <w:r w:rsidRPr="00056131">
        <w:rPr>
          <w:rFonts w:ascii="Times New Roman" w:hAnsi="Times New Roman" w:cs="Times New Roman" w:hint="eastAsia"/>
        </w:rPr>
        <w:t xml:space="preserve"> </w:t>
      </w:r>
      <w:r w:rsidRPr="00056131">
        <w:rPr>
          <w:rFonts w:ascii="Times New Roman" w:hAnsi="Times New Roman" w:cs="Times New Roman"/>
        </w:rPr>
        <w:t xml:space="preserve">            </w:t>
      </w:r>
      <w:r w:rsidRPr="00697B5C">
        <w:rPr>
          <w:rFonts w:ascii="Times New Roman" w:hAnsi="Times New Roman" w:cs="Times New Roman"/>
        </w:rPr>
        <w:t>*UNESCO Institute for Statistics 2016, available from http://data.uis.unesco.org</w:t>
      </w:r>
      <w:bookmarkStart w:id="0" w:name="_GoBack"/>
      <w:bookmarkEnd w:id="0"/>
    </w:p>
    <w:sectPr w:rsidR="00722681" w:rsidSect="00BE64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1E" w:rsidRDefault="003A1C1E">
      <w:r>
        <w:separator/>
      </w:r>
    </w:p>
  </w:endnote>
  <w:endnote w:type="continuationSeparator" w:id="0">
    <w:p w:rsidR="003A1C1E" w:rsidRDefault="003A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731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24C" w:rsidRDefault="001310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D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024C" w:rsidRDefault="003A1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1E" w:rsidRDefault="003A1C1E">
      <w:r>
        <w:separator/>
      </w:r>
    </w:p>
  </w:footnote>
  <w:footnote w:type="continuationSeparator" w:id="0">
    <w:p w:rsidR="003A1C1E" w:rsidRDefault="003A1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31"/>
    <w:rsid w:val="00056131"/>
    <w:rsid w:val="001310DD"/>
    <w:rsid w:val="00261DBF"/>
    <w:rsid w:val="002D3DF3"/>
    <w:rsid w:val="00337C08"/>
    <w:rsid w:val="003A1C1E"/>
    <w:rsid w:val="004E0778"/>
    <w:rsid w:val="007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53CAD-A722-41B7-A0C5-02106AA2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31"/>
    <w:pPr>
      <w:spacing w:after="0" w:line="240" w:lineRule="auto"/>
      <w:jc w:val="both"/>
    </w:pPr>
    <w:rPr>
      <w:rFonts w:eastAsiaTheme="minorEastAsia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56131"/>
  </w:style>
  <w:style w:type="character" w:customStyle="1" w:styleId="NoSpacingChar">
    <w:name w:val="No Spacing Char"/>
    <w:basedOn w:val="DefaultParagraphFont"/>
    <w:link w:val="NoSpacing"/>
    <w:uiPriority w:val="1"/>
    <w:rsid w:val="00056131"/>
    <w:rPr>
      <w:rFonts w:eastAsiaTheme="minorEastAsia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56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131"/>
    <w:rPr>
      <w:rFonts w:eastAsiaTheme="minorEastAsia"/>
      <w:sz w:val="20"/>
      <w:szCs w:val="20"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056131"/>
    <w:pPr>
      <w:jc w:val="left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56131"/>
    <w:rPr>
      <w:rFonts w:ascii="Calibri" w:eastAsiaTheme="minorEastAsia" w:hAnsi="Calibri" w:cs="Calibri"/>
      <w:noProof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56131"/>
    <w:rPr>
      <w:color w:val="0563C1" w:themeColor="hyperlink"/>
      <w:u w:val="single"/>
    </w:rPr>
  </w:style>
  <w:style w:type="table" w:customStyle="1" w:styleId="ListTable6Colorful1">
    <w:name w:val="List Table 6 Colorful1"/>
    <w:basedOn w:val="TableNormal"/>
    <w:uiPriority w:val="51"/>
    <w:rsid w:val="00056131"/>
    <w:pPr>
      <w:spacing w:after="0" w:line="240" w:lineRule="auto"/>
      <w:jc w:val="both"/>
    </w:pPr>
    <w:rPr>
      <w:rFonts w:eastAsiaTheme="minorEastAsia"/>
      <w:color w:val="000000" w:themeColor="text1"/>
      <w:sz w:val="20"/>
      <w:szCs w:val="20"/>
      <w:lang w:eastAsia="ko-K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.worldbank.org/indicat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 Alam</dc:creator>
  <cp:keywords/>
  <dc:description/>
  <cp:lastModifiedBy>Jehan Alam</cp:lastModifiedBy>
  <cp:revision>3</cp:revision>
  <dcterms:created xsi:type="dcterms:W3CDTF">2017-10-07T06:34:00Z</dcterms:created>
  <dcterms:modified xsi:type="dcterms:W3CDTF">2017-10-07T06:37:00Z</dcterms:modified>
</cp:coreProperties>
</file>