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DB" w:rsidRPr="004C7986" w:rsidRDefault="003D6257" w:rsidP="009912B5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S</w:t>
      </w:r>
      <w:r w:rsidR="00632687">
        <w:rPr>
          <w:rFonts w:ascii="Times New Roman" w:hAnsi="Times New Roman" w:cs="Times New Roman"/>
          <w:b/>
          <w:lang w:val="en-US"/>
        </w:rPr>
        <w:t>6</w:t>
      </w:r>
      <w:r w:rsidR="001A0089">
        <w:rPr>
          <w:rFonts w:ascii="Times New Roman" w:hAnsi="Times New Roman" w:cs="Times New Roman"/>
          <w:b/>
          <w:lang w:val="en-US"/>
        </w:rPr>
        <w:t xml:space="preserve"> Figure</w:t>
      </w:r>
      <w:r>
        <w:rPr>
          <w:rFonts w:ascii="Times New Roman" w:hAnsi="Times New Roman" w:cs="Times New Roman"/>
          <w:b/>
          <w:lang w:val="en-US"/>
        </w:rPr>
        <w:t>.</w:t>
      </w:r>
      <w:proofErr w:type="gramEnd"/>
      <w:r w:rsidR="00AA2CDB" w:rsidRPr="00AB7761">
        <w:rPr>
          <w:rFonts w:ascii="Times New Roman" w:hAnsi="Times New Roman" w:cs="Times New Roman"/>
          <w:b/>
          <w:lang w:val="en-US"/>
        </w:rPr>
        <w:t xml:space="preserve"> </w:t>
      </w:r>
      <w:r w:rsidR="00AA2CDB">
        <w:rPr>
          <w:rFonts w:ascii="Times New Roman" w:hAnsi="Times New Roman" w:cs="Times New Roman"/>
          <w:b/>
          <w:lang w:val="en-US"/>
        </w:rPr>
        <w:t>Differences between</w:t>
      </w:r>
      <w:r w:rsidR="00AA2CDB" w:rsidRPr="00AB7761">
        <w:rPr>
          <w:rFonts w:ascii="Times New Roman" w:hAnsi="Times New Roman" w:cs="Times New Roman"/>
          <w:b/>
          <w:lang w:val="en-US"/>
        </w:rPr>
        <w:t xml:space="preserve"> </w:t>
      </w:r>
      <w:r w:rsidR="00AA2CDB">
        <w:rPr>
          <w:rFonts w:ascii="Times New Roman" w:hAnsi="Times New Roman" w:cs="Times New Roman"/>
          <w:b/>
          <w:lang w:val="en-US"/>
        </w:rPr>
        <w:t>years (upper two rows) and locations (lower two rows) within the biodiversity variables</w:t>
      </w:r>
      <w:r w:rsidR="00AA2CDB" w:rsidRPr="002B3491">
        <w:rPr>
          <w:rFonts w:ascii="Times New Roman" w:hAnsi="Times New Roman" w:cs="Times New Roman"/>
          <w:b/>
          <w:lang w:val="en-US"/>
        </w:rPr>
        <w:t xml:space="preserve"> </w:t>
      </w:r>
      <w:r w:rsidR="00AA2CDB">
        <w:rPr>
          <w:rFonts w:ascii="Times New Roman" w:hAnsi="Times New Roman" w:cs="Times New Roman"/>
          <w:b/>
          <w:lang w:val="en-US"/>
        </w:rPr>
        <w:t xml:space="preserve">per data </w:t>
      </w:r>
      <w:r w:rsidR="0018688E">
        <w:rPr>
          <w:rFonts w:ascii="Times New Roman" w:hAnsi="Times New Roman" w:cs="Times New Roman"/>
          <w:b/>
          <w:lang w:val="en-US"/>
        </w:rPr>
        <w:t>set</w:t>
      </w:r>
      <w:r w:rsidR="00AA2CDB">
        <w:rPr>
          <w:rFonts w:ascii="Times New Roman" w:hAnsi="Times New Roman" w:cs="Times New Roman"/>
          <w:b/>
          <w:lang w:val="en-US"/>
        </w:rPr>
        <w:t xml:space="preserve"> (</w:t>
      </w:r>
      <w:proofErr w:type="spellStart"/>
      <w:proofErr w:type="gramStart"/>
      <w:r w:rsidR="00AA2CDB">
        <w:rPr>
          <w:rFonts w:ascii="Times New Roman" w:hAnsi="Times New Roman" w:cs="Times New Roman"/>
          <w:b/>
          <w:lang w:val="en-US"/>
        </w:rPr>
        <w:t>df</w:t>
      </w:r>
      <w:proofErr w:type="spellEnd"/>
      <w:proofErr w:type="gramEnd"/>
      <w:r w:rsidR="00AA2CDB">
        <w:rPr>
          <w:rFonts w:ascii="Times New Roman" w:hAnsi="Times New Roman" w:cs="Times New Roman"/>
          <w:b/>
          <w:lang w:val="en-US"/>
        </w:rPr>
        <w:t xml:space="preserve">).  </w:t>
      </w:r>
      <w:r w:rsidR="00AA2CDB" w:rsidRPr="000D40C3">
        <w:rPr>
          <w:rFonts w:ascii="Times New Roman" w:hAnsi="Times New Roman" w:cs="Times New Roman"/>
          <w:lang w:val="en-US"/>
        </w:rPr>
        <w:t xml:space="preserve">Bee </w:t>
      </w:r>
      <w:r w:rsidR="00AA2CDB">
        <w:rPr>
          <w:rFonts w:ascii="Times New Roman" w:hAnsi="Times New Roman" w:cs="Times New Roman"/>
          <w:lang w:val="en-US"/>
        </w:rPr>
        <w:t>c</w:t>
      </w:r>
      <w:r w:rsidR="00AA2CDB" w:rsidRPr="000D40C3">
        <w:rPr>
          <w:rFonts w:ascii="Times New Roman" w:hAnsi="Times New Roman" w:cs="Times New Roman"/>
          <w:lang w:val="en-US"/>
        </w:rPr>
        <w:t>ount, log</w:t>
      </w:r>
      <w:r w:rsidR="000902D1">
        <w:rPr>
          <w:rFonts w:ascii="Times New Roman" w:hAnsi="Times New Roman" w:cs="Times New Roman"/>
          <w:lang w:val="en-US"/>
        </w:rPr>
        <w:t>-</w:t>
      </w:r>
      <w:bookmarkStart w:id="0" w:name="_GoBack"/>
      <w:bookmarkEnd w:id="0"/>
      <w:r w:rsidR="00AA2CDB" w:rsidRPr="000D40C3">
        <w:rPr>
          <w:rFonts w:ascii="Times New Roman" w:hAnsi="Times New Roman" w:cs="Times New Roman"/>
          <w:lang w:val="en-US"/>
        </w:rPr>
        <w:t xml:space="preserve">transformed </w:t>
      </w:r>
      <w:r w:rsidR="00AA2CDB">
        <w:rPr>
          <w:rFonts w:ascii="Times New Roman" w:hAnsi="Times New Roman" w:cs="Times New Roman"/>
          <w:lang w:val="en-US"/>
        </w:rPr>
        <w:t>b</w:t>
      </w:r>
      <w:r w:rsidR="00AA2CDB" w:rsidRPr="000D40C3">
        <w:rPr>
          <w:rFonts w:ascii="Times New Roman" w:hAnsi="Times New Roman" w:cs="Times New Roman"/>
          <w:lang w:val="en-US"/>
        </w:rPr>
        <w:t xml:space="preserve">ee </w:t>
      </w:r>
      <w:r w:rsidR="00AA2CDB">
        <w:rPr>
          <w:rFonts w:ascii="Times New Roman" w:hAnsi="Times New Roman" w:cs="Times New Roman"/>
          <w:lang w:val="en-US"/>
        </w:rPr>
        <w:t>c</w:t>
      </w:r>
      <w:r w:rsidR="00AA2CDB" w:rsidRPr="000D40C3">
        <w:rPr>
          <w:rFonts w:ascii="Times New Roman" w:hAnsi="Times New Roman" w:cs="Times New Roman"/>
          <w:lang w:val="en-US"/>
        </w:rPr>
        <w:t xml:space="preserve">ount, Shannon </w:t>
      </w:r>
      <w:r w:rsidR="00AA2CDB">
        <w:rPr>
          <w:rFonts w:ascii="Times New Roman" w:hAnsi="Times New Roman" w:cs="Times New Roman"/>
          <w:lang w:val="en-US"/>
        </w:rPr>
        <w:t>d</w:t>
      </w:r>
      <w:r w:rsidR="00AA2CDB" w:rsidRPr="000D40C3">
        <w:rPr>
          <w:rFonts w:ascii="Times New Roman" w:hAnsi="Times New Roman" w:cs="Times New Roman"/>
          <w:lang w:val="en-US"/>
        </w:rPr>
        <w:t>iversity and species richness</w:t>
      </w:r>
      <w:r w:rsidR="00AA2CDB" w:rsidRPr="00AB7761">
        <w:rPr>
          <w:rFonts w:ascii="Times New Roman" w:hAnsi="Times New Roman" w:cs="Times New Roman"/>
          <w:lang w:val="en-US"/>
        </w:rPr>
        <w:t xml:space="preserve"> </w:t>
      </w:r>
      <w:r w:rsidR="00AA2CDB">
        <w:rPr>
          <w:rFonts w:ascii="Times New Roman" w:hAnsi="Times New Roman" w:cs="Times New Roman"/>
          <w:lang w:val="en-US"/>
        </w:rPr>
        <w:t xml:space="preserve">(corrected) </w:t>
      </w:r>
      <w:r w:rsidR="00AA2CDB" w:rsidRPr="00AB7761">
        <w:rPr>
          <w:rFonts w:ascii="Times New Roman" w:hAnsi="Times New Roman" w:cs="Times New Roman"/>
          <w:lang w:val="en-US"/>
        </w:rPr>
        <w:t>are plotted for the bumble</w:t>
      </w:r>
      <w:r w:rsidR="00AA2CDB">
        <w:rPr>
          <w:rFonts w:ascii="Times New Roman" w:hAnsi="Times New Roman" w:cs="Times New Roman"/>
          <w:lang w:val="en-US"/>
        </w:rPr>
        <w:t xml:space="preserve"> bees (bb)</w:t>
      </w:r>
      <w:r w:rsidR="00AA2CDB" w:rsidRPr="00AB7761">
        <w:rPr>
          <w:rFonts w:ascii="Times New Roman" w:hAnsi="Times New Roman" w:cs="Times New Roman"/>
          <w:lang w:val="en-US"/>
        </w:rPr>
        <w:t>, solit</w:t>
      </w:r>
      <w:r w:rsidR="00AA2CDB">
        <w:rPr>
          <w:rFonts w:ascii="Times New Roman" w:hAnsi="Times New Roman" w:cs="Times New Roman"/>
          <w:lang w:val="en-US"/>
        </w:rPr>
        <w:t>ary bees (</w:t>
      </w:r>
      <w:proofErr w:type="spellStart"/>
      <w:r w:rsidR="00AA2CDB">
        <w:rPr>
          <w:rFonts w:ascii="Times New Roman" w:hAnsi="Times New Roman" w:cs="Times New Roman"/>
          <w:lang w:val="en-US"/>
        </w:rPr>
        <w:t>sb</w:t>
      </w:r>
      <w:proofErr w:type="spellEnd"/>
      <w:r w:rsidR="00AA2CDB">
        <w:rPr>
          <w:rFonts w:ascii="Times New Roman" w:hAnsi="Times New Roman" w:cs="Times New Roman"/>
          <w:lang w:val="en-US"/>
        </w:rPr>
        <w:t xml:space="preserve">) and </w:t>
      </w:r>
      <w:r w:rsidR="004C6180">
        <w:rPr>
          <w:rFonts w:ascii="Times New Roman" w:hAnsi="Times New Roman" w:cs="Times New Roman"/>
          <w:lang w:val="en-US"/>
        </w:rPr>
        <w:t>all wild bees</w:t>
      </w:r>
      <w:r w:rsidR="00AA2CDB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AA2CDB">
        <w:rPr>
          <w:rFonts w:ascii="Times New Roman" w:hAnsi="Times New Roman" w:cs="Times New Roman"/>
          <w:lang w:val="en-US"/>
        </w:rPr>
        <w:t>nohb</w:t>
      </w:r>
      <w:proofErr w:type="spellEnd"/>
      <w:r w:rsidR="00AA2CDB">
        <w:rPr>
          <w:rFonts w:ascii="Times New Roman" w:hAnsi="Times New Roman" w:cs="Times New Roman"/>
          <w:lang w:val="en-US"/>
        </w:rPr>
        <w:t>); in each plot the minimum, 1</w:t>
      </w:r>
      <w:r w:rsidR="00AA2CDB" w:rsidRPr="00A73B8A">
        <w:rPr>
          <w:rFonts w:ascii="Times New Roman" w:hAnsi="Times New Roman" w:cs="Times New Roman"/>
          <w:vertAlign w:val="superscript"/>
          <w:lang w:val="en-US"/>
        </w:rPr>
        <w:t>st</w:t>
      </w:r>
      <w:r w:rsidR="00AA2C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A2CDB">
        <w:rPr>
          <w:rFonts w:ascii="Times New Roman" w:hAnsi="Times New Roman" w:cs="Times New Roman"/>
          <w:lang w:val="en-US"/>
        </w:rPr>
        <w:t>quartil</w:t>
      </w:r>
      <w:proofErr w:type="spellEnd"/>
      <w:r w:rsidR="00AA2CDB">
        <w:rPr>
          <w:rFonts w:ascii="Times New Roman" w:hAnsi="Times New Roman" w:cs="Times New Roman"/>
          <w:lang w:val="en-US"/>
        </w:rPr>
        <w:t>, median, 3</w:t>
      </w:r>
      <w:r w:rsidR="00AA2CDB" w:rsidRPr="00A73B8A">
        <w:rPr>
          <w:rFonts w:ascii="Times New Roman" w:hAnsi="Times New Roman" w:cs="Times New Roman"/>
          <w:vertAlign w:val="superscript"/>
          <w:lang w:val="en-US"/>
        </w:rPr>
        <w:t>rd</w:t>
      </w:r>
      <w:r w:rsidR="00AA2C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A2CDB">
        <w:rPr>
          <w:rFonts w:ascii="Times New Roman" w:hAnsi="Times New Roman" w:cs="Times New Roman"/>
          <w:lang w:val="en-US"/>
        </w:rPr>
        <w:t>quartil</w:t>
      </w:r>
      <w:proofErr w:type="spellEnd"/>
      <w:r w:rsidR="00AA2CDB">
        <w:rPr>
          <w:rFonts w:ascii="Times New Roman" w:hAnsi="Times New Roman" w:cs="Times New Roman"/>
          <w:lang w:val="en-US"/>
        </w:rPr>
        <w:t xml:space="preserve"> and maximum are given</w:t>
      </w:r>
      <w:r w:rsidR="00AA2CDB" w:rsidRPr="00AB7761">
        <w:rPr>
          <w:rFonts w:ascii="Times New Roman" w:hAnsi="Times New Roman" w:cs="Times New Roman"/>
          <w:lang w:val="en-US"/>
        </w:rPr>
        <w:t>.</w:t>
      </w:r>
      <w:r w:rsidR="00AA2CDB">
        <w:rPr>
          <w:rFonts w:ascii="Times New Roman" w:hAnsi="Times New Roman" w:cs="Times New Roman"/>
          <w:lang w:val="en-US"/>
        </w:rPr>
        <w:t xml:space="preserve"> Biodiversity was highly significantly different </w:t>
      </w:r>
      <w:r w:rsidR="00AA2CDB" w:rsidRPr="004C58F2">
        <w:rPr>
          <w:rFonts w:ascii="Times New Roman" w:hAnsi="Times New Roman" w:cs="Times New Roman"/>
          <w:lang w:val="en-US"/>
        </w:rPr>
        <w:t>between locations (p&lt; 0.0001) but</w:t>
      </w:r>
      <w:r w:rsidR="00AA2CDB">
        <w:rPr>
          <w:rFonts w:ascii="Times New Roman" w:hAnsi="Times New Roman" w:cs="Times New Roman"/>
          <w:lang w:val="en-US"/>
        </w:rPr>
        <w:t xml:space="preserve"> less significantly different or non</w:t>
      </w:r>
      <w:r w:rsidR="00901F95">
        <w:rPr>
          <w:rFonts w:ascii="Times New Roman" w:hAnsi="Times New Roman" w:cs="Times New Roman"/>
          <w:lang w:val="en-US"/>
        </w:rPr>
        <w:t>-</w:t>
      </w:r>
      <w:r w:rsidR="00AA2CDB">
        <w:rPr>
          <w:rFonts w:ascii="Times New Roman" w:hAnsi="Times New Roman" w:cs="Times New Roman"/>
          <w:lang w:val="en-US"/>
        </w:rPr>
        <w:t xml:space="preserve">significant between years (p-values between 0.001 and 0.02) according to </w:t>
      </w:r>
      <w:proofErr w:type="spellStart"/>
      <w:r w:rsidR="00AA2CDB" w:rsidRPr="005457B9">
        <w:rPr>
          <w:rFonts w:ascii="Times New Roman" w:hAnsi="Times New Roman" w:cs="Times New Roman"/>
          <w:lang w:val="en-US"/>
        </w:rPr>
        <w:t>Kruskal</w:t>
      </w:r>
      <w:proofErr w:type="spellEnd"/>
      <w:r w:rsidR="00AA2CDB" w:rsidRPr="005457B9">
        <w:rPr>
          <w:rFonts w:ascii="Times New Roman" w:hAnsi="Times New Roman" w:cs="Times New Roman"/>
          <w:lang w:val="en-US"/>
        </w:rPr>
        <w:t>-Wallis</w:t>
      </w:r>
      <w:r w:rsidR="00AA2CDB">
        <w:rPr>
          <w:rFonts w:ascii="Times New Roman" w:hAnsi="Times New Roman" w:cs="Times New Roman"/>
          <w:lang w:val="en-US"/>
        </w:rPr>
        <w:t xml:space="preserve"> </w:t>
      </w:r>
      <w:r w:rsidR="00AA2CDB" w:rsidRPr="00092824">
        <w:rPr>
          <w:rFonts w:ascii="Times New Roman" w:hAnsi="Times New Roman" w:cs="Times New Roman"/>
          <w:lang w:val="en-US"/>
        </w:rPr>
        <w:t>test</w:t>
      </w:r>
      <w:r w:rsidR="00AA2CDB">
        <w:rPr>
          <w:rFonts w:ascii="Times New Roman" w:hAnsi="Times New Roman" w:cs="Times New Roman"/>
          <w:lang w:val="en-US"/>
        </w:rPr>
        <w:t xml:space="preserve">s.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A2CDB" w:rsidTr="009912B5">
        <w:tc>
          <w:tcPr>
            <w:tcW w:w="4853" w:type="dxa"/>
          </w:tcPr>
          <w:p w:rsidR="00AA2CDB" w:rsidRDefault="00AA2CDB" w:rsidP="001A42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F413B2D" wp14:editId="5487E04C">
                  <wp:extent cx="2700000" cy="2700000"/>
                  <wp:effectExtent l="0" t="0" r="5715" b="5715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AA2CDB" w:rsidRDefault="00AA2CDB" w:rsidP="001A42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BB4B13A" wp14:editId="5DFFF44E">
                  <wp:extent cx="2700000" cy="2700000"/>
                  <wp:effectExtent l="0" t="0" r="5715" b="5715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</w:tcPr>
          <w:p w:rsidR="00AA2CDB" w:rsidRDefault="00AA2CDB" w:rsidP="001A42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F4C464D" wp14:editId="6C31DC60">
                  <wp:extent cx="2700000" cy="2700000"/>
                  <wp:effectExtent l="0" t="0" r="5715" b="5715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CDB" w:rsidTr="009912B5">
        <w:trPr>
          <w:trHeight w:val="3563"/>
        </w:trPr>
        <w:tc>
          <w:tcPr>
            <w:tcW w:w="4853" w:type="dxa"/>
          </w:tcPr>
          <w:p w:rsidR="00AA2CDB" w:rsidRDefault="00AA2CDB" w:rsidP="001A42C7">
            <w:pPr>
              <w:jc w:val="both"/>
              <w:rPr>
                <w:noProof/>
                <w:lang w:eastAsia="de-DE"/>
              </w:rPr>
            </w:pPr>
            <w:r w:rsidRPr="00DC3DFC">
              <w:rPr>
                <w:noProof/>
                <w:lang w:eastAsia="de-DE"/>
              </w:rPr>
              <w:drawing>
                <wp:inline distT="0" distB="0" distL="0" distR="0" wp14:anchorId="6C8F1C93" wp14:editId="494832B5">
                  <wp:extent cx="2520000" cy="2520000"/>
                  <wp:effectExtent l="0" t="0" r="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AA2CDB" w:rsidRDefault="00AA2CDB" w:rsidP="001A42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1CE149B" wp14:editId="09F969C2">
                  <wp:extent cx="2520000" cy="2520000"/>
                  <wp:effectExtent l="0" t="0" r="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</w:tcPr>
          <w:p w:rsidR="009912B5" w:rsidRDefault="00AA2CDB" w:rsidP="001A42C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05AFD16" wp14:editId="7DAC0503">
                  <wp:extent cx="2520000" cy="2520000"/>
                  <wp:effectExtent l="0" t="0" r="0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E4C" w:rsidRPr="00C11B24" w:rsidRDefault="00D05E4C" w:rsidP="009912B5">
      <w:pPr>
        <w:jc w:val="both"/>
        <w:rPr>
          <w:rFonts w:ascii="Times New Roman" w:hAnsi="Times New Roman" w:cs="Times New Roman"/>
          <w:lang w:val="en-US"/>
        </w:rPr>
      </w:pPr>
    </w:p>
    <w:sectPr w:rsidR="00D05E4C" w:rsidRPr="00C11B24" w:rsidSect="009912B5">
      <w:footerReference w:type="default" r:id="rId15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47" w:rsidRDefault="00E25D47" w:rsidP="00B50434">
      <w:pPr>
        <w:spacing w:after="0" w:line="240" w:lineRule="auto"/>
      </w:pPr>
      <w:r>
        <w:separator/>
      </w:r>
    </w:p>
  </w:endnote>
  <w:endnote w:type="continuationSeparator" w:id="0">
    <w:p w:rsidR="00E25D47" w:rsidRDefault="00E25D47" w:rsidP="00B5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40233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9497F" w:rsidRPr="00B50434" w:rsidRDefault="00E25D47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</w:p>
    </w:sdtContent>
  </w:sdt>
  <w:p w:rsidR="0039497F" w:rsidRDefault="003949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47" w:rsidRDefault="00E25D47" w:rsidP="00B50434">
      <w:pPr>
        <w:spacing w:after="0" w:line="240" w:lineRule="auto"/>
      </w:pPr>
      <w:r>
        <w:separator/>
      </w:r>
    </w:p>
  </w:footnote>
  <w:footnote w:type="continuationSeparator" w:id="0">
    <w:p w:rsidR="00E25D47" w:rsidRDefault="00E25D47" w:rsidP="00B50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2D7E"/>
    <w:multiLevelType w:val="hybridMultilevel"/>
    <w:tmpl w:val="9F3AF3B4"/>
    <w:lvl w:ilvl="0" w:tplc="30D6C8FA"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22F0E"/>
    <w:multiLevelType w:val="hybridMultilevel"/>
    <w:tmpl w:val="BEF431DA"/>
    <w:lvl w:ilvl="0" w:tplc="E490292A">
      <w:start w:val="1"/>
      <w:numFmt w:val="upperLetter"/>
      <w:lvlText w:val="%1)"/>
      <w:lvlJc w:val="left"/>
      <w:pPr>
        <w:ind w:left="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6" w:hanging="360"/>
      </w:pPr>
    </w:lvl>
    <w:lvl w:ilvl="2" w:tplc="0407001B" w:tentative="1">
      <w:start w:val="1"/>
      <w:numFmt w:val="lowerRoman"/>
      <w:lvlText w:val="%3."/>
      <w:lvlJc w:val="right"/>
      <w:pPr>
        <w:ind w:left="1446" w:hanging="180"/>
      </w:pPr>
    </w:lvl>
    <w:lvl w:ilvl="3" w:tplc="0407000F" w:tentative="1">
      <w:start w:val="1"/>
      <w:numFmt w:val="decimal"/>
      <w:lvlText w:val="%4."/>
      <w:lvlJc w:val="left"/>
      <w:pPr>
        <w:ind w:left="2166" w:hanging="360"/>
      </w:pPr>
    </w:lvl>
    <w:lvl w:ilvl="4" w:tplc="04070019" w:tentative="1">
      <w:start w:val="1"/>
      <w:numFmt w:val="lowerLetter"/>
      <w:lvlText w:val="%5."/>
      <w:lvlJc w:val="left"/>
      <w:pPr>
        <w:ind w:left="2886" w:hanging="360"/>
      </w:pPr>
    </w:lvl>
    <w:lvl w:ilvl="5" w:tplc="0407001B" w:tentative="1">
      <w:start w:val="1"/>
      <w:numFmt w:val="lowerRoman"/>
      <w:lvlText w:val="%6."/>
      <w:lvlJc w:val="right"/>
      <w:pPr>
        <w:ind w:left="3606" w:hanging="180"/>
      </w:pPr>
    </w:lvl>
    <w:lvl w:ilvl="6" w:tplc="0407000F" w:tentative="1">
      <w:start w:val="1"/>
      <w:numFmt w:val="decimal"/>
      <w:lvlText w:val="%7."/>
      <w:lvlJc w:val="left"/>
      <w:pPr>
        <w:ind w:left="4326" w:hanging="360"/>
      </w:pPr>
    </w:lvl>
    <w:lvl w:ilvl="7" w:tplc="04070019" w:tentative="1">
      <w:start w:val="1"/>
      <w:numFmt w:val="lowerLetter"/>
      <w:lvlText w:val="%8."/>
      <w:lvlJc w:val="left"/>
      <w:pPr>
        <w:ind w:left="5046" w:hanging="360"/>
      </w:pPr>
    </w:lvl>
    <w:lvl w:ilvl="8" w:tplc="0407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>
    <w:nsid w:val="7F0F2ADE"/>
    <w:multiLevelType w:val="hybridMultilevel"/>
    <w:tmpl w:val="A83A4644"/>
    <w:lvl w:ilvl="0" w:tplc="0408E2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93"/>
    <w:rsid w:val="00021BE0"/>
    <w:rsid w:val="00022E70"/>
    <w:rsid w:val="0004259A"/>
    <w:rsid w:val="00060792"/>
    <w:rsid w:val="00077163"/>
    <w:rsid w:val="00080BC7"/>
    <w:rsid w:val="000902D1"/>
    <w:rsid w:val="00097D57"/>
    <w:rsid w:val="000D2E49"/>
    <w:rsid w:val="000D691B"/>
    <w:rsid w:val="000E277D"/>
    <w:rsid w:val="000F6A14"/>
    <w:rsid w:val="00110F76"/>
    <w:rsid w:val="001255C1"/>
    <w:rsid w:val="00127DEA"/>
    <w:rsid w:val="00155E7A"/>
    <w:rsid w:val="001571AE"/>
    <w:rsid w:val="00176BE7"/>
    <w:rsid w:val="0018405B"/>
    <w:rsid w:val="00184F0D"/>
    <w:rsid w:val="0018688E"/>
    <w:rsid w:val="001A0089"/>
    <w:rsid w:val="001A42C7"/>
    <w:rsid w:val="001C0884"/>
    <w:rsid w:val="001F0887"/>
    <w:rsid w:val="00235313"/>
    <w:rsid w:val="002911B2"/>
    <w:rsid w:val="00293D2C"/>
    <w:rsid w:val="0029410B"/>
    <w:rsid w:val="00295CD4"/>
    <w:rsid w:val="002B42D0"/>
    <w:rsid w:val="002B7E42"/>
    <w:rsid w:val="002D1A15"/>
    <w:rsid w:val="002D35D4"/>
    <w:rsid w:val="002D463C"/>
    <w:rsid w:val="00305E67"/>
    <w:rsid w:val="00315D3B"/>
    <w:rsid w:val="00324A7C"/>
    <w:rsid w:val="003732A5"/>
    <w:rsid w:val="00376ED3"/>
    <w:rsid w:val="0039497F"/>
    <w:rsid w:val="003B212B"/>
    <w:rsid w:val="003C2C90"/>
    <w:rsid w:val="003D3E72"/>
    <w:rsid w:val="003D477B"/>
    <w:rsid w:val="003D6257"/>
    <w:rsid w:val="004037BF"/>
    <w:rsid w:val="00404375"/>
    <w:rsid w:val="004825A1"/>
    <w:rsid w:val="0048289E"/>
    <w:rsid w:val="004854C1"/>
    <w:rsid w:val="00485D8F"/>
    <w:rsid w:val="004B6172"/>
    <w:rsid w:val="004B679A"/>
    <w:rsid w:val="004C6180"/>
    <w:rsid w:val="004E57D3"/>
    <w:rsid w:val="004F3D34"/>
    <w:rsid w:val="00546768"/>
    <w:rsid w:val="00553F50"/>
    <w:rsid w:val="00593462"/>
    <w:rsid w:val="005942F5"/>
    <w:rsid w:val="005A7E03"/>
    <w:rsid w:val="005F3101"/>
    <w:rsid w:val="00632687"/>
    <w:rsid w:val="00643B6B"/>
    <w:rsid w:val="00654CD0"/>
    <w:rsid w:val="0066414C"/>
    <w:rsid w:val="00673525"/>
    <w:rsid w:val="00682B93"/>
    <w:rsid w:val="00697B7D"/>
    <w:rsid w:val="006B0852"/>
    <w:rsid w:val="006C10E9"/>
    <w:rsid w:val="006C3408"/>
    <w:rsid w:val="006D083D"/>
    <w:rsid w:val="006D5BE9"/>
    <w:rsid w:val="006E0EC9"/>
    <w:rsid w:val="006E6050"/>
    <w:rsid w:val="006F0152"/>
    <w:rsid w:val="006F2287"/>
    <w:rsid w:val="006F6106"/>
    <w:rsid w:val="006F714B"/>
    <w:rsid w:val="00703C7D"/>
    <w:rsid w:val="00727CE8"/>
    <w:rsid w:val="0074246B"/>
    <w:rsid w:val="00757B1E"/>
    <w:rsid w:val="00757BC1"/>
    <w:rsid w:val="00761E2F"/>
    <w:rsid w:val="007671FD"/>
    <w:rsid w:val="007D2C56"/>
    <w:rsid w:val="007F195A"/>
    <w:rsid w:val="00810386"/>
    <w:rsid w:val="008525AA"/>
    <w:rsid w:val="00874869"/>
    <w:rsid w:val="00874E9C"/>
    <w:rsid w:val="00892234"/>
    <w:rsid w:val="008939CD"/>
    <w:rsid w:val="008C7626"/>
    <w:rsid w:val="008D0C13"/>
    <w:rsid w:val="008D5093"/>
    <w:rsid w:val="008E1E9A"/>
    <w:rsid w:val="008E7149"/>
    <w:rsid w:val="00901F95"/>
    <w:rsid w:val="00943212"/>
    <w:rsid w:val="0098361A"/>
    <w:rsid w:val="00985760"/>
    <w:rsid w:val="009912B5"/>
    <w:rsid w:val="009A764F"/>
    <w:rsid w:val="009B0AD5"/>
    <w:rsid w:val="009D56D8"/>
    <w:rsid w:val="009F4FA8"/>
    <w:rsid w:val="00A03173"/>
    <w:rsid w:val="00A15FC5"/>
    <w:rsid w:val="00A20CCC"/>
    <w:rsid w:val="00A34EA2"/>
    <w:rsid w:val="00AA2CDB"/>
    <w:rsid w:val="00AE78F8"/>
    <w:rsid w:val="00B12469"/>
    <w:rsid w:val="00B50434"/>
    <w:rsid w:val="00B820A8"/>
    <w:rsid w:val="00B83022"/>
    <w:rsid w:val="00BB13CB"/>
    <w:rsid w:val="00BE31C7"/>
    <w:rsid w:val="00BF7343"/>
    <w:rsid w:val="00C10488"/>
    <w:rsid w:val="00C11B24"/>
    <w:rsid w:val="00C17C39"/>
    <w:rsid w:val="00C407FD"/>
    <w:rsid w:val="00C44132"/>
    <w:rsid w:val="00C467FB"/>
    <w:rsid w:val="00C65EFA"/>
    <w:rsid w:val="00C7387E"/>
    <w:rsid w:val="00C80F46"/>
    <w:rsid w:val="00C82612"/>
    <w:rsid w:val="00C86CC8"/>
    <w:rsid w:val="00C97475"/>
    <w:rsid w:val="00D01FEF"/>
    <w:rsid w:val="00D0577C"/>
    <w:rsid w:val="00D05E4C"/>
    <w:rsid w:val="00D15B4A"/>
    <w:rsid w:val="00D3382B"/>
    <w:rsid w:val="00D61B17"/>
    <w:rsid w:val="00D750A0"/>
    <w:rsid w:val="00D97C46"/>
    <w:rsid w:val="00DA07B5"/>
    <w:rsid w:val="00DC18C4"/>
    <w:rsid w:val="00DD3236"/>
    <w:rsid w:val="00DD4D01"/>
    <w:rsid w:val="00DF692C"/>
    <w:rsid w:val="00DF6F26"/>
    <w:rsid w:val="00E04EB5"/>
    <w:rsid w:val="00E25D47"/>
    <w:rsid w:val="00E26E76"/>
    <w:rsid w:val="00E272A7"/>
    <w:rsid w:val="00E363F9"/>
    <w:rsid w:val="00E4770E"/>
    <w:rsid w:val="00E56400"/>
    <w:rsid w:val="00E6174E"/>
    <w:rsid w:val="00E81C95"/>
    <w:rsid w:val="00E82FAB"/>
    <w:rsid w:val="00E9091C"/>
    <w:rsid w:val="00EB6B02"/>
    <w:rsid w:val="00EE29BB"/>
    <w:rsid w:val="00EF2B28"/>
    <w:rsid w:val="00EF6388"/>
    <w:rsid w:val="00F10945"/>
    <w:rsid w:val="00F423E0"/>
    <w:rsid w:val="00F50439"/>
    <w:rsid w:val="00F703B2"/>
    <w:rsid w:val="00F745DA"/>
    <w:rsid w:val="00F76E32"/>
    <w:rsid w:val="00F93BBE"/>
    <w:rsid w:val="00FC1090"/>
    <w:rsid w:val="00FC690D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607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C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50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434"/>
  </w:style>
  <w:style w:type="paragraph" w:styleId="Fuzeile">
    <w:name w:val="footer"/>
    <w:basedOn w:val="Standard"/>
    <w:link w:val="FuzeileZchn"/>
    <w:uiPriority w:val="99"/>
    <w:unhideWhenUsed/>
    <w:rsid w:val="00B50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434"/>
  </w:style>
  <w:style w:type="character" w:styleId="Kommentarzeichen">
    <w:name w:val="annotation reference"/>
    <w:basedOn w:val="Absatz-Standardschriftart"/>
    <w:uiPriority w:val="99"/>
    <w:semiHidden/>
    <w:unhideWhenUsed/>
    <w:rsid w:val="009D56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56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56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56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56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607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CD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50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434"/>
  </w:style>
  <w:style w:type="paragraph" w:styleId="Fuzeile">
    <w:name w:val="footer"/>
    <w:basedOn w:val="Standard"/>
    <w:link w:val="FuzeileZchn"/>
    <w:uiPriority w:val="99"/>
    <w:unhideWhenUsed/>
    <w:rsid w:val="00B50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434"/>
  </w:style>
  <w:style w:type="character" w:styleId="Kommentarzeichen">
    <w:name w:val="annotation reference"/>
    <w:basedOn w:val="Absatz-Standardschriftart"/>
    <w:uiPriority w:val="99"/>
    <w:semiHidden/>
    <w:unhideWhenUsed/>
    <w:rsid w:val="009D56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56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56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56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56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80BA-C558-4CB8-A6C5-A898B448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Hofmann shofmann</dc:creator>
  <cp:lastModifiedBy>Hofmann</cp:lastModifiedBy>
  <cp:revision>7</cp:revision>
  <dcterms:created xsi:type="dcterms:W3CDTF">2017-03-29T09:38:00Z</dcterms:created>
  <dcterms:modified xsi:type="dcterms:W3CDTF">2017-04-18T13:36:00Z</dcterms:modified>
</cp:coreProperties>
</file>