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AD" w:rsidRPr="00EB63AA" w:rsidRDefault="00D656C6" w:rsidP="00E2159D">
      <w:pPr>
        <w:spacing w:after="0" w:line="480" w:lineRule="auto"/>
      </w:pPr>
      <w:bookmarkStart w:id="0" w:name="_GoBack"/>
      <w:bookmarkEnd w:id="0"/>
      <w:r w:rsidRPr="00EB63AA">
        <w:t xml:space="preserve">S3 Table. </w:t>
      </w:r>
      <w:r w:rsidR="006621AD" w:rsidRPr="00EB63AA">
        <w:t xml:space="preserve">Characteristics of the WLEs incorporated into dreams </w:t>
      </w:r>
      <w:r w:rsidR="00954C60">
        <w:t xml:space="preserve">that happened </w:t>
      </w:r>
      <w:r w:rsidR="006621AD" w:rsidRPr="00EB63AA">
        <w:t>6</w:t>
      </w:r>
      <w:r w:rsidR="00046EA5">
        <w:t xml:space="preserve"> </w:t>
      </w:r>
      <w:r w:rsidR="00954C60">
        <w:t xml:space="preserve">to </w:t>
      </w:r>
      <w:r w:rsidR="006621AD" w:rsidRPr="00EB63AA">
        <w:t xml:space="preserve">9 days </w:t>
      </w:r>
      <w:r w:rsidR="00954C60">
        <w:t>before</w:t>
      </w:r>
      <w:r w:rsidR="00954C60" w:rsidRPr="00EB63AA">
        <w:t xml:space="preserve"> </w:t>
      </w:r>
      <w:r w:rsidR="006621AD" w:rsidRPr="00EB63AA">
        <w:t>the dream</w:t>
      </w:r>
      <w:r w:rsidR="00954C60">
        <w:t>s</w:t>
      </w:r>
      <w:r w:rsidR="00EE54C6">
        <w:t xml:space="preserve"> </w:t>
      </w:r>
      <w:r w:rsidR="001442B2" w:rsidRPr="00EB63AA">
        <w:t>(n=36)</w:t>
      </w:r>
      <w:r w:rsidR="00AC4C28" w:rsidRPr="00EB63AA">
        <w:t>.</w:t>
      </w:r>
      <w:r w:rsidR="00B66CE5" w:rsidRPr="00B66CE5">
        <w:t xml:space="preserve"> </w:t>
      </w: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814"/>
        <w:gridCol w:w="1587"/>
        <w:gridCol w:w="1587"/>
        <w:gridCol w:w="1587"/>
      </w:tblGrid>
      <w:tr w:rsidR="00F702D8" w:rsidTr="003A527D">
        <w:trPr>
          <w:trHeight w:val="567"/>
        </w:trPr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21AD" w:rsidRPr="00EE752D" w:rsidRDefault="006621AD" w:rsidP="00C60CCB">
            <w:r w:rsidRPr="00EE752D">
              <w:rPr>
                <w:rFonts w:cs="Times New Roman"/>
              </w:rPr>
              <w:t>Characteristics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21AD" w:rsidRPr="00EE752D" w:rsidRDefault="00C60CCB" w:rsidP="00F222C9">
            <w:pPr>
              <w:jc w:val="center"/>
            </w:pPr>
            <w:r w:rsidRPr="00EE752D">
              <w:t>Mean</w:t>
            </w:r>
            <w:r w:rsidR="006621AD" w:rsidRPr="00EE752D">
              <w:t xml:space="preserve"> Score </w:t>
            </w:r>
            <w:r w:rsidR="006621AD" w:rsidRPr="00EE752D">
              <w:rPr>
                <w:rFonts w:cs="Times New Roman"/>
              </w:rPr>
              <w:t>± SD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21AD" w:rsidRPr="00DD64FE" w:rsidRDefault="006621AD" w:rsidP="00F222C9">
            <w:pPr>
              <w:jc w:val="center"/>
              <w:rPr>
                <w:vertAlign w:val="superscript"/>
              </w:rPr>
            </w:pPr>
            <w:r w:rsidRPr="00EE752D">
              <w:t>Low (%)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21AD" w:rsidRPr="003A527D" w:rsidRDefault="00F773C9" w:rsidP="00F222C9">
            <w:pPr>
              <w:jc w:val="center"/>
              <w:rPr>
                <w:vertAlign w:val="superscript"/>
              </w:rPr>
            </w:pPr>
            <w:r w:rsidRPr="00EE752D">
              <w:t>Neutral</w:t>
            </w:r>
            <w:r w:rsidR="006621AD" w:rsidRPr="00EE752D">
              <w:t xml:space="preserve"> (%)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21AD" w:rsidRPr="00DD64FE" w:rsidRDefault="006621AD" w:rsidP="00F222C9">
            <w:pPr>
              <w:jc w:val="center"/>
              <w:rPr>
                <w:vertAlign w:val="superscript"/>
              </w:rPr>
            </w:pPr>
            <w:r w:rsidRPr="00EE752D">
              <w:t>High (%)</w:t>
            </w:r>
          </w:p>
        </w:tc>
      </w:tr>
      <w:tr w:rsidR="00F702D8" w:rsidTr="003A527D">
        <w:trPr>
          <w:trHeight w:val="567"/>
        </w:trPr>
        <w:tc>
          <w:tcPr>
            <w:tcW w:w="3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1AD" w:rsidRDefault="006621AD" w:rsidP="00C60CCB">
            <w:r w:rsidRPr="006661C2">
              <w:rPr>
                <w:rFonts w:cs="Times New Roman"/>
              </w:rPr>
              <w:t xml:space="preserve">Frequency </w:t>
            </w:r>
            <w:r w:rsidRPr="006661C2">
              <w:rPr>
                <w:rFonts w:cs="Times New Roman"/>
                <w:i/>
              </w:rPr>
              <w:t>(Rare – Daily)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AD" w:rsidRDefault="00F222C9" w:rsidP="00F222C9">
            <w:pPr>
              <w:jc w:val="center"/>
            </w:pPr>
            <w:r>
              <w:t xml:space="preserve">4.1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2.9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1AD" w:rsidRDefault="005A45E9" w:rsidP="004C7E67">
            <w:pPr>
              <w:jc w:val="center"/>
            </w:pPr>
            <w:r>
              <w:t>49.3</w:t>
            </w:r>
            <w:r>
              <w:rPr>
                <w:rFonts w:cs="Times New Roman"/>
              </w:rPr>
              <w:t xml:space="preserve"> </w:t>
            </w:r>
            <w:r w:rsidR="004C7E67" w:rsidRPr="006661C2">
              <w:rPr>
                <w:rFonts w:cs="Times New Roman"/>
              </w:rPr>
              <w:t>±</w:t>
            </w:r>
            <w:r w:rsidR="004C7E6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6621AD" w:rsidRDefault="005A45E9" w:rsidP="00F222C9">
            <w:pPr>
              <w:jc w:val="center"/>
            </w:pPr>
            <w:r>
              <w:t xml:space="preserve">18.6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37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6621AD" w:rsidRDefault="005A45E9" w:rsidP="00F222C9">
            <w:pPr>
              <w:jc w:val="center"/>
            </w:pPr>
            <w:r>
              <w:t xml:space="preserve">32.1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42</w:t>
            </w:r>
          </w:p>
        </w:tc>
      </w:tr>
      <w:tr w:rsidR="00F222C9" w:rsidTr="003A527D">
        <w:trPr>
          <w:trHeight w:val="567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F222C9" w:rsidRDefault="00F222C9" w:rsidP="00F222C9">
            <w:r w:rsidRPr="006661C2">
              <w:rPr>
                <w:rFonts w:cs="Times New Roman"/>
              </w:rPr>
              <w:t xml:space="preserve">Familiarity </w:t>
            </w:r>
            <w:r w:rsidRPr="006661C2">
              <w:rPr>
                <w:rFonts w:cs="Times New Roman"/>
                <w:i/>
              </w:rPr>
              <w:t>(New – Familiar)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C9" w:rsidRDefault="00F222C9" w:rsidP="00F222C9">
            <w:pPr>
              <w:jc w:val="center"/>
            </w:pPr>
            <w:r>
              <w:t xml:space="preserve">5.2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3.0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F222C9" w:rsidRDefault="00F222C9" w:rsidP="00F222C9">
            <w:pPr>
              <w:jc w:val="center"/>
            </w:pPr>
            <w:r>
              <w:t>38.1</w:t>
            </w:r>
            <w:r w:rsidR="00A9056E">
              <w:t xml:space="preserve"> </w:t>
            </w:r>
            <w:r w:rsidR="00A9056E" w:rsidRPr="006661C2">
              <w:rPr>
                <w:rFonts w:cs="Times New Roman"/>
              </w:rPr>
              <w:t>±</w:t>
            </w:r>
            <w:r w:rsidR="00A9056E">
              <w:rPr>
                <w:rFonts w:cs="Times New Roman"/>
              </w:rPr>
              <w:t xml:space="preserve"> 43</w:t>
            </w:r>
          </w:p>
        </w:tc>
        <w:tc>
          <w:tcPr>
            <w:tcW w:w="1587" w:type="dxa"/>
            <w:vAlign w:val="center"/>
          </w:tcPr>
          <w:p w:rsidR="00F222C9" w:rsidRDefault="00F222C9" w:rsidP="00F222C9">
            <w:pPr>
              <w:jc w:val="center"/>
            </w:pPr>
            <w:r>
              <w:t>25.2</w:t>
            </w:r>
            <w:r w:rsidR="00A9056E">
              <w:t xml:space="preserve"> </w:t>
            </w:r>
            <w:r w:rsidR="00A9056E" w:rsidRPr="006661C2">
              <w:rPr>
                <w:rFonts w:cs="Times New Roman"/>
              </w:rPr>
              <w:t>±</w:t>
            </w:r>
            <w:r w:rsidR="00A9056E">
              <w:rPr>
                <w:rFonts w:cs="Times New Roman"/>
              </w:rPr>
              <w:t xml:space="preserve"> 42</w:t>
            </w:r>
          </w:p>
        </w:tc>
        <w:tc>
          <w:tcPr>
            <w:tcW w:w="1587" w:type="dxa"/>
            <w:vAlign w:val="center"/>
          </w:tcPr>
          <w:p w:rsidR="00F222C9" w:rsidRDefault="00F222C9" w:rsidP="00F222C9">
            <w:pPr>
              <w:jc w:val="center"/>
            </w:pPr>
            <w:r>
              <w:t>36.7</w:t>
            </w:r>
            <w:r w:rsidR="00A9056E">
              <w:t xml:space="preserve"> </w:t>
            </w:r>
            <w:r w:rsidR="00A9056E" w:rsidRPr="006661C2">
              <w:rPr>
                <w:rFonts w:cs="Times New Roman"/>
              </w:rPr>
              <w:t>±</w:t>
            </w:r>
            <w:r w:rsidR="00A9056E">
              <w:rPr>
                <w:rFonts w:cs="Times New Roman"/>
              </w:rPr>
              <w:t xml:space="preserve"> 42</w:t>
            </w:r>
          </w:p>
        </w:tc>
      </w:tr>
      <w:tr w:rsidR="00F222C9" w:rsidTr="003A527D">
        <w:trPr>
          <w:trHeight w:val="567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F222C9" w:rsidRPr="00DD64FE" w:rsidRDefault="00F222C9" w:rsidP="00F222C9">
            <w:pPr>
              <w:rPr>
                <w:vertAlign w:val="superscript"/>
              </w:rPr>
            </w:pPr>
            <w:r w:rsidRPr="006661C2">
              <w:rPr>
                <w:rFonts w:cs="Times New Roman"/>
              </w:rPr>
              <w:t xml:space="preserve">Emotional valence </w:t>
            </w:r>
            <w:r w:rsidRPr="006661C2">
              <w:rPr>
                <w:rFonts w:cs="Times New Roman"/>
                <w:i/>
              </w:rPr>
              <w:t>(Neg. – Pos.)</w:t>
            </w:r>
            <w:r w:rsidR="00DD64FE">
              <w:rPr>
                <w:rFonts w:cs="Times New Roman"/>
                <w:i/>
              </w:rPr>
              <w:t xml:space="preserve"> </w:t>
            </w:r>
            <w:r w:rsidR="00DD64FE">
              <w:rPr>
                <w:rFonts w:cs="Times New Roman"/>
                <w:i/>
                <w:vertAlign w:val="superscript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C9" w:rsidRDefault="00F222C9" w:rsidP="00F222C9">
            <w:pPr>
              <w:jc w:val="center"/>
            </w:pPr>
            <w:r>
              <w:t xml:space="preserve">5.4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2.1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F222C9" w:rsidRDefault="00802AFE" w:rsidP="00F222C9">
            <w:pPr>
              <w:jc w:val="center"/>
            </w:pPr>
            <w:r>
              <w:t>24.6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36</w:t>
            </w:r>
          </w:p>
        </w:tc>
        <w:tc>
          <w:tcPr>
            <w:tcW w:w="1587" w:type="dxa"/>
            <w:vAlign w:val="center"/>
          </w:tcPr>
          <w:p w:rsidR="00F222C9" w:rsidRDefault="00802AFE" w:rsidP="00F222C9">
            <w:pPr>
              <w:jc w:val="center"/>
            </w:pPr>
            <w:r>
              <w:t>22.5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39</w:t>
            </w:r>
          </w:p>
        </w:tc>
        <w:tc>
          <w:tcPr>
            <w:tcW w:w="1587" w:type="dxa"/>
            <w:vAlign w:val="center"/>
          </w:tcPr>
          <w:p w:rsidR="00F222C9" w:rsidRDefault="00802AFE" w:rsidP="00F222C9">
            <w:pPr>
              <w:jc w:val="center"/>
            </w:pPr>
            <w:r>
              <w:t>52.9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46</w:t>
            </w:r>
          </w:p>
        </w:tc>
      </w:tr>
      <w:tr w:rsidR="00F222C9" w:rsidTr="003A527D">
        <w:trPr>
          <w:trHeight w:val="567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F222C9" w:rsidRDefault="00F222C9" w:rsidP="00F222C9">
            <w:r>
              <w:t>Importance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C9" w:rsidRDefault="00F222C9" w:rsidP="00F222C9">
            <w:pPr>
              <w:jc w:val="center"/>
            </w:pPr>
            <w:r>
              <w:t xml:space="preserve">5.7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3.0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F222C9" w:rsidRDefault="00802AFE" w:rsidP="00F222C9">
            <w:pPr>
              <w:jc w:val="center"/>
            </w:pPr>
            <w:r>
              <w:t>21.9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34</w:t>
            </w:r>
          </w:p>
        </w:tc>
        <w:tc>
          <w:tcPr>
            <w:tcW w:w="1587" w:type="dxa"/>
            <w:vAlign w:val="center"/>
          </w:tcPr>
          <w:p w:rsidR="00F222C9" w:rsidRDefault="00802AFE" w:rsidP="00F222C9">
            <w:pPr>
              <w:jc w:val="center"/>
            </w:pPr>
            <w:r>
              <w:t>19.5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31</w:t>
            </w:r>
          </w:p>
        </w:tc>
        <w:tc>
          <w:tcPr>
            <w:tcW w:w="1587" w:type="dxa"/>
            <w:vAlign w:val="center"/>
          </w:tcPr>
          <w:p w:rsidR="00F222C9" w:rsidRDefault="00802AFE" w:rsidP="00F222C9">
            <w:pPr>
              <w:jc w:val="center"/>
            </w:pPr>
            <w:r>
              <w:t>58.6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39</w:t>
            </w:r>
          </w:p>
        </w:tc>
      </w:tr>
      <w:tr w:rsidR="003A527D" w:rsidTr="003A527D">
        <w:trPr>
          <w:trHeight w:val="567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:rsidR="003A527D" w:rsidRDefault="003A527D" w:rsidP="003A527D">
            <w:r>
              <w:t>Current concern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7D" w:rsidRDefault="003A527D" w:rsidP="003A527D">
            <w:pPr>
              <w:jc w:val="center"/>
            </w:pPr>
            <w:r>
              <w:t xml:space="preserve">5.1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3.4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3A527D" w:rsidRDefault="005A45E9" w:rsidP="003A527D">
            <w:pPr>
              <w:jc w:val="center"/>
            </w:pPr>
            <w:r>
              <w:t>39.3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40</w:t>
            </w:r>
          </w:p>
        </w:tc>
        <w:tc>
          <w:tcPr>
            <w:tcW w:w="1587" w:type="dxa"/>
            <w:vAlign w:val="center"/>
          </w:tcPr>
          <w:p w:rsidR="003A527D" w:rsidRDefault="005A45E9" w:rsidP="003A527D">
            <w:pPr>
              <w:jc w:val="center"/>
            </w:pPr>
            <w:r>
              <w:t>8.6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27</w:t>
            </w:r>
          </w:p>
        </w:tc>
        <w:tc>
          <w:tcPr>
            <w:tcW w:w="1587" w:type="dxa"/>
            <w:vAlign w:val="center"/>
          </w:tcPr>
          <w:p w:rsidR="003A527D" w:rsidRDefault="005A45E9" w:rsidP="003A527D">
            <w:pPr>
              <w:jc w:val="center"/>
            </w:pPr>
            <w:r>
              <w:t>52.1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40</w:t>
            </w:r>
          </w:p>
        </w:tc>
      </w:tr>
      <w:tr w:rsidR="003A527D" w:rsidTr="003A527D">
        <w:trPr>
          <w:trHeight w:val="567"/>
        </w:trPr>
        <w:tc>
          <w:tcPr>
            <w:tcW w:w="33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27D" w:rsidRPr="003A527D" w:rsidRDefault="00D656C6" w:rsidP="00D656C6">
            <w:pPr>
              <w:rPr>
                <w:vertAlign w:val="superscript"/>
              </w:rPr>
            </w:pPr>
            <w:r>
              <w:t>Emotional intensity</w:t>
            </w:r>
            <w:r w:rsidR="003A527D">
              <w:rPr>
                <w:i/>
              </w:rPr>
              <w:t xml:space="preserve"> </w:t>
            </w:r>
            <w:r w:rsidR="00DD64FE">
              <w:rPr>
                <w:i/>
                <w:vertAlign w:val="superscript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27D" w:rsidRDefault="003A527D" w:rsidP="003A527D">
            <w:pPr>
              <w:jc w:val="center"/>
            </w:pPr>
            <w:r>
              <w:t xml:space="preserve">1.4 </w:t>
            </w:r>
            <w:r w:rsidRPr="006661C2">
              <w:rPr>
                <w:rFonts w:cs="Times New Roman"/>
              </w:rPr>
              <w:t>±</w:t>
            </w:r>
            <w:r>
              <w:rPr>
                <w:rFonts w:cs="Times New Roman"/>
              </w:rPr>
              <w:t xml:space="preserve"> 1.3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27D" w:rsidRDefault="005A45E9" w:rsidP="003A527D">
            <w:pPr>
              <w:jc w:val="center"/>
            </w:pPr>
            <w:r>
              <w:t>56.1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46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3A527D" w:rsidRDefault="005A45E9" w:rsidP="003A527D">
            <w:pPr>
              <w:jc w:val="center"/>
            </w:pPr>
            <w:r>
              <w:t>31.8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41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3A527D" w:rsidRDefault="005A45E9" w:rsidP="003A527D">
            <w:pPr>
              <w:jc w:val="center"/>
            </w:pPr>
            <w:r>
              <w:t>12.1</w:t>
            </w:r>
            <w:r w:rsidR="00BF4C85">
              <w:t xml:space="preserve"> </w:t>
            </w:r>
            <w:r w:rsidR="00BF4C85" w:rsidRPr="006661C2">
              <w:rPr>
                <w:rFonts w:cs="Times New Roman"/>
              </w:rPr>
              <w:t>±</w:t>
            </w:r>
            <w:r w:rsidR="00BF4C85">
              <w:rPr>
                <w:rFonts w:cs="Times New Roman"/>
              </w:rPr>
              <w:t xml:space="preserve"> 29</w:t>
            </w:r>
          </w:p>
        </w:tc>
      </w:tr>
    </w:tbl>
    <w:p w:rsidR="00B962A0" w:rsidRDefault="00B962A0" w:rsidP="006F5673">
      <w:pPr>
        <w:spacing w:after="0" w:line="480" w:lineRule="auto"/>
        <w:rPr>
          <w:vertAlign w:val="superscript"/>
        </w:rPr>
      </w:pPr>
      <w:r>
        <w:t>Except for emotional intensity, Neutral (%) refers to the percentage of WLEs with a score of 5.</w:t>
      </w:r>
    </w:p>
    <w:p w:rsidR="00DD64FE" w:rsidRPr="00DD64FE" w:rsidRDefault="00DD64FE" w:rsidP="006F5673">
      <w:pPr>
        <w:spacing w:after="0" w:line="480" w:lineRule="auto"/>
      </w:pPr>
      <w:r>
        <w:rPr>
          <w:vertAlign w:val="superscript"/>
        </w:rPr>
        <w:t xml:space="preserve">1 </w:t>
      </w:r>
      <w:r w:rsidR="000F5B57">
        <w:t>For emotional valence, Low</w:t>
      </w:r>
      <w:r w:rsidR="009E5F8E">
        <w:t xml:space="preserve"> </w:t>
      </w:r>
      <w:r w:rsidR="000F5B57">
        <w:t xml:space="preserve">= </w:t>
      </w:r>
      <w:r w:rsidR="009E5F8E">
        <w:t>negative and High</w:t>
      </w:r>
      <w:r w:rsidR="000F5B57">
        <w:t xml:space="preserve"> = </w:t>
      </w:r>
      <w:r w:rsidR="00B311EC">
        <w:t>p</w:t>
      </w:r>
      <w:r w:rsidR="009E5F8E">
        <w:t>ositive</w:t>
      </w:r>
      <w:r w:rsidR="005B46B2">
        <w:t>.</w:t>
      </w:r>
    </w:p>
    <w:p w:rsidR="00361993" w:rsidRDefault="00DD64FE" w:rsidP="006F5673">
      <w:pPr>
        <w:spacing w:after="0" w:line="480" w:lineRule="auto"/>
      </w:pPr>
      <w:r>
        <w:rPr>
          <w:vertAlign w:val="superscript"/>
        </w:rPr>
        <w:t>2</w:t>
      </w:r>
      <w:r w:rsidR="003A527D">
        <w:rPr>
          <w:vertAlign w:val="superscript"/>
        </w:rPr>
        <w:t xml:space="preserve"> </w:t>
      </w:r>
      <w:r w:rsidR="003A527D">
        <w:t xml:space="preserve">Emotional intensity is rated on a 1-to-4 scale (see Methods). </w:t>
      </w:r>
      <w:r w:rsidR="00B311EC">
        <w:t>Neutral</w:t>
      </w:r>
      <w:r>
        <w:t xml:space="preserve"> </w:t>
      </w:r>
      <w:r w:rsidR="00551A91">
        <w:t>=</w:t>
      </w:r>
      <w:r>
        <w:t xml:space="preserve"> medium emotional intensity.</w:t>
      </w:r>
    </w:p>
    <w:p w:rsidR="00954C60" w:rsidRDefault="00954C60" w:rsidP="006F5673">
      <w:pPr>
        <w:spacing w:after="0" w:line="480" w:lineRule="auto"/>
      </w:pPr>
    </w:p>
    <w:sectPr w:rsidR="00954C60" w:rsidSect="006621A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E4"/>
    <w:rsid w:val="00000D44"/>
    <w:rsid w:val="00046EA5"/>
    <w:rsid w:val="000F5B57"/>
    <w:rsid w:val="00125A63"/>
    <w:rsid w:val="001442B2"/>
    <w:rsid w:val="00361993"/>
    <w:rsid w:val="003A527D"/>
    <w:rsid w:val="0046209C"/>
    <w:rsid w:val="004A6393"/>
    <w:rsid w:val="004C7E67"/>
    <w:rsid w:val="005475EB"/>
    <w:rsid w:val="00551A91"/>
    <w:rsid w:val="005A45E9"/>
    <w:rsid w:val="005B46B2"/>
    <w:rsid w:val="006621AD"/>
    <w:rsid w:val="006F5673"/>
    <w:rsid w:val="00802AFE"/>
    <w:rsid w:val="00906198"/>
    <w:rsid w:val="00954C60"/>
    <w:rsid w:val="00970DE4"/>
    <w:rsid w:val="009E5F8E"/>
    <w:rsid w:val="00A9056E"/>
    <w:rsid w:val="00AC4C28"/>
    <w:rsid w:val="00AE06C0"/>
    <w:rsid w:val="00B30684"/>
    <w:rsid w:val="00B311EC"/>
    <w:rsid w:val="00B659F3"/>
    <w:rsid w:val="00B66595"/>
    <w:rsid w:val="00B66CE5"/>
    <w:rsid w:val="00B7618F"/>
    <w:rsid w:val="00B962A0"/>
    <w:rsid w:val="00BF4C85"/>
    <w:rsid w:val="00C60CCB"/>
    <w:rsid w:val="00D656C6"/>
    <w:rsid w:val="00DD64FE"/>
    <w:rsid w:val="00DF4774"/>
    <w:rsid w:val="00E1590D"/>
    <w:rsid w:val="00E2159D"/>
    <w:rsid w:val="00E254AF"/>
    <w:rsid w:val="00EB63AA"/>
    <w:rsid w:val="00EE54C6"/>
    <w:rsid w:val="00EE752D"/>
    <w:rsid w:val="00EF69A9"/>
    <w:rsid w:val="00F222C9"/>
    <w:rsid w:val="00F702D8"/>
    <w:rsid w:val="00F773C9"/>
    <w:rsid w:val="00F834FB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3BA10-27CC-4D61-A5BD-0E42E85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1AD"/>
    <w:pPr>
      <w:spacing w:before="120" w:after="24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2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Vallat</dc:creator>
  <cp:lastModifiedBy>Gabi Gabitova</cp:lastModifiedBy>
  <cp:revision>2</cp:revision>
  <dcterms:created xsi:type="dcterms:W3CDTF">2017-10-25T20:25:00Z</dcterms:created>
  <dcterms:modified xsi:type="dcterms:W3CDTF">2017-10-25T20:25:00Z</dcterms:modified>
</cp:coreProperties>
</file>