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FE" w:rsidRDefault="00241AFE" w:rsidP="00241AFE">
      <w:pPr>
        <w:widowControl/>
        <w:tabs>
          <w:tab w:val="left" w:pos="5725"/>
        </w:tabs>
        <w:spacing w:line="48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487576892"/>
      <w:r>
        <w:rPr>
          <w:rFonts w:ascii="Times New Roman" w:hAnsi="Times New Roman" w:cs="Times New Roman"/>
          <w:b/>
          <w:color w:val="000000"/>
          <w:sz w:val="24"/>
          <w:szCs w:val="24"/>
        </w:rPr>
        <w:t>S1 Table. Primers used to detect P2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receptor genes in BV-2 microglia in RT-PCR.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86"/>
        <w:gridCol w:w="975"/>
        <w:gridCol w:w="3396"/>
        <w:gridCol w:w="1151"/>
      </w:tblGrid>
      <w:tr w:rsidR="00241AFE" w:rsidTr="00241A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Target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Pubmed acc. No.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Primer sequence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Predicted length (bp)</w:t>
            </w:r>
          </w:p>
        </w:tc>
      </w:tr>
      <w:tr w:rsidR="00241AFE" w:rsidTr="00241A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P2Y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NM_008772.5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Forward</w:t>
            </w:r>
          </w:p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Reverse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TGGCTATCTGGATGTTCG</w:t>
            </w:r>
          </w:p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TCGCAGGTAATCATTGGAC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241AFE" w:rsidTr="00241A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P2Y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NM_008773.4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Forward</w:t>
            </w:r>
          </w:p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Reverse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ACCCTCAACGCCATCAAC</w:t>
            </w:r>
          </w:p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AGCCGAATGTCCTTAGTCTCAC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</w:tr>
      <w:tr w:rsidR="00241AFE" w:rsidTr="00241A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P2Y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NM_020621.4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Forward</w:t>
            </w:r>
          </w:p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Reverse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ACTCTGGTCTGCTATGGA</w:t>
            </w:r>
          </w:p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ATCCACCAAGACAGCATC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</w:tr>
      <w:tr w:rsidR="00241AFE" w:rsidTr="00241A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P2Y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NM_183168.2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Forward</w:t>
            </w:r>
          </w:p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Reverse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ACCACCTGCGTCTACCGT</w:t>
            </w:r>
          </w:p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GTCCCCTCTGGCGTAGTTAT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241AFE" w:rsidTr="00241A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P2Y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NM_027571.3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Forward</w:t>
            </w:r>
          </w:p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Reverse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GACCGCTACCTGAAGACCAC</w:t>
            </w:r>
          </w:p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CAGGGTGTAGGGAATCCGTG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</w:tr>
      <w:tr w:rsidR="00241AFE" w:rsidTr="00241A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P2Y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NM_028808.3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Forward</w:t>
            </w:r>
          </w:p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Reverse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TCGCTTTCGACAGGTTCCTC</w:t>
            </w:r>
          </w:p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TGTGACTGACCACCTGATGC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</w:tr>
      <w:tr w:rsidR="00241AFE" w:rsidTr="00241A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P2Y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NM_001008497.2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Forward</w:t>
            </w:r>
          </w:p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Reverse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CTGCTTTCTGTGCTCGTGTG</w:t>
            </w:r>
          </w:p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CGTGATGGCCGTGTAGAAGA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</w:tr>
      <w:tr w:rsidR="00241AFE" w:rsidTr="00241A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NM_001289726.1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Forward</w:t>
            </w:r>
          </w:p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Reverse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GCATTGTGGAAGGGCTCA</w:t>
            </w:r>
          </w:p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AAGGTGGAAGAGTGGGAGTT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E" w:rsidRDefault="00241AF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</w:tr>
    </w:tbl>
    <w:p w:rsidR="00755116" w:rsidRDefault="00146F27">
      <w:pPr>
        <w:rPr>
          <w:rFonts w:hint="eastAsia"/>
        </w:rPr>
      </w:pPr>
      <w:bookmarkStart w:id="1" w:name="_GoBack"/>
      <w:bookmarkEnd w:id="1"/>
    </w:p>
    <w:sectPr w:rsidR="00755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F27" w:rsidRDefault="00146F27" w:rsidP="00241AFE">
      <w:r>
        <w:separator/>
      </w:r>
    </w:p>
  </w:endnote>
  <w:endnote w:type="continuationSeparator" w:id="0">
    <w:p w:rsidR="00146F27" w:rsidRDefault="00146F27" w:rsidP="0024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F27" w:rsidRDefault="00146F27" w:rsidP="00241AFE">
      <w:r>
        <w:separator/>
      </w:r>
    </w:p>
  </w:footnote>
  <w:footnote w:type="continuationSeparator" w:id="0">
    <w:p w:rsidR="00146F27" w:rsidRDefault="00146F27" w:rsidP="0024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30"/>
    <w:rsid w:val="00146F27"/>
    <w:rsid w:val="00241AFE"/>
    <w:rsid w:val="00473D4E"/>
    <w:rsid w:val="005133A6"/>
    <w:rsid w:val="00B87A30"/>
    <w:rsid w:val="00C36EA8"/>
    <w:rsid w:val="00C7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110FB"/>
  <w15:chartTrackingRefBased/>
  <w15:docId w15:val="{66AE4A02-E716-4C66-9C56-499D93FE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1A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1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1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蒋鹏翀</dc:creator>
  <cp:keywords/>
  <dc:description/>
  <cp:lastModifiedBy>蒋鹏翀</cp:lastModifiedBy>
  <cp:revision>2</cp:revision>
  <dcterms:created xsi:type="dcterms:W3CDTF">2017-08-01T15:04:00Z</dcterms:created>
  <dcterms:modified xsi:type="dcterms:W3CDTF">2017-08-01T15:04:00Z</dcterms:modified>
</cp:coreProperties>
</file>