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A07E4" w14:textId="2D05BAA9" w:rsidR="00DC58EC" w:rsidRDefault="00DC58EC" w:rsidP="00DC58EC">
      <w:pPr>
        <w:tabs>
          <w:tab w:val="left" w:pos="7230"/>
        </w:tabs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984B83">
        <w:rPr>
          <w:rFonts w:asciiTheme="majorHAnsi" w:hAnsiTheme="majorHAnsi"/>
          <w:sz w:val="22"/>
          <w:szCs w:val="22"/>
        </w:rPr>
        <w:t xml:space="preserve">Table </w:t>
      </w:r>
      <w:r>
        <w:rPr>
          <w:rFonts w:asciiTheme="majorHAnsi" w:hAnsiTheme="majorHAnsi"/>
          <w:sz w:val="22"/>
          <w:szCs w:val="22"/>
        </w:rPr>
        <w:t>S</w:t>
      </w:r>
      <w:r w:rsidRPr="00984B83">
        <w:rPr>
          <w:rFonts w:asciiTheme="majorHAnsi" w:hAnsiTheme="majorHAnsi"/>
          <w:sz w:val="22"/>
          <w:szCs w:val="22"/>
        </w:rPr>
        <w:t xml:space="preserve">9.  </w:t>
      </w:r>
      <w:r w:rsidRPr="00984B83">
        <w:rPr>
          <w:rFonts w:asciiTheme="majorHAnsi" w:hAnsiTheme="majorHAnsi" w:cs="Lucida Grande"/>
          <w:color w:val="000000"/>
          <w:sz w:val="22"/>
          <w:szCs w:val="22"/>
        </w:rPr>
        <w:t>Five additional candid</w:t>
      </w:r>
      <w:r w:rsidR="003E28BB">
        <w:rPr>
          <w:rFonts w:asciiTheme="majorHAnsi" w:hAnsiTheme="majorHAnsi" w:cs="Lucida Grande"/>
          <w:color w:val="000000"/>
          <w:sz w:val="22"/>
          <w:szCs w:val="22"/>
        </w:rPr>
        <w:t>a</w:t>
      </w:r>
      <w:r w:rsidRPr="00984B83">
        <w:rPr>
          <w:rFonts w:asciiTheme="majorHAnsi" w:hAnsiTheme="majorHAnsi" w:cs="Lucida Grande"/>
          <w:color w:val="000000"/>
          <w:sz w:val="22"/>
          <w:szCs w:val="22"/>
        </w:rPr>
        <w:t>emia SNPs showed a moderate association with circulating cytokine levels as measured in serum from candid</w:t>
      </w:r>
      <w:r w:rsidR="006A1E94">
        <w:rPr>
          <w:rFonts w:asciiTheme="majorHAnsi" w:hAnsiTheme="majorHAnsi" w:cs="Lucida Grande"/>
          <w:color w:val="000000"/>
          <w:sz w:val="22"/>
          <w:szCs w:val="22"/>
        </w:rPr>
        <w:t>a</w:t>
      </w:r>
      <w:r w:rsidRPr="00984B83">
        <w:rPr>
          <w:rFonts w:asciiTheme="majorHAnsi" w:hAnsiTheme="majorHAnsi" w:cs="Lucida Grande"/>
          <w:color w:val="000000"/>
          <w:sz w:val="22"/>
          <w:szCs w:val="22"/>
        </w:rPr>
        <w:t>emia patients. Cytokine levels were log transformed and statistical significance was tested with Kruskal Wallis test.</w:t>
      </w:r>
    </w:p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1300"/>
        <w:gridCol w:w="1480"/>
        <w:gridCol w:w="1240"/>
        <w:gridCol w:w="1700"/>
      </w:tblGrid>
      <w:tr w:rsidR="00DC58EC" w:rsidRPr="00984B83" w14:paraId="2A427901" w14:textId="77777777" w:rsidTr="0094245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D6E40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SNP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B5E78" w14:textId="325E0968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P </w:t>
            </w:r>
            <w:r w:rsidR="00785B5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v</w:t>
            </w:r>
            <w:r w:rsidRPr="001A7E6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alue (</w:t>
            </w:r>
            <w:r w:rsidR="001A7E61" w:rsidRPr="001A7E61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IFN</w:t>
            </w:r>
            <w:r w:rsidR="001A7E61" w:rsidRPr="001A7E61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sym w:font="Symbol" w:char="F067"/>
            </w:r>
            <w:r w:rsidRPr="001A7E6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4295D" w14:textId="5D1F416A" w:rsidR="00DC58EC" w:rsidRPr="00984B83" w:rsidRDefault="00785B56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 v</w:t>
            </w:r>
            <w:r w:rsidR="00DC58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alue (</w:t>
            </w:r>
            <w:r w:rsidR="00DC58EC" w:rsidRPr="00984B8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IL6</w:t>
            </w:r>
            <w:r w:rsidR="00DC58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3B3B9" w14:textId="69DC6746" w:rsidR="00DC58EC" w:rsidRPr="00984B83" w:rsidRDefault="00785B56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 v</w:t>
            </w:r>
            <w:bookmarkStart w:id="0" w:name="_GoBack"/>
            <w:bookmarkEnd w:id="0"/>
            <w:r w:rsidR="00DC58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alue (</w:t>
            </w:r>
            <w:r w:rsidR="00DC58EC" w:rsidRPr="00984B8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IL8</w:t>
            </w:r>
            <w:r w:rsidR="00DC58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C58EC" w:rsidRPr="00984B83" w14:paraId="6E24205F" w14:textId="77777777" w:rsidTr="0094245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E910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rs296537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F283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746B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E4C4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DC58EC" w:rsidRPr="00984B83" w14:paraId="5C200AF1" w14:textId="77777777" w:rsidTr="0094245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CF4C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rs7092540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A14E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E934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4EC0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DC58EC" w:rsidRPr="00984B83" w14:paraId="7CC7B221" w14:textId="77777777" w:rsidTr="0094245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AEAB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rs7149309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BE46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4956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5424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DC58EC" w:rsidRPr="00984B83" w14:paraId="694811ED" w14:textId="77777777" w:rsidTr="0094245F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A004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rs1802141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6F07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3484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5EAE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DC58EC" w:rsidRPr="00984B83" w14:paraId="44EB3871" w14:textId="77777777" w:rsidTr="0094245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48D56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rs3848405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EE6B9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60FD0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978C7" w14:textId="77777777" w:rsidR="00DC58EC" w:rsidRPr="00984B83" w:rsidRDefault="00DC58EC" w:rsidP="0094245F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4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</w:tr>
    </w:tbl>
    <w:p w14:paraId="0EE13234" w14:textId="77777777" w:rsidR="00DC58EC" w:rsidRDefault="00DC58EC" w:rsidP="00DC58EC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rFonts w:asciiTheme="majorHAnsi" w:hAnsiTheme="majorHAnsi" w:cs="Times New Roman"/>
          <w:b/>
          <w:sz w:val="22"/>
          <w:szCs w:val="22"/>
          <w:lang w:val="en-GB"/>
        </w:rPr>
      </w:pPr>
    </w:p>
    <w:p w14:paraId="704F9EA0" w14:textId="77777777" w:rsidR="00DC58EC" w:rsidRDefault="00DC58EC" w:rsidP="00DC58E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Times New Roman"/>
          <w:sz w:val="22"/>
          <w:szCs w:val="22"/>
          <w:lang w:val="en-GB"/>
        </w:rPr>
      </w:pPr>
    </w:p>
    <w:p w14:paraId="398540A2" w14:textId="77777777" w:rsidR="00DC58EC" w:rsidRDefault="00DC58EC" w:rsidP="00DC58EC"/>
    <w:p w14:paraId="480D5EE4" w14:textId="77777777" w:rsidR="00DC58EC" w:rsidRDefault="00DC58EC" w:rsidP="00DC58E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Times New Roman"/>
          <w:sz w:val="22"/>
          <w:szCs w:val="22"/>
          <w:lang w:val="en-GB"/>
        </w:rPr>
      </w:pPr>
    </w:p>
    <w:p w14:paraId="43FE3B14" w14:textId="77777777" w:rsidR="00DC58EC" w:rsidRDefault="00DC58EC" w:rsidP="00DC58EC">
      <w:pPr>
        <w:spacing w:line="480" w:lineRule="auto"/>
      </w:pPr>
    </w:p>
    <w:p w14:paraId="0B2D3779" w14:textId="77777777" w:rsidR="006155EF" w:rsidRDefault="006155EF"/>
    <w:sectPr w:rsidR="006155EF" w:rsidSect="006155EF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784C6" w14:textId="77777777" w:rsidR="00257BA7" w:rsidRDefault="00257BA7" w:rsidP="00257BA7">
      <w:r>
        <w:separator/>
      </w:r>
    </w:p>
  </w:endnote>
  <w:endnote w:type="continuationSeparator" w:id="0">
    <w:p w14:paraId="06CF77B2" w14:textId="77777777" w:rsidR="00257BA7" w:rsidRDefault="00257BA7" w:rsidP="0025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84052" w14:textId="77777777" w:rsidR="00257BA7" w:rsidRDefault="00257BA7" w:rsidP="00257BA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5B5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5E230" w14:textId="77777777" w:rsidR="00257BA7" w:rsidRDefault="00257BA7" w:rsidP="00257BA7">
      <w:r>
        <w:separator/>
      </w:r>
    </w:p>
  </w:footnote>
  <w:footnote w:type="continuationSeparator" w:id="0">
    <w:p w14:paraId="44782F1D" w14:textId="77777777" w:rsidR="00257BA7" w:rsidRDefault="00257BA7" w:rsidP="0025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EC"/>
    <w:rsid w:val="001A7E61"/>
    <w:rsid w:val="00257BA7"/>
    <w:rsid w:val="003E28BB"/>
    <w:rsid w:val="006155EF"/>
    <w:rsid w:val="006A1E94"/>
    <w:rsid w:val="00785B56"/>
    <w:rsid w:val="00D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BF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BA7"/>
  </w:style>
  <w:style w:type="paragraph" w:styleId="Footer">
    <w:name w:val="footer"/>
    <w:basedOn w:val="Normal"/>
    <w:link w:val="FooterChar"/>
    <w:uiPriority w:val="99"/>
    <w:unhideWhenUsed/>
    <w:rsid w:val="00257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BA7"/>
  </w:style>
  <w:style w:type="character" w:styleId="PageNumber">
    <w:name w:val="page number"/>
    <w:basedOn w:val="DefaultParagraphFont"/>
    <w:uiPriority w:val="99"/>
    <w:semiHidden/>
    <w:unhideWhenUsed/>
    <w:rsid w:val="00257B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BA7"/>
  </w:style>
  <w:style w:type="paragraph" w:styleId="Footer">
    <w:name w:val="footer"/>
    <w:basedOn w:val="Normal"/>
    <w:link w:val="FooterChar"/>
    <w:uiPriority w:val="99"/>
    <w:unhideWhenUsed/>
    <w:rsid w:val="00257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BA7"/>
  </w:style>
  <w:style w:type="character" w:styleId="PageNumber">
    <w:name w:val="page number"/>
    <w:basedOn w:val="DefaultParagraphFont"/>
    <w:uiPriority w:val="99"/>
    <w:semiHidden/>
    <w:unhideWhenUsed/>
    <w:rsid w:val="0025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Matzaraki</dc:creator>
  <cp:keywords/>
  <dc:description/>
  <cp:lastModifiedBy>Vicky Matzaraki</cp:lastModifiedBy>
  <cp:revision>6</cp:revision>
  <dcterms:created xsi:type="dcterms:W3CDTF">2017-03-18T15:31:00Z</dcterms:created>
  <dcterms:modified xsi:type="dcterms:W3CDTF">2017-06-03T19:09:00Z</dcterms:modified>
</cp:coreProperties>
</file>