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57AD" w14:textId="762C66DA" w:rsidR="008552DA" w:rsidRDefault="008552DA" w:rsidP="008552DA">
      <w:pPr>
        <w:tabs>
          <w:tab w:val="left" w:pos="7230"/>
        </w:tabs>
        <w:spacing w:line="48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Table S6</w:t>
      </w:r>
      <w:r w:rsidRPr="00674B73">
        <w:rPr>
          <w:rFonts w:asciiTheme="majorHAnsi" w:hAnsiTheme="majorHAnsi"/>
          <w:sz w:val="22"/>
          <w:szCs w:val="22"/>
        </w:rPr>
        <w:t xml:space="preserve">. </w:t>
      </w:r>
      <w:r w:rsidRPr="00674B73">
        <w:rPr>
          <w:rFonts w:asciiTheme="majorHAnsi" w:hAnsiTheme="majorHAnsi" w:cs="Lucida Grande"/>
          <w:color w:val="000000"/>
          <w:sz w:val="22"/>
          <w:szCs w:val="22"/>
        </w:rPr>
        <w:t>Differential expression of genes that are located within a 500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kilobase (</w:t>
      </w:r>
      <w:r w:rsidRPr="00674B73">
        <w:rPr>
          <w:rFonts w:asciiTheme="majorHAnsi" w:hAnsiTheme="majorHAnsi" w:cs="Lucida Grande"/>
          <w:color w:val="000000"/>
          <w:sz w:val="22"/>
          <w:szCs w:val="22"/>
        </w:rPr>
        <w:t>kb</w:t>
      </w:r>
      <w:r>
        <w:rPr>
          <w:rFonts w:asciiTheme="majorHAnsi" w:hAnsiTheme="majorHAnsi" w:cs="Lucida Grande"/>
          <w:color w:val="000000"/>
          <w:sz w:val="22"/>
          <w:szCs w:val="22"/>
        </w:rPr>
        <w:t>)</w:t>
      </w:r>
      <w:r w:rsidRPr="00674B73">
        <w:rPr>
          <w:rFonts w:asciiTheme="majorHAnsi" w:hAnsiTheme="majorHAnsi" w:cs="Lucida Grande"/>
          <w:color w:val="000000"/>
          <w:sz w:val="22"/>
          <w:szCs w:val="22"/>
        </w:rPr>
        <w:t xml:space="preserve"> window around the candid</w:t>
      </w:r>
      <w:r w:rsidR="004A07AF"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674B73">
        <w:rPr>
          <w:rFonts w:asciiTheme="majorHAnsi" w:hAnsiTheme="majorHAnsi" w:cs="Lucida Grande"/>
          <w:color w:val="000000"/>
          <w:sz w:val="22"/>
          <w:szCs w:val="22"/>
        </w:rPr>
        <w:t xml:space="preserve">emia-associated SNPs upon </w:t>
      </w:r>
      <w:r w:rsidRPr="00674B73">
        <w:rPr>
          <w:rFonts w:asciiTheme="majorHAnsi" w:hAnsiTheme="majorHAnsi" w:cs="Lucida Grande"/>
          <w:i/>
          <w:color w:val="000000"/>
          <w:sz w:val="22"/>
          <w:szCs w:val="22"/>
        </w:rPr>
        <w:t>Candida</w:t>
      </w:r>
      <w:r w:rsidRPr="00674B73">
        <w:rPr>
          <w:rFonts w:asciiTheme="majorHAnsi" w:hAnsiTheme="majorHAnsi" w:cs="Lucida Grande"/>
          <w:color w:val="000000"/>
          <w:sz w:val="22"/>
          <w:szCs w:val="22"/>
        </w:rPr>
        <w:t xml:space="preserve"> stimulation at 4 hours. Bolded genes show a log2 fold change &gt; 1.5.</w:t>
      </w:r>
    </w:p>
    <w:tbl>
      <w:tblPr>
        <w:tblW w:w="6406" w:type="dxa"/>
        <w:tblLayout w:type="fixed"/>
        <w:tblLook w:val="04A0" w:firstRow="1" w:lastRow="0" w:firstColumn="1" w:lastColumn="0" w:noHBand="0" w:noVBand="1"/>
      </w:tblPr>
      <w:tblGrid>
        <w:gridCol w:w="1716"/>
        <w:gridCol w:w="1303"/>
        <w:gridCol w:w="1107"/>
        <w:gridCol w:w="2280"/>
      </w:tblGrid>
      <w:tr w:rsidR="008552DA" w:rsidRPr="0047534A" w14:paraId="617A03D7" w14:textId="77777777" w:rsidTr="0094245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50FB" w14:textId="49C808BC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Candid</w:t>
            </w:r>
            <w:r w:rsidR="00863786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emia SNP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56B72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F272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 adjusted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C6F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Log2FoldChange</w:t>
            </w:r>
          </w:p>
        </w:tc>
      </w:tr>
      <w:tr w:rsidR="008552DA" w:rsidRPr="0047534A" w14:paraId="5FD6E9E7" w14:textId="77777777" w:rsidTr="0094245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23097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rs769450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066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BCL3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DBB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4.44E-36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0D03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8552DA" w:rsidRPr="0047534A" w14:paraId="30257B68" w14:textId="77777777" w:rsidTr="0094245F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D83D80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rs72758135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7A2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TRAF1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D6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6.74E-58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4400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1.73</w:t>
            </w:r>
          </w:p>
        </w:tc>
      </w:tr>
      <w:tr w:rsidR="008552DA" w:rsidRPr="0047534A" w14:paraId="712D9DE0" w14:textId="77777777" w:rsidTr="0094245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C2298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E494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STOM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E6EB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9.70E-10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79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8552DA" w:rsidRPr="0047534A" w14:paraId="35C15A30" w14:textId="77777777" w:rsidTr="0094245F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E9FF8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rs7149309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834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IFI27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D726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1.04E-09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B8D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2.37</w:t>
            </w:r>
          </w:p>
        </w:tc>
      </w:tr>
      <w:tr w:rsidR="008552DA" w:rsidRPr="0047534A" w14:paraId="67A1C3E4" w14:textId="77777777" w:rsidTr="0094245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ADB8DB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861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SERPINA1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D13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2.80E-25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A06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8552DA" w:rsidRPr="0047534A" w14:paraId="4EFAC84B" w14:textId="77777777" w:rsidTr="0094245F">
        <w:trPr>
          <w:trHeight w:val="300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E841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rs7022618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B11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TNFSF15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2C5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7.72E-72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002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3.89</w:t>
            </w:r>
          </w:p>
        </w:tc>
      </w:tr>
      <w:tr w:rsidR="008552DA" w:rsidRPr="0047534A" w14:paraId="03224F0B" w14:textId="77777777" w:rsidTr="0094245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2CE9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5E4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TNFSF8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285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9.95E-21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0101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8552DA" w:rsidRPr="0047534A" w14:paraId="58E80543" w14:textId="77777777" w:rsidTr="0094245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3F1E01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F15E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TNC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E4D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5.04E-08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9B5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2.28</w:t>
            </w:r>
          </w:p>
        </w:tc>
      </w:tr>
      <w:tr w:rsidR="008552DA" w:rsidRPr="0047534A" w14:paraId="59F78A65" w14:textId="77777777" w:rsidTr="0094245F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EB361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rs6748999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A7D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PROC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69D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8.03E-03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0A2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8552DA" w:rsidRPr="0047534A" w14:paraId="7D8EF0CC" w14:textId="77777777" w:rsidTr="0094245F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532D7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rs3848405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607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C1QTNF1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606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4.20E-09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FB36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2.59</w:t>
            </w:r>
          </w:p>
        </w:tc>
      </w:tr>
      <w:tr w:rsidR="008552DA" w:rsidRPr="0047534A" w14:paraId="1209BF20" w14:textId="77777777" w:rsidTr="0094245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B8CC6D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576D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LGALS3BP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4BE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1.44E-19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8630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8552DA" w:rsidRPr="0047534A" w14:paraId="38D70270" w14:textId="77777777" w:rsidTr="0094245F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5E061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rs3766122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B417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BLZF1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1CD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5.71E-17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C172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8552DA" w:rsidRPr="0047534A" w14:paraId="324BCC70" w14:textId="77777777" w:rsidTr="0094245F">
        <w:trPr>
          <w:trHeight w:val="300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5C3A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rs296537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93C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LAD1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64E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2.02E-11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16C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2.32</w:t>
            </w:r>
          </w:p>
        </w:tc>
      </w:tr>
      <w:tr w:rsidR="008552DA" w:rsidRPr="0047534A" w14:paraId="7BCA8427" w14:textId="77777777" w:rsidTr="0094245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EB65D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C0D1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IGFN1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B9CA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1.01E-06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622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8552DA" w:rsidRPr="0047534A" w14:paraId="325958C6" w14:textId="77777777" w:rsidTr="0094245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CCB7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ABCF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TNNT2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FA6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2.51E-04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910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1.65</w:t>
            </w:r>
          </w:p>
        </w:tc>
      </w:tr>
      <w:tr w:rsidR="008552DA" w:rsidRPr="0047534A" w14:paraId="12B7376A" w14:textId="77777777" w:rsidTr="0094245F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AF753B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rs1802141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0EFB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IL27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603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1.11E-11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169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2.21</w:t>
            </w:r>
          </w:p>
        </w:tc>
      </w:tr>
      <w:tr w:rsidR="008552DA" w:rsidRPr="0047534A" w14:paraId="224CAABC" w14:textId="77777777" w:rsidTr="0094245F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58ED0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rs1360119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8F8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FE7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1.67E-23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AA5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1.68</w:t>
            </w:r>
          </w:p>
        </w:tc>
      </w:tr>
      <w:tr w:rsidR="008552DA" w:rsidRPr="0047534A" w14:paraId="1D6995F0" w14:textId="77777777" w:rsidTr="0094245F">
        <w:trPr>
          <w:trHeight w:val="300"/>
        </w:trPr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EAA03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rs12491812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D2C60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CISH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3F4F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7.92E-14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8AC6" w14:textId="77777777" w:rsidR="008552DA" w:rsidRPr="0047534A" w:rsidRDefault="008552DA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7534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1.62</w:t>
            </w:r>
          </w:p>
        </w:tc>
      </w:tr>
    </w:tbl>
    <w:p w14:paraId="76A9E104" w14:textId="77777777" w:rsidR="008552DA" w:rsidRDefault="008552DA" w:rsidP="008552DA">
      <w:pPr>
        <w:tabs>
          <w:tab w:val="left" w:pos="7230"/>
        </w:tabs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14:paraId="6E2A4592" w14:textId="77777777" w:rsidR="008552DA" w:rsidRDefault="008552DA" w:rsidP="008552DA">
      <w:pPr>
        <w:tabs>
          <w:tab w:val="left" w:pos="7230"/>
        </w:tabs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14:paraId="66BBDA43" w14:textId="77777777" w:rsidR="006155EF" w:rsidRDefault="006155EF"/>
    <w:sectPr w:rsidR="006155EF" w:rsidSect="006155E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1F5B5" w14:textId="77777777" w:rsidR="00FC7534" w:rsidRDefault="00FC7534" w:rsidP="00FC7534">
      <w:r>
        <w:separator/>
      </w:r>
    </w:p>
  </w:endnote>
  <w:endnote w:type="continuationSeparator" w:id="0">
    <w:p w14:paraId="7B98C740" w14:textId="77777777" w:rsidR="00FC7534" w:rsidRDefault="00FC7534" w:rsidP="00F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BA9E" w14:textId="77777777" w:rsidR="00FC7534" w:rsidRDefault="00FC7534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70AC7" w14:textId="77777777" w:rsidR="00FC7534" w:rsidRDefault="00FC7534" w:rsidP="00FC75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91DF" w14:textId="77777777" w:rsidR="00FC7534" w:rsidRDefault="00FC7534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7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66EAA9" w14:textId="77777777" w:rsidR="00FC7534" w:rsidRDefault="00FC7534" w:rsidP="00FC75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12FA7" w14:textId="77777777" w:rsidR="00FC7534" w:rsidRDefault="00FC7534" w:rsidP="00FC7534">
      <w:r>
        <w:separator/>
      </w:r>
    </w:p>
  </w:footnote>
  <w:footnote w:type="continuationSeparator" w:id="0">
    <w:p w14:paraId="0D158FD2" w14:textId="77777777" w:rsidR="00FC7534" w:rsidRDefault="00FC7534" w:rsidP="00FC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A"/>
    <w:rsid w:val="004A07AF"/>
    <w:rsid w:val="006155EF"/>
    <w:rsid w:val="008552DA"/>
    <w:rsid w:val="00863786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09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534"/>
  </w:style>
  <w:style w:type="character" w:styleId="PageNumber">
    <w:name w:val="page number"/>
    <w:basedOn w:val="DefaultParagraphFont"/>
    <w:uiPriority w:val="99"/>
    <w:semiHidden/>
    <w:unhideWhenUsed/>
    <w:rsid w:val="00FC7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534"/>
  </w:style>
  <w:style w:type="character" w:styleId="PageNumber">
    <w:name w:val="page number"/>
    <w:basedOn w:val="DefaultParagraphFont"/>
    <w:uiPriority w:val="99"/>
    <w:semiHidden/>
    <w:unhideWhenUsed/>
    <w:rsid w:val="00FC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3448E-1AE2-304C-8DEC-CC078DA7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4</cp:revision>
  <dcterms:created xsi:type="dcterms:W3CDTF">2017-03-18T15:29:00Z</dcterms:created>
  <dcterms:modified xsi:type="dcterms:W3CDTF">2017-06-03T18:57:00Z</dcterms:modified>
</cp:coreProperties>
</file>