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A5" w:rsidRPr="0023458D" w:rsidRDefault="00597B07" w:rsidP="00CE46A5">
      <w:pPr>
        <w:pStyle w:val="Caption"/>
        <w:keepNext/>
        <w:spacing w:line="48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</w:t>
      </w:r>
      <w:r w:rsidR="00BC3450">
        <w:rPr>
          <w:rFonts w:ascii="Arial" w:hAnsi="Arial" w:cs="Arial"/>
          <w:color w:val="auto"/>
          <w:sz w:val="24"/>
          <w:szCs w:val="24"/>
        </w:rPr>
        <w:t>11</w:t>
      </w:r>
      <w:r w:rsidR="006D7263">
        <w:rPr>
          <w:rFonts w:ascii="Arial" w:hAnsi="Arial" w:cs="Arial"/>
          <w:color w:val="auto"/>
          <w:sz w:val="24"/>
          <w:szCs w:val="24"/>
        </w:rPr>
        <w:t xml:space="preserve"> Table</w:t>
      </w:r>
      <w:r w:rsidR="00CE46A5">
        <w:rPr>
          <w:rFonts w:ascii="Arial" w:hAnsi="Arial" w:cs="Arial"/>
          <w:color w:val="auto"/>
          <w:sz w:val="24"/>
          <w:szCs w:val="24"/>
        </w:rPr>
        <w:t>.</w:t>
      </w:r>
      <w:r w:rsidR="00CE46A5" w:rsidRPr="006F06B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E1203" w:rsidRDefault="00EE12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185"/>
        <w:gridCol w:w="1185"/>
        <w:gridCol w:w="1197"/>
        <w:gridCol w:w="1197"/>
        <w:gridCol w:w="1185"/>
        <w:gridCol w:w="1361"/>
        <w:gridCol w:w="1197"/>
      </w:tblGrid>
      <w:tr w:rsidR="00CE46A5" w:rsidRPr="006F06BD" w:rsidTr="002F131B">
        <w:tc>
          <w:tcPr>
            <w:tcW w:w="880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1194" w:type="dxa"/>
          </w:tcPr>
          <w:p w:rsidR="00CE46A5" w:rsidRPr="00EE2973" w:rsidRDefault="00CE46A5" w:rsidP="002F1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Cor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(Tissue half-life (</w:t>
            </w: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), Cell half-life (</w:t>
            </w: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))</w:t>
            </w:r>
          </w:p>
        </w:tc>
        <w:tc>
          <w:tcPr>
            <w:tcW w:w="1194" w:type="dxa"/>
          </w:tcPr>
          <w:p w:rsidR="00CE46A5" w:rsidRPr="00EE2973" w:rsidRDefault="00CE46A5" w:rsidP="002F1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Cor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(Tissue half-life (</w:t>
            </w: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), Protein length (PL))</w:t>
            </w:r>
          </w:p>
        </w:tc>
        <w:tc>
          <w:tcPr>
            <w:tcW w:w="1230" w:type="dxa"/>
          </w:tcPr>
          <w:p w:rsidR="00CE46A5" w:rsidRPr="00EE2973" w:rsidRDefault="00CE46A5" w:rsidP="002F1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Cor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(Tissue half-life (</w:t>
            </w: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, Protein abundance (PA))</w:t>
            </w:r>
          </w:p>
        </w:tc>
        <w:tc>
          <w:tcPr>
            <w:tcW w:w="1206" w:type="dxa"/>
          </w:tcPr>
          <w:p w:rsidR="00CE46A5" w:rsidRPr="00EE2973" w:rsidRDefault="00CE46A5" w:rsidP="002F1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Cor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(Tissue half-life (</w:t>
            </w: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), Intrinsically disordered sequence (ID))</w:t>
            </w:r>
          </w:p>
        </w:tc>
        <w:tc>
          <w:tcPr>
            <w:tcW w:w="1223" w:type="dxa"/>
          </w:tcPr>
          <w:p w:rsidR="00CE46A5" w:rsidRPr="00EE2973" w:rsidRDefault="00CE46A5" w:rsidP="002F1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Cor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(Tissue half-life (</w:t>
            </w: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), mRNA level (MR))</w:t>
            </w:r>
          </w:p>
        </w:tc>
        <w:tc>
          <w:tcPr>
            <w:tcW w:w="1372" w:type="dxa"/>
          </w:tcPr>
          <w:p w:rsidR="00CE46A5" w:rsidRPr="00EE2973" w:rsidRDefault="00CE46A5" w:rsidP="002F1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Cor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(Tissue half-life (</w:t>
            </w: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Transcription rate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 xml:space="preserve"> (TR))</w:t>
            </w:r>
          </w:p>
        </w:tc>
        <w:tc>
          <w:tcPr>
            <w:tcW w:w="1277" w:type="dxa"/>
          </w:tcPr>
          <w:p w:rsidR="00CE46A5" w:rsidRPr="00EE2973" w:rsidRDefault="00CE46A5" w:rsidP="002F13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Cor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(Tissue half-life (</w:t>
            </w:r>
            <w:proofErr w:type="spellStart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Translation rate</w:t>
            </w:r>
            <w:r w:rsidRPr="00EE2973">
              <w:rPr>
                <w:rFonts w:ascii="Arial" w:hAnsi="Arial" w:cs="Arial"/>
                <w:color w:val="000000"/>
                <w:sz w:val="20"/>
                <w:szCs w:val="20"/>
              </w:rPr>
              <w:t xml:space="preserve"> (TL))</w:t>
            </w:r>
          </w:p>
        </w:tc>
      </w:tr>
      <w:tr w:rsidR="00CE46A5" w:rsidRPr="006F06BD" w:rsidTr="002F131B">
        <w:tc>
          <w:tcPr>
            <w:tcW w:w="880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EE2973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94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194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30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06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23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72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77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-0.12</w:t>
            </w:r>
          </w:p>
        </w:tc>
      </w:tr>
      <w:tr w:rsidR="00CE46A5" w:rsidRPr="006F06BD" w:rsidTr="002F131B">
        <w:tc>
          <w:tcPr>
            <w:tcW w:w="880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EE2973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94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194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30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06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23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72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277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-0.05</w:t>
            </w:r>
          </w:p>
        </w:tc>
      </w:tr>
      <w:tr w:rsidR="00CE46A5" w:rsidRPr="006F06BD" w:rsidTr="002F131B">
        <w:tc>
          <w:tcPr>
            <w:tcW w:w="880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EE2973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94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94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230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06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223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372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277" w:type="dxa"/>
          </w:tcPr>
          <w:p w:rsidR="00CE46A5" w:rsidRPr="00EE2973" w:rsidRDefault="00CE46A5" w:rsidP="002F13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973">
              <w:rPr>
                <w:rFonts w:ascii="Arial" w:hAnsi="Arial" w:cs="Arial"/>
                <w:color w:val="000000"/>
                <w:sz w:val="24"/>
                <w:szCs w:val="24"/>
              </w:rPr>
              <w:t>-0.04</w:t>
            </w:r>
          </w:p>
        </w:tc>
      </w:tr>
    </w:tbl>
    <w:p w:rsidR="00EE1203" w:rsidRDefault="00EE1203">
      <w:bookmarkStart w:id="0" w:name="_GoBack"/>
      <w:bookmarkEnd w:id="0"/>
    </w:p>
    <w:sectPr w:rsidR="00EE1203" w:rsidSect="006E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7EA"/>
    <w:multiLevelType w:val="hybridMultilevel"/>
    <w:tmpl w:val="B808B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4B75"/>
    <w:multiLevelType w:val="hybridMultilevel"/>
    <w:tmpl w:val="029C6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B7F98"/>
    <w:multiLevelType w:val="hybridMultilevel"/>
    <w:tmpl w:val="95BA6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za9z2zkrpfere00atpaxwf5wpp09xw59v9&quot;&gt;proteomics&lt;record-ids&gt;&lt;item&gt;2753&lt;/item&gt;&lt;item&gt;2762&lt;/item&gt;&lt;item&gt;2763&lt;/item&gt;&lt;/record-ids&gt;&lt;/item&gt;&lt;/Libraries&gt;"/>
  </w:docVars>
  <w:rsids>
    <w:rsidRoot w:val="00F30183"/>
    <w:rsid w:val="00037262"/>
    <w:rsid w:val="000447E3"/>
    <w:rsid w:val="00045D12"/>
    <w:rsid w:val="00064B43"/>
    <w:rsid w:val="000652D0"/>
    <w:rsid w:val="00082CDA"/>
    <w:rsid w:val="00087D26"/>
    <w:rsid w:val="000C40A5"/>
    <w:rsid w:val="00131619"/>
    <w:rsid w:val="00156C8F"/>
    <w:rsid w:val="00160BC1"/>
    <w:rsid w:val="00162567"/>
    <w:rsid w:val="00167963"/>
    <w:rsid w:val="001744BD"/>
    <w:rsid w:val="001B627B"/>
    <w:rsid w:val="001D16F0"/>
    <w:rsid w:val="001F5729"/>
    <w:rsid w:val="002129F1"/>
    <w:rsid w:val="002377A9"/>
    <w:rsid w:val="00242E32"/>
    <w:rsid w:val="002A643C"/>
    <w:rsid w:val="002E3E0D"/>
    <w:rsid w:val="002E5DD1"/>
    <w:rsid w:val="002F131B"/>
    <w:rsid w:val="002F4F24"/>
    <w:rsid w:val="00355398"/>
    <w:rsid w:val="00370EE5"/>
    <w:rsid w:val="00383E32"/>
    <w:rsid w:val="003E7476"/>
    <w:rsid w:val="003F3C55"/>
    <w:rsid w:val="004027DA"/>
    <w:rsid w:val="00404EDD"/>
    <w:rsid w:val="00424BD1"/>
    <w:rsid w:val="004309BC"/>
    <w:rsid w:val="00443E42"/>
    <w:rsid w:val="004A7F97"/>
    <w:rsid w:val="004F48FC"/>
    <w:rsid w:val="00512A0E"/>
    <w:rsid w:val="0051530A"/>
    <w:rsid w:val="00515C06"/>
    <w:rsid w:val="00536E7E"/>
    <w:rsid w:val="00552A28"/>
    <w:rsid w:val="00555630"/>
    <w:rsid w:val="00563EF8"/>
    <w:rsid w:val="00597B07"/>
    <w:rsid w:val="005A1732"/>
    <w:rsid w:val="005A4368"/>
    <w:rsid w:val="00626D55"/>
    <w:rsid w:val="00631A5B"/>
    <w:rsid w:val="0063723E"/>
    <w:rsid w:val="00651F1D"/>
    <w:rsid w:val="00655D88"/>
    <w:rsid w:val="00676443"/>
    <w:rsid w:val="006777B2"/>
    <w:rsid w:val="006C3A27"/>
    <w:rsid w:val="006D7263"/>
    <w:rsid w:val="006E4CD7"/>
    <w:rsid w:val="006F2753"/>
    <w:rsid w:val="0070222B"/>
    <w:rsid w:val="0070290C"/>
    <w:rsid w:val="00750724"/>
    <w:rsid w:val="0075396C"/>
    <w:rsid w:val="007A0D5B"/>
    <w:rsid w:val="007B2CBF"/>
    <w:rsid w:val="007F5FE2"/>
    <w:rsid w:val="007F666D"/>
    <w:rsid w:val="00805707"/>
    <w:rsid w:val="00806EFE"/>
    <w:rsid w:val="00821C86"/>
    <w:rsid w:val="008246FF"/>
    <w:rsid w:val="00844F9F"/>
    <w:rsid w:val="00852F86"/>
    <w:rsid w:val="008852F4"/>
    <w:rsid w:val="008D4072"/>
    <w:rsid w:val="008E0B9D"/>
    <w:rsid w:val="008F6C40"/>
    <w:rsid w:val="00906987"/>
    <w:rsid w:val="00910CDD"/>
    <w:rsid w:val="0094173C"/>
    <w:rsid w:val="00977EBC"/>
    <w:rsid w:val="009A6264"/>
    <w:rsid w:val="009D035A"/>
    <w:rsid w:val="009E2536"/>
    <w:rsid w:val="009E25C7"/>
    <w:rsid w:val="00A05CDF"/>
    <w:rsid w:val="00A42055"/>
    <w:rsid w:val="00A770C5"/>
    <w:rsid w:val="00A8167D"/>
    <w:rsid w:val="00AB1ED3"/>
    <w:rsid w:val="00AC7AA5"/>
    <w:rsid w:val="00AD6DD7"/>
    <w:rsid w:val="00B11D3D"/>
    <w:rsid w:val="00B207CD"/>
    <w:rsid w:val="00B272BB"/>
    <w:rsid w:val="00B4606F"/>
    <w:rsid w:val="00B54218"/>
    <w:rsid w:val="00B75821"/>
    <w:rsid w:val="00B8166C"/>
    <w:rsid w:val="00B92B67"/>
    <w:rsid w:val="00B9712B"/>
    <w:rsid w:val="00BA4612"/>
    <w:rsid w:val="00BA643C"/>
    <w:rsid w:val="00BC0BC3"/>
    <w:rsid w:val="00BC3450"/>
    <w:rsid w:val="00BF51AA"/>
    <w:rsid w:val="00C53143"/>
    <w:rsid w:val="00C72A07"/>
    <w:rsid w:val="00C73C99"/>
    <w:rsid w:val="00C87304"/>
    <w:rsid w:val="00CA6767"/>
    <w:rsid w:val="00CB3F9C"/>
    <w:rsid w:val="00CB466F"/>
    <w:rsid w:val="00CB7A01"/>
    <w:rsid w:val="00CD2241"/>
    <w:rsid w:val="00CD463B"/>
    <w:rsid w:val="00CD5CAB"/>
    <w:rsid w:val="00CE46A5"/>
    <w:rsid w:val="00CE6BA7"/>
    <w:rsid w:val="00D007E2"/>
    <w:rsid w:val="00D9463F"/>
    <w:rsid w:val="00DA4E3E"/>
    <w:rsid w:val="00DA5B8F"/>
    <w:rsid w:val="00DC1A15"/>
    <w:rsid w:val="00DD1A32"/>
    <w:rsid w:val="00E12D22"/>
    <w:rsid w:val="00E24C9A"/>
    <w:rsid w:val="00E35BC0"/>
    <w:rsid w:val="00E40720"/>
    <w:rsid w:val="00E42DCE"/>
    <w:rsid w:val="00E7323E"/>
    <w:rsid w:val="00E93BA9"/>
    <w:rsid w:val="00E95917"/>
    <w:rsid w:val="00EB38E9"/>
    <w:rsid w:val="00EE1203"/>
    <w:rsid w:val="00EE3466"/>
    <w:rsid w:val="00F30183"/>
    <w:rsid w:val="00F469FB"/>
    <w:rsid w:val="00F8043A"/>
    <w:rsid w:val="00F87D81"/>
    <w:rsid w:val="00F96DE4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DD0F6-D940-4478-BEDC-F7B56323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60BC1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A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377A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77A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377A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77A9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CE6B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 - Galveston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Sadygov, Rovshan G.</dc:creator>
  <cp:keywords/>
  <dc:description/>
  <cp:lastModifiedBy>Sadygov, Rovshan G.</cp:lastModifiedBy>
  <cp:revision>3</cp:revision>
  <dcterms:created xsi:type="dcterms:W3CDTF">2017-07-05T20:39:00Z</dcterms:created>
  <dcterms:modified xsi:type="dcterms:W3CDTF">2017-07-05T20:39:00Z</dcterms:modified>
</cp:coreProperties>
</file>