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09" w:rsidRPr="00516017" w:rsidRDefault="00E67709" w:rsidP="00516017">
      <w:pPr>
        <w:spacing w:line="480" w:lineRule="auto"/>
        <w:rPr>
          <w:rFonts w:ascii="Arial" w:hAnsi="Arial" w:cs="Arial"/>
        </w:rPr>
      </w:pPr>
      <w:r w:rsidRPr="00516017">
        <w:rPr>
          <w:rFonts w:ascii="Arial" w:hAnsi="Arial" w:cs="Arial"/>
        </w:rPr>
        <w:t>Supplementary Table 1. Definition of specialty, and code list for endoscopy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694"/>
      </w:tblGrid>
      <w:tr w:rsidR="00516017" w:rsidRPr="00516017" w:rsidTr="00E254D1">
        <w:tc>
          <w:tcPr>
            <w:tcW w:w="12950" w:type="dxa"/>
            <w:gridSpan w:val="2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  <w:b/>
                <w:bCs/>
                <w:color w:val="000000"/>
              </w:rPr>
              <w:t>SPECIALTY DEFINITION: GASTROENTEROLOGIST</w:t>
            </w:r>
          </w:p>
        </w:tc>
      </w:tr>
      <w:tr w:rsidR="00516017" w:rsidRPr="00516017" w:rsidTr="00516017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bCs/>
                <w:color w:val="000000"/>
              </w:rPr>
            </w:pPr>
            <w:r w:rsidRPr="00516017">
              <w:rPr>
                <w:rFonts w:ascii="Arial" w:hAnsi="Arial" w:cs="Arial"/>
                <w:bCs/>
                <w:color w:val="000000"/>
              </w:rPr>
              <w:t>Classification</w:t>
            </w:r>
          </w:p>
        </w:tc>
        <w:tc>
          <w:tcPr>
            <w:tcW w:w="9694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Definition</w:t>
            </w:r>
          </w:p>
        </w:tc>
      </w:tr>
      <w:tr w:rsidR="00516017" w:rsidRPr="00516017" w:rsidTr="00516017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Adult Gastroenterologist</w:t>
            </w:r>
          </w:p>
        </w:tc>
        <w:tc>
          <w:tcPr>
            <w:tcW w:w="9694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  <w:color w:val="000000"/>
              </w:rPr>
              <w:t>Considered an adult gastroenterologist specialist if: any internal medicine specialist with certification in gastroenterology or any internal medicine specialist who has records for &gt;100 OHIP procedural codes for endoscopy in one year. Procedural codes listed below</w:t>
            </w:r>
          </w:p>
        </w:tc>
      </w:tr>
      <w:tr w:rsidR="00516017" w:rsidRPr="00516017" w:rsidTr="0021645E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Pediatric Gastroenterologist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Considered a pediatric gastroenterologist specialist if: any pediatrician with certification in gastroenterology or any pediatrician who has records for &gt;5 OHIP procedural codes for endoscopy in one year. Procedural codes listed below.</w:t>
            </w:r>
          </w:p>
        </w:tc>
      </w:tr>
      <w:tr w:rsidR="00516017" w:rsidRPr="00516017" w:rsidTr="00A86C51">
        <w:tc>
          <w:tcPr>
            <w:tcW w:w="12950" w:type="dxa"/>
            <w:gridSpan w:val="2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b/>
              </w:rPr>
            </w:pPr>
            <w:r w:rsidRPr="00516017">
              <w:rPr>
                <w:rFonts w:ascii="Arial" w:hAnsi="Arial" w:cs="Arial"/>
                <w:b/>
              </w:rPr>
              <w:t>SPECIALTY DEFINITION: GENERALIST</w:t>
            </w:r>
          </w:p>
        </w:tc>
      </w:tr>
      <w:tr w:rsidR="00516017" w:rsidRPr="00516017" w:rsidTr="00516017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b/>
              </w:rPr>
            </w:pPr>
            <w:r w:rsidRPr="00516017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9694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b/>
              </w:rPr>
            </w:pPr>
            <w:r w:rsidRPr="00516017">
              <w:rPr>
                <w:rFonts w:ascii="Arial" w:hAnsi="Arial" w:cs="Arial"/>
                <w:b/>
              </w:rPr>
              <w:t>Definition</w:t>
            </w:r>
          </w:p>
        </w:tc>
      </w:tr>
      <w:tr w:rsidR="00516017" w:rsidRPr="00516017" w:rsidTr="00516017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Physician or </w:t>
            </w:r>
            <w:r w:rsidRPr="00516017">
              <w:rPr>
                <w:rFonts w:ascii="Arial" w:hAnsi="Arial" w:cs="Arial"/>
              </w:rPr>
              <w:t>General Practitioner</w:t>
            </w:r>
          </w:p>
        </w:tc>
        <w:tc>
          <w:tcPr>
            <w:tcW w:w="9694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  <w:color w:val="000000"/>
              </w:rPr>
              <w:t>Considered a family physician if: certified in IPDB as a family physician.</w:t>
            </w:r>
          </w:p>
        </w:tc>
      </w:tr>
      <w:tr w:rsidR="00516017" w:rsidRPr="00516017" w:rsidTr="008E3A20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General Pediatrician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Considered a general pediatrician if: certified in IPDB as pediatrics, but not Pediatric Gastroenterologist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lastRenderedPageBreak/>
              <w:t>General Internist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Considered a general internist if: certified in IPDB as internal medicine, but not as Adult Gastroenterologist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Surgeon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Considered a surgeon if: certified in IPDB as a general surgeon.</w:t>
            </w:r>
          </w:p>
        </w:tc>
      </w:tr>
      <w:tr w:rsidR="00516017" w:rsidRPr="00516017" w:rsidTr="00954712">
        <w:tc>
          <w:tcPr>
            <w:tcW w:w="12950" w:type="dxa"/>
            <w:gridSpan w:val="2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b/>
                <w:bCs/>
                <w:color w:val="000000"/>
              </w:rPr>
              <w:t>PROCEDURAL CODES FOR COLONOSCOPY OR SIGMOIDOSCOPY (FROM OHIP DATABASE)</w:t>
            </w:r>
            <w:r w:rsidR="0027046B">
              <w:rPr>
                <w:rFonts w:ascii="Arial" w:hAnsi="Arial" w:cs="Arial"/>
                <w:b/>
                <w:bCs/>
                <w:color w:val="000000"/>
              </w:rPr>
              <w:t xml:space="preserve"> (used only to distinguish gastroenterologist from non-gastroenterologist specialty)</w:t>
            </w:r>
          </w:p>
        </w:tc>
      </w:tr>
      <w:tr w:rsidR="0027046B" w:rsidRPr="00516017" w:rsidTr="000F1E96">
        <w:tc>
          <w:tcPr>
            <w:tcW w:w="3256" w:type="dxa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Z496</w:t>
            </w:r>
          </w:p>
        </w:tc>
        <w:tc>
          <w:tcPr>
            <w:tcW w:w="9694" w:type="dxa"/>
            <w:vAlign w:val="bottom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Presence of signs or symptoms – sigmoid to descending colon</w:t>
            </w:r>
          </w:p>
        </w:tc>
      </w:tr>
      <w:tr w:rsidR="0027046B" w:rsidRPr="00516017" w:rsidTr="000F1E96">
        <w:tc>
          <w:tcPr>
            <w:tcW w:w="3256" w:type="dxa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Z497</w:t>
            </w:r>
          </w:p>
        </w:tc>
        <w:tc>
          <w:tcPr>
            <w:tcW w:w="9694" w:type="dxa"/>
            <w:vAlign w:val="bottom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Confirmatory colonoscopy – sigmoid to descending colon</w:t>
            </w:r>
          </w:p>
        </w:tc>
      </w:tr>
      <w:tr w:rsidR="0027046B" w:rsidRPr="00516017" w:rsidTr="000F1E96">
        <w:tc>
          <w:tcPr>
            <w:tcW w:w="3256" w:type="dxa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Z498</w:t>
            </w:r>
          </w:p>
        </w:tc>
        <w:tc>
          <w:tcPr>
            <w:tcW w:w="9694" w:type="dxa"/>
            <w:vAlign w:val="bottom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Surveillance colonoscopy – sigmoid to descending colon</w:t>
            </w:r>
          </w:p>
        </w:tc>
      </w:tr>
      <w:tr w:rsidR="0027046B" w:rsidRPr="00516017" w:rsidTr="000F1E96">
        <w:tc>
          <w:tcPr>
            <w:tcW w:w="3256" w:type="dxa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Z499</w:t>
            </w:r>
          </w:p>
        </w:tc>
        <w:tc>
          <w:tcPr>
            <w:tcW w:w="9694" w:type="dxa"/>
            <w:vAlign w:val="bottom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Colonoscopy – absence of signs or symptoms, family history of colon cancer in a first degree relative sigmoid to descending colon</w:t>
            </w:r>
          </w:p>
        </w:tc>
      </w:tr>
      <w:tr w:rsidR="0027046B" w:rsidRPr="00516017" w:rsidTr="000F1E96">
        <w:tc>
          <w:tcPr>
            <w:tcW w:w="3256" w:type="dxa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Z535</w:t>
            </w:r>
          </w:p>
        </w:tc>
        <w:tc>
          <w:tcPr>
            <w:tcW w:w="9694" w:type="dxa"/>
            <w:vAlign w:val="bottom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Intestines – endoscopy-sigmoidoscopy with or without </w:t>
            </w:r>
            <w:proofErr w:type="spellStart"/>
            <w:r>
              <w:rPr>
                <w:rFonts w:ascii="Arial" w:hAnsi="Arial" w:cs="Arial"/>
                <w:color w:val="000000"/>
              </w:rPr>
              <w:t>anoscopy</w:t>
            </w:r>
            <w:proofErr w:type="spellEnd"/>
          </w:p>
        </w:tc>
      </w:tr>
      <w:tr w:rsidR="0027046B" w:rsidRPr="00516017" w:rsidTr="000F1E96">
        <w:tc>
          <w:tcPr>
            <w:tcW w:w="3256" w:type="dxa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Z536</w:t>
            </w:r>
          </w:p>
        </w:tc>
        <w:tc>
          <w:tcPr>
            <w:tcW w:w="9694" w:type="dxa"/>
            <w:vAlign w:val="bottom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Intestines – endoscopy-sigmoidoscopy with biopsy</w:t>
            </w:r>
          </w:p>
        </w:tc>
      </w:tr>
      <w:tr w:rsidR="0027046B" w:rsidRPr="00516017" w:rsidTr="000F1E96">
        <w:tc>
          <w:tcPr>
            <w:tcW w:w="3256" w:type="dxa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Z555</w:t>
            </w:r>
          </w:p>
        </w:tc>
        <w:tc>
          <w:tcPr>
            <w:tcW w:w="9694" w:type="dxa"/>
            <w:vAlign w:val="bottom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Intestines – endoscopy-colonoscopy into descending colon</w:t>
            </w:r>
          </w:p>
        </w:tc>
      </w:tr>
      <w:tr w:rsidR="0027046B" w:rsidRPr="00516017" w:rsidTr="00CF1A53">
        <w:tc>
          <w:tcPr>
            <w:tcW w:w="12950" w:type="dxa"/>
            <w:gridSpan w:val="2"/>
          </w:tcPr>
          <w:p w:rsidR="0027046B" w:rsidRPr="00516017" w:rsidRDefault="0027046B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b/>
                <w:bCs/>
                <w:color w:val="000000"/>
              </w:rPr>
              <w:t xml:space="preserve">PROCEDURAL CODES FOR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UPPER ENDOSCOPY </w:t>
            </w:r>
            <w:r w:rsidRPr="00516017">
              <w:rPr>
                <w:rFonts w:ascii="Arial" w:hAnsi="Arial" w:cs="Arial"/>
                <w:b/>
                <w:bCs/>
                <w:color w:val="000000"/>
              </w:rPr>
              <w:t>(FROM OHIP DATABASE)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Z399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Endoscopy (elective)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Z400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Endoscopy (for active bleeding)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lastRenderedPageBreak/>
              <w:t>Z527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Gastroscopy (may include biopsies, photograph and removal of polyps)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Z547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Gastroscopy (with removal of foreign body)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Z558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ERCP with cannulation of common bile duct and/or pancreatic duct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Z560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Duodenoscopy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Z561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ERCP with cannulation of common bile duct and/or pancreatic duct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Z749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>Endoscopy (subsequent procedure, within 3 months following previous endoscopic procedure)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Z584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color w:val="000000"/>
              </w:rPr>
              <w:t xml:space="preserve">Small bowel push </w:t>
            </w:r>
            <w:proofErr w:type="spellStart"/>
            <w:r w:rsidRPr="00516017">
              <w:rPr>
                <w:rFonts w:ascii="Arial" w:hAnsi="Arial" w:cs="Arial"/>
                <w:color w:val="000000"/>
              </w:rPr>
              <w:t>enteroscopy</w:t>
            </w:r>
            <w:proofErr w:type="spellEnd"/>
          </w:p>
        </w:tc>
      </w:tr>
      <w:tr w:rsidR="00516017" w:rsidRPr="00516017" w:rsidTr="002F42B7">
        <w:tc>
          <w:tcPr>
            <w:tcW w:w="12950" w:type="dxa"/>
            <w:gridSpan w:val="2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516017">
              <w:rPr>
                <w:rFonts w:ascii="Arial" w:hAnsi="Arial" w:cs="Arial"/>
                <w:b/>
                <w:bCs/>
                <w:color w:val="000000"/>
              </w:rPr>
              <w:t>PROCEDURAL CODES FOR COLONOSCOPY OR SIGMOIDOSCOPY (FROM CIHI SDS DATABASE)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0115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Endoscopy of small intestine through existing artificial stoma</w:t>
            </w:r>
          </w:p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0116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Other nonoperative endoscopy of small intestine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5791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Brush biopsy of small intestine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5792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Other biopsy of small intestine</w:t>
            </w:r>
          </w:p>
        </w:tc>
      </w:tr>
      <w:tr w:rsidR="00516017" w:rsidRPr="00516017" w:rsidTr="000F1E96">
        <w:tc>
          <w:tcPr>
            <w:tcW w:w="3256" w:type="dxa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5795</w:t>
            </w:r>
          </w:p>
        </w:tc>
        <w:tc>
          <w:tcPr>
            <w:tcW w:w="9694" w:type="dxa"/>
            <w:vAlign w:val="bottom"/>
          </w:tcPr>
          <w:p w:rsidR="00516017" w:rsidRPr="00516017" w:rsidRDefault="00516017" w:rsidP="00516017">
            <w:pPr>
              <w:spacing w:line="480" w:lineRule="auto"/>
              <w:rPr>
                <w:rFonts w:ascii="Arial" w:hAnsi="Arial" w:cs="Arial"/>
              </w:rPr>
            </w:pPr>
            <w:r w:rsidRPr="00516017">
              <w:rPr>
                <w:rFonts w:ascii="Arial" w:hAnsi="Arial" w:cs="Arial"/>
              </w:rPr>
              <w:t>Bi</w:t>
            </w:r>
            <w:bookmarkStart w:id="0" w:name="_GoBack"/>
            <w:bookmarkEnd w:id="0"/>
            <w:r w:rsidRPr="00516017">
              <w:rPr>
                <w:rFonts w:ascii="Arial" w:hAnsi="Arial" w:cs="Arial"/>
              </w:rPr>
              <w:t>opsy of intestine, unqualified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E67709" w:rsidRPr="00516017" w:rsidTr="0051601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709" w:rsidRPr="00516017" w:rsidRDefault="00516017" w:rsidP="00516017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 xml:space="preserve">CIHI SDS: Canadian Institute for Health Information Same Day Surgery; </w:t>
            </w:r>
            <w:r w:rsidRPr="00516017">
              <w:rPr>
                <w:rFonts w:ascii="Arial" w:hAnsi="Arial" w:cs="Arial"/>
              </w:rPr>
              <w:t>ERCP: endoscopic retrograde cholangiopancreatography; IPDB: ICES Physician Database; OHIP: Ontario Health Insurance Plan.</w:t>
            </w:r>
          </w:p>
        </w:tc>
      </w:tr>
    </w:tbl>
    <w:p w:rsidR="00AA735E" w:rsidRPr="0027046B" w:rsidRDefault="0027046B" w:rsidP="0027046B">
      <w:pPr>
        <w:tabs>
          <w:tab w:val="left" w:pos="10290"/>
        </w:tabs>
        <w:rPr>
          <w:rFonts w:ascii="Arial" w:hAnsi="Arial" w:cs="Arial"/>
        </w:rPr>
      </w:pPr>
    </w:p>
    <w:sectPr w:rsidR="00AA735E" w:rsidRPr="0027046B" w:rsidSect="00E677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09"/>
    <w:rsid w:val="0027046B"/>
    <w:rsid w:val="00421CE6"/>
    <w:rsid w:val="00506C78"/>
    <w:rsid w:val="00516017"/>
    <w:rsid w:val="00E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87E1"/>
  <w15:chartTrackingRefBased/>
  <w15:docId w15:val="{1FB0221D-D120-4494-B627-F4B5DC34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0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2547</Characters>
  <Application>Microsoft Office Word</Application>
  <DocSecurity>0</DocSecurity>
  <Lines>115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Benchimol</dc:creator>
  <cp:keywords/>
  <dc:description/>
  <cp:lastModifiedBy>Eric Benchimol</cp:lastModifiedBy>
  <cp:revision>3</cp:revision>
  <dcterms:created xsi:type="dcterms:W3CDTF">2017-04-14T20:00:00Z</dcterms:created>
  <dcterms:modified xsi:type="dcterms:W3CDTF">2017-04-14T22:31:00Z</dcterms:modified>
</cp:coreProperties>
</file>