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7B9" w:rsidRDefault="008A57B9" w:rsidP="008A57B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335F">
        <w:rPr>
          <w:rFonts w:ascii="Times New Roman" w:hAnsi="Times New Roman" w:cs="Times New Roman"/>
          <w:b/>
          <w:sz w:val="24"/>
          <w:szCs w:val="24"/>
          <w:lang w:val="en-US"/>
        </w:rPr>
        <w:t>S4 Table. Differences in Fixation Time (</w:t>
      </w:r>
      <w:proofErr w:type="gramStart"/>
      <w:r w:rsidRPr="008C335F">
        <w:rPr>
          <w:rFonts w:ascii="Times New Roman" w:hAnsi="Times New Roman" w:cs="Times New Roman"/>
          <w:b/>
          <w:sz w:val="24"/>
          <w:szCs w:val="24"/>
          <w:lang w:val="en-US"/>
        </w:rPr>
        <w:t>%</w:t>
      </w:r>
      <w:proofErr w:type="gramEnd"/>
      <w:r w:rsidRPr="008C33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for AOI 4. </w:t>
      </w:r>
      <w:r w:rsidRPr="00BB77AF">
        <w:rPr>
          <w:rFonts w:ascii="Times New Roman" w:hAnsi="Times New Roman" w:cs="Times New Roman"/>
          <w:sz w:val="24"/>
          <w:szCs w:val="24"/>
          <w:lang w:val="en-US"/>
        </w:rPr>
        <w:t>The differences in Fixation Time between Cooperators and Defectors according to the behavior data from the Prisoners’ Dilemma game during the Individual Game and Group Game stages.</w:t>
      </w:r>
    </w:p>
    <w:p w:rsidR="00457A00" w:rsidRPr="00EF7581" w:rsidRDefault="00457A00" w:rsidP="00457A0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263" w:type="dxa"/>
        <w:tblInd w:w="93" w:type="dxa"/>
        <w:tblLook w:val="04A0" w:firstRow="1" w:lastRow="0" w:firstColumn="1" w:lastColumn="0" w:noHBand="0" w:noVBand="1"/>
      </w:tblPr>
      <w:tblGrid>
        <w:gridCol w:w="1689"/>
        <w:gridCol w:w="2046"/>
        <w:gridCol w:w="1842"/>
        <w:gridCol w:w="1985"/>
        <w:gridCol w:w="1701"/>
      </w:tblGrid>
      <w:tr w:rsidR="00457A00" w:rsidRPr="002E780D" w:rsidTr="002B5FE8">
        <w:trPr>
          <w:trHeight w:val="624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00" w:rsidRPr="00EF7581" w:rsidRDefault="00457A00" w:rsidP="0045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316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Fixation Time (%) for AOI 4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00" w:rsidRPr="002E780D" w:rsidRDefault="00457A00" w:rsidP="0045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7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Cooperators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00" w:rsidRPr="002E780D" w:rsidRDefault="00457A00" w:rsidP="0045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7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Defectors</w:t>
            </w:r>
            <w:proofErr w:type="spellEnd"/>
          </w:p>
        </w:tc>
      </w:tr>
      <w:tr w:rsidR="00457A00" w:rsidRPr="002E780D" w:rsidTr="002B5FE8">
        <w:trPr>
          <w:trHeight w:val="624"/>
        </w:trPr>
        <w:tc>
          <w:tcPr>
            <w:tcW w:w="168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57A00" w:rsidRPr="002E780D" w:rsidRDefault="00457A00" w:rsidP="0045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00" w:rsidRPr="002E780D" w:rsidRDefault="00457A00" w:rsidP="0045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Individual Game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00" w:rsidRPr="002E780D" w:rsidRDefault="00457A00" w:rsidP="0045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Group Game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00" w:rsidRPr="002E780D" w:rsidRDefault="00457A00" w:rsidP="0045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Individ</w:t>
            </w:r>
            <w:bookmarkStart w:id="0" w:name="_GoBack"/>
            <w:bookmarkEnd w:id="0"/>
            <w:r w:rsidRPr="002E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ual Game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00" w:rsidRPr="002E780D" w:rsidRDefault="00457A00" w:rsidP="0045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Group Game</w:t>
            </w:r>
          </w:p>
        </w:tc>
      </w:tr>
      <w:tr w:rsidR="00457A00" w:rsidRPr="002E780D" w:rsidTr="002B5FE8">
        <w:trPr>
          <w:trHeight w:val="397"/>
        </w:trPr>
        <w:tc>
          <w:tcPr>
            <w:tcW w:w="168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00" w:rsidRPr="002E780D" w:rsidRDefault="00457A00" w:rsidP="0045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Mean</w:t>
            </w:r>
          </w:p>
        </w:tc>
        <w:tc>
          <w:tcPr>
            <w:tcW w:w="20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00" w:rsidRPr="00457A00" w:rsidRDefault="00457A00" w:rsidP="00457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7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  <w:r w:rsidRPr="00457A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00" w:rsidRPr="00457A00" w:rsidRDefault="00457A00" w:rsidP="00457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2,42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00" w:rsidRPr="00457A00" w:rsidRDefault="00457A00" w:rsidP="00457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7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 w:rsidRPr="00457A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00" w:rsidRPr="00457A00" w:rsidRDefault="00457A00" w:rsidP="00457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7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</w:t>
            </w:r>
            <w:r w:rsidRPr="00457A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457A00" w:rsidRPr="002E780D" w:rsidTr="002B5FE8">
        <w:trPr>
          <w:trHeight w:val="397"/>
        </w:trPr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00" w:rsidRPr="002E780D" w:rsidRDefault="00457A00" w:rsidP="0045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SD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00" w:rsidRPr="00457A00" w:rsidRDefault="00457A00" w:rsidP="00457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7A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5,54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00" w:rsidRPr="00457A00" w:rsidRDefault="00457A00" w:rsidP="00457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7A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3,57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00" w:rsidRPr="00457A00" w:rsidRDefault="00457A00" w:rsidP="00457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7A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2,90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00" w:rsidRPr="00457A00" w:rsidRDefault="00457A00" w:rsidP="00457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7A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5,75</w:t>
            </w:r>
          </w:p>
        </w:tc>
      </w:tr>
      <w:tr w:rsidR="00457A00" w:rsidRPr="002E780D" w:rsidTr="002B5FE8">
        <w:trPr>
          <w:trHeight w:val="397"/>
        </w:trPr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00" w:rsidRPr="002E780D" w:rsidRDefault="00457A00" w:rsidP="0045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E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Lower</w:t>
            </w:r>
            <w:proofErr w:type="spellEnd"/>
            <w:r w:rsidRPr="002E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95%</w:t>
            </w:r>
            <w:r w:rsidRPr="002E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CI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00" w:rsidRPr="00457A00" w:rsidRDefault="00457A00" w:rsidP="00457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7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 w:rsidRPr="00457A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00" w:rsidRPr="00457A00" w:rsidRDefault="00457A00" w:rsidP="00457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7A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457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57A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00" w:rsidRPr="00457A00" w:rsidRDefault="00457A00" w:rsidP="00457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7A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457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57A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00" w:rsidRPr="00457A00" w:rsidRDefault="00457A00" w:rsidP="00457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7A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457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57A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457A00" w:rsidRPr="002E780D" w:rsidTr="002B5FE8">
        <w:trPr>
          <w:trHeight w:val="397"/>
        </w:trPr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00" w:rsidRPr="002E780D" w:rsidRDefault="00457A00" w:rsidP="0045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Upper 95% CI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00" w:rsidRPr="00457A00" w:rsidRDefault="00457A00" w:rsidP="00457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7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</w:t>
            </w:r>
            <w:r w:rsidRPr="00457A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00" w:rsidRPr="00457A00" w:rsidRDefault="00457A00" w:rsidP="00457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7A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457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57A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00" w:rsidRPr="00457A00" w:rsidRDefault="00457A00" w:rsidP="00457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7A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457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57A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00" w:rsidRPr="00457A00" w:rsidRDefault="00457A00" w:rsidP="00457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7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</w:t>
            </w:r>
            <w:r w:rsidRPr="00457A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</w:tbl>
    <w:p w:rsidR="00073555" w:rsidRPr="00457A00" w:rsidRDefault="00073555">
      <w:pPr>
        <w:rPr>
          <w:lang w:val="en-US"/>
        </w:rPr>
      </w:pPr>
    </w:p>
    <w:sectPr w:rsidR="00073555" w:rsidRPr="00457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6F"/>
    <w:rsid w:val="00073555"/>
    <w:rsid w:val="00170A31"/>
    <w:rsid w:val="001D3AB7"/>
    <w:rsid w:val="002B5FE8"/>
    <w:rsid w:val="00457A00"/>
    <w:rsid w:val="0071326F"/>
    <w:rsid w:val="008A57B9"/>
    <w:rsid w:val="0093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D9763-F8C2-4F66-B67C-E00898F2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Babkina</dc:creator>
  <cp:keywords/>
  <dc:description/>
  <cp:lastModifiedBy>Tatiana Babkina</cp:lastModifiedBy>
  <cp:revision>6</cp:revision>
  <dcterms:created xsi:type="dcterms:W3CDTF">2017-02-14T12:23:00Z</dcterms:created>
  <dcterms:modified xsi:type="dcterms:W3CDTF">2017-02-23T08:44:00Z</dcterms:modified>
</cp:coreProperties>
</file>