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A5" w:rsidRDefault="004B3CA5" w:rsidP="004B3CA5">
      <w:pPr>
        <w:pStyle w:val="Style1"/>
      </w:pPr>
      <w:r w:rsidRPr="004B3CA5">
        <w:rPr>
          <w:color w:val="auto"/>
        </w:rPr>
        <w:t>Supporting</w:t>
      </w:r>
      <w:r>
        <w:t xml:space="preserve"> </w:t>
      </w:r>
      <w:r w:rsidRPr="004B3CA5">
        <w:rPr>
          <w:color w:val="auto"/>
        </w:rPr>
        <w:t>Information</w:t>
      </w:r>
    </w:p>
    <w:p w:rsidR="004B3CA5" w:rsidRPr="004B5AA8" w:rsidRDefault="004B3CA5" w:rsidP="004B3CA5">
      <w:pPr>
        <w:spacing w:line="480" w:lineRule="auto"/>
        <w:rPr>
          <w:rFonts w:cs="Times New Roman"/>
          <w:b/>
          <w:lang w:val="en-US"/>
        </w:rPr>
      </w:pPr>
      <w:r w:rsidRPr="004B5AA8">
        <w:rPr>
          <w:rFonts w:cs="Times New Roman"/>
          <w:b/>
          <w:lang w:val="en-US"/>
        </w:rPr>
        <w:t xml:space="preserve">S1 Table. Cost </w:t>
      </w:r>
      <w:r w:rsidRPr="00C85227">
        <w:rPr>
          <w:rFonts w:cs="Times New Roman"/>
          <w:b/>
          <w:lang w:val="en-US"/>
        </w:rPr>
        <w:t>hemorrhagic</w:t>
      </w:r>
      <w:r w:rsidRPr="004B5AA8">
        <w:rPr>
          <w:rFonts w:cs="Times New Roman"/>
          <w:b/>
          <w:lang w:val="en-US"/>
        </w:rPr>
        <w:t xml:space="preserve"> stroke </w:t>
      </w:r>
      <w:r>
        <w:rPr>
          <w:rFonts w:cs="Times New Roman"/>
          <w:b/>
          <w:lang w:val="en-US"/>
        </w:rPr>
        <w:t>(SEK and Euro)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55"/>
        <w:gridCol w:w="1269"/>
        <w:gridCol w:w="1045"/>
        <w:gridCol w:w="888"/>
        <w:gridCol w:w="948"/>
        <w:gridCol w:w="779"/>
        <w:gridCol w:w="976"/>
        <w:gridCol w:w="803"/>
        <w:gridCol w:w="1079"/>
        <w:gridCol w:w="1012"/>
        <w:gridCol w:w="1114"/>
        <w:gridCol w:w="993"/>
        <w:gridCol w:w="1134"/>
        <w:gridCol w:w="1099"/>
      </w:tblGrid>
      <w:tr w:rsidR="00B66997" w:rsidRPr="00CE05B7" w:rsidTr="0081528F">
        <w:trPr>
          <w:trHeight w:val="300"/>
        </w:trPr>
        <w:tc>
          <w:tcPr>
            <w:tcW w:w="2124" w:type="dxa"/>
            <w:gridSpan w:val="2"/>
            <w:vMerge w:val="restart"/>
            <w:noWrap/>
          </w:tcPr>
          <w:p w:rsidR="00B66997" w:rsidRPr="004B5AA8" w:rsidRDefault="00B66997" w:rsidP="0081528F">
            <w:pPr>
              <w:rPr>
                <w:rFonts w:cs="Times New Roman"/>
                <w:lang w:val="en-GB"/>
              </w:rPr>
            </w:pPr>
          </w:p>
        </w:tc>
        <w:tc>
          <w:tcPr>
            <w:tcW w:w="1933" w:type="dxa"/>
            <w:gridSpan w:val="2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Inpatient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stay</w:t>
            </w:r>
            <w:proofErr w:type="spellEnd"/>
          </w:p>
        </w:tc>
        <w:tc>
          <w:tcPr>
            <w:tcW w:w="1727" w:type="dxa"/>
            <w:gridSpan w:val="2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Outpatient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Speciality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care</w:t>
            </w:r>
            <w:proofErr w:type="spellEnd"/>
          </w:p>
        </w:tc>
        <w:tc>
          <w:tcPr>
            <w:tcW w:w="1779" w:type="dxa"/>
            <w:gridSpan w:val="2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Outpatient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primary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care</w:t>
            </w:r>
            <w:proofErr w:type="spellEnd"/>
          </w:p>
        </w:tc>
        <w:tc>
          <w:tcPr>
            <w:tcW w:w="2091" w:type="dxa"/>
            <w:gridSpan w:val="2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Home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care</w:t>
            </w:r>
            <w:proofErr w:type="spellEnd"/>
            <w:r w:rsidRPr="00CE05B7">
              <w:rPr>
                <w:rFonts w:cs="Times New Roman"/>
              </w:rPr>
              <w:t xml:space="preserve"> service</w:t>
            </w:r>
          </w:p>
        </w:tc>
        <w:tc>
          <w:tcPr>
            <w:tcW w:w="2107" w:type="dxa"/>
            <w:gridSpan w:val="2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 xml:space="preserve">Special </w:t>
            </w:r>
            <w:proofErr w:type="spellStart"/>
            <w:r w:rsidRPr="00CE05B7">
              <w:rPr>
                <w:rFonts w:cs="Times New Roman"/>
              </w:rPr>
              <w:t>housing</w:t>
            </w:r>
            <w:proofErr w:type="spellEnd"/>
          </w:p>
        </w:tc>
        <w:tc>
          <w:tcPr>
            <w:tcW w:w="2233" w:type="dxa"/>
            <w:gridSpan w:val="2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Work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absence</w:t>
            </w:r>
            <w:proofErr w:type="spellEnd"/>
          </w:p>
        </w:tc>
      </w:tr>
      <w:tr w:rsidR="00B66997" w:rsidRPr="00CE05B7" w:rsidTr="0081528F">
        <w:trPr>
          <w:trHeight w:val="300"/>
        </w:trPr>
        <w:tc>
          <w:tcPr>
            <w:tcW w:w="2124" w:type="dxa"/>
            <w:gridSpan w:val="2"/>
            <w:vMerge/>
            <w:noWrap/>
            <w:textDirection w:val="btLr"/>
            <w:vAlign w:val="center"/>
          </w:tcPr>
          <w:p w:rsidR="00B66997" w:rsidRPr="00CE05B7" w:rsidRDefault="00B66997" w:rsidP="0081528F">
            <w:pPr>
              <w:jc w:val="center"/>
              <w:rPr>
                <w:rFonts w:cs="Times New Roman"/>
              </w:rPr>
            </w:pPr>
          </w:p>
        </w:tc>
        <w:tc>
          <w:tcPr>
            <w:tcW w:w="1045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SEK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Euro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SEK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Euro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SEK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Euro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SEK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Euro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SEK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Euro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SEK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81528F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Euro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 w:val="restart"/>
            <w:textDirection w:val="btLr"/>
            <w:vAlign w:val="center"/>
            <w:hideMark/>
          </w:tcPr>
          <w:p w:rsidR="00B66997" w:rsidRPr="004B5AA8" w:rsidRDefault="00B66997" w:rsidP="00B66997">
            <w:pPr>
              <w:ind w:left="113" w:right="113"/>
              <w:jc w:val="center"/>
              <w:rPr>
                <w:rFonts w:cs="Times New Roman"/>
                <w:lang w:val="en-GB"/>
              </w:rPr>
            </w:pPr>
            <w:proofErr w:type="spellStart"/>
            <w:r w:rsidRPr="00CE05B7">
              <w:rPr>
                <w:rFonts w:cs="Times New Roman"/>
              </w:rPr>
              <w:t>First</w:t>
            </w:r>
            <w:proofErr w:type="spellEnd"/>
            <w:r w:rsidRPr="00CE05B7">
              <w:rPr>
                <w:rFonts w:cs="Times New Roman"/>
              </w:rPr>
              <w:t xml:space="preserve"> </w:t>
            </w:r>
            <w:proofErr w:type="spellStart"/>
            <w:r w:rsidRPr="00CE05B7">
              <w:rPr>
                <w:rFonts w:cs="Times New Roman"/>
              </w:rPr>
              <w:t>year</w:t>
            </w:r>
            <w:proofErr w:type="spellEnd"/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0-2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189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558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015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575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123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442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525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298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876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124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330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133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681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115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/>
            <w:textDirection w:val="btLr"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noWrap/>
            <w:vAlign w:val="center"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3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299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920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668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634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812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409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310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265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904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570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290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371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536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4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400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566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295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806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358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011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374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224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302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684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142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728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071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489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076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5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524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393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370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200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605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126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069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220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328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264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298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476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420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330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Dead</w:t>
            </w:r>
            <w:proofErr w:type="spellEnd"/>
            <w:r w:rsidRPr="00CE05B7">
              <w:rPr>
                <w:rFonts w:cs="Times New Roman"/>
              </w:rPr>
              <w:t xml:space="preserve"> (1 </w:t>
            </w:r>
            <w:r>
              <w:rPr>
                <w:rFonts w:cs="Times New Roman"/>
              </w:rPr>
              <w:t xml:space="preserve"> yr</w:t>
            </w:r>
            <w:r w:rsidRPr="00CE05B7">
              <w:rPr>
                <w:rFonts w:cs="Times New Roman"/>
              </w:rPr>
              <w:t>)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117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408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397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097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327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205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127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622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177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269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780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315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561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 xml:space="preserve">All </w:t>
            </w:r>
            <w:proofErr w:type="spellStart"/>
            <w:r w:rsidRPr="00CE05B7">
              <w:rPr>
                <w:rFonts w:cs="Times New Roman"/>
              </w:rPr>
              <w:t>survivers</w:t>
            </w:r>
            <w:proofErr w:type="spellEnd"/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317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463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521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447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898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970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369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505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873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913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494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765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484</w:t>
            </w:r>
          </w:p>
        </w:tc>
      </w:tr>
      <w:tr w:rsidR="00B66997" w:rsidRPr="00CE05B7" w:rsidTr="0032391F">
        <w:trPr>
          <w:trHeight w:val="300"/>
        </w:trPr>
        <w:tc>
          <w:tcPr>
            <w:tcW w:w="855" w:type="dxa"/>
            <w:vMerge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All patients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239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662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306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977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898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394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886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104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769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551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661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534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236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 w:val="restart"/>
            <w:noWrap/>
            <w:textDirection w:val="btLr"/>
            <w:vAlign w:val="center"/>
            <w:hideMark/>
          </w:tcPr>
          <w:p w:rsidR="00B66997" w:rsidRPr="00CE05B7" w:rsidRDefault="00B66997" w:rsidP="00B66997">
            <w:pPr>
              <w:jc w:val="center"/>
              <w:rPr>
                <w:rFonts w:cs="Times New Roman"/>
              </w:rPr>
            </w:pPr>
            <w:r w:rsidRPr="00CE05B7">
              <w:rPr>
                <w:rFonts w:cs="Times New Roman"/>
              </w:rPr>
              <w:t xml:space="preserve">Second </w:t>
            </w:r>
            <w:proofErr w:type="spellStart"/>
            <w:r w:rsidRPr="00CE05B7">
              <w:rPr>
                <w:rFonts w:cs="Times New Roman"/>
              </w:rPr>
              <w:t>year</w:t>
            </w:r>
            <w:proofErr w:type="spellEnd"/>
          </w:p>
        </w:tc>
        <w:tc>
          <w:tcPr>
            <w:tcW w:w="1269" w:type="dxa"/>
            <w:noWrap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0-2</w:t>
            </w:r>
          </w:p>
        </w:tc>
        <w:tc>
          <w:tcPr>
            <w:tcW w:w="1045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134</w:t>
            </w:r>
          </w:p>
        </w:tc>
        <w:tc>
          <w:tcPr>
            <w:tcW w:w="888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704</w:t>
            </w:r>
          </w:p>
        </w:tc>
        <w:tc>
          <w:tcPr>
            <w:tcW w:w="948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784</w:t>
            </w:r>
          </w:p>
        </w:tc>
        <w:tc>
          <w:tcPr>
            <w:tcW w:w="779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033</w:t>
            </w:r>
          </w:p>
        </w:tc>
        <w:tc>
          <w:tcPr>
            <w:tcW w:w="976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927</w:t>
            </w:r>
          </w:p>
        </w:tc>
        <w:tc>
          <w:tcPr>
            <w:tcW w:w="803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626</w:t>
            </w:r>
          </w:p>
        </w:tc>
        <w:tc>
          <w:tcPr>
            <w:tcW w:w="1079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943</w:t>
            </w:r>
          </w:p>
        </w:tc>
        <w:tc>
          <w:tcPr>
            <w:tcW w:w="1012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155</w:t>
            </w:r>
          </w:p>
        </w:tc>
        <w:tc>
          <w:tcPr>
            <w:tcW w:w="1114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181</w:t>
            </w:r>
          </w:p>
        </w:tc>
        <w:tc>
          <w:tcPr>
            <w:tcW w:w="993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230</w:t>
            </w:r>
          </w:p>
        </w:tc>
        <w:tc>
          <w:tcPr>
            <w:tcW w:w="1134" w:type="dxa"/>
            <w:noWrap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797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215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3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378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263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770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032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313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667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307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039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420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385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115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023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922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4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398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899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032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954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388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674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624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411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931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117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890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448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650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305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mRS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CE05B7">
              <w:rPr>
                <w:rFonts w:cs="Times New Roman"/>
              </w:rPr>
              <w:t>5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346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465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217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656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211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550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303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053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999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437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750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221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36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352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838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proofErr w:type="spellStart"/>
            <w:r w:rsidRPr="00CE05B7">
              <w:rPr>
                <w:rFonts w:cs="Times New Roman"/>
              </w:rPr>
              <w:t>Dead</w:t>
            </w:r>
            <w:proofErr w:type="spellEnd"/>
            <w:r w:rsidRPr="00CE05B7">
              <w:rPr>
                <w:rFonts w:cs="Times New Roman"/>
              </w:rPr>
              <w:t xml:space="preserve"> (2 </w:t>
            </w:r>
            <w:r>
              <w:rPr>
                <w:rFonts w:cs="Times New Roman"/>
              </w:rPr>
              <w:t>yr</w:t>
            </w:r>
            <w:r w:rsidRPr="00CE05B7">
              <w:rPr>
                <w:rFonts w:cs="Times New Roman"/>
              </w:rPr>
              <w:t>)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740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736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431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785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4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992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527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199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412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056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223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226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570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271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612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 xml:space="preserve">All </w:t>
            </w:r>
            <w:proofErr w:type="spellStart"/>
            <w:r w:rsidRPr="00CE05B7">
              <w:rPr>
                <w:rFonts w:cs="Times New Roman"/>
              </w:rPr>
              <w:t>survivers</w:t>
            </w:r>
            <w:proofErr w:type="spellEnd"/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894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262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159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862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567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588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188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760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931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738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581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153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308</w:t>
            </w:r>
          </w:p>
        </w:tc>
      </w:tr>
      <w:tr w:rsidR="00B66997" w:rsidRPr="00CE05B7" w:rsidTr="00AE28F0">
        <w:trPr>
          <w:trHeight w:val="300"/>
        </w:trPr>
        <w:tc>
          <w:tcPr>
            <w:tcW w:w="855" w:type="dxa"/>
            <w:vMerge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</w:p>
        </w:tc>
        <w:tc>
          <w:tcPr>
            <w:tcW w:w="1269" w:type="dxa"/>
            <w:noWrap/>
            <w:hideMark/>
          </w:tcPr>
          <w:p w:rsidR="00B66997" w:rsidRPr="00CE05B7" w:rsidRDefault="00B66997" w:rsidP="00B66997">
            <w:pPr>
              <w:rPr>
                <w:rFonts w:cs="Times New Roman"/>
              </w:rPr>
            </w:pPr>
            <w:r w:rsidRPr="00CE05B7">
              <w:rPr>
                <w:rFonts w:cs="Times New Roman"/>
              </w:rPr>
              <w:t>All patients</w:t>
            </w:r>
          </w:p>
        </w:tc>
        <w:tc>
          <w:tcPr>
            <w:tcW w:w="1045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454</w:t>
            </w:r>
          </w:p>
        </w:tc>
        <w:tc>
          <w:tcPr>
            <w:tcW w:w="88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3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744</w:t>
            </w:r>
          </w:p>
        </w:tc>
        <w:tc>
          <w:tcPr>
            <w:tcW w:w="948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095</w:t>
            </w:r>
          </w:p>
        </w:tc>
        <w:tc>
          <w:tcPr>
            <w:tcW w:w="7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855</w:t>
            </w:r>
          </w:p>
        </w:tc>
        <w:tc>
          <w:tcPr>
            <w:tcW w:w="976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516</w:t>
            </w:r>
          </w:p>
        </w:tc>
        <w:tc>
          <w:tcPr>
            <w:tcW w:w="80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582</w:t>
            </w:r>
          </w:p>
        </w:tc>
        <w:tc>
          <w:tcPr>
            <w:tcW w:w="107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189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614</w:t>
            </w:r>
          </w:p>
        </w:tc>
        <w:tc>
          <w:tcPr>
            <w:tcW w:w="1012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20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021</w:t>
            </w:r>
          </w:p>
        </w:tc>
        <w:tc>
          <w:tcPr>
            <w:tcW w:w="111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102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391</w:t>
            </w:r>
          </w:p>
        </w:tc>
        <w:tc>
          <w:tcPr>
            <w:tcW w:w="993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10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811</w:t>
            </w:r>
          </w:p>
        </w:tc>
        <w:tc>
          <w:tcPr>
            <w:tcW w:w="1134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81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742</w:t>
            </w:r>
          </w:p>
        </w:tc>
        <w:tc>
          <w:tcPr>
            <w:tcW w:w="1099" w:type="dxa"/>
            <w:noWrap/>
            <w:hideMark/>
          </w:tcPr>
          <w:p w:rsidR="00B66997" w:rsidRPr="00CE05B7" w:rsidRDefault="00B66997" w:rsidP="00B66997">
            <w:pPr>
              <w:jc w:val="right"/>
              <w:rPr>
                <w:rFonts w:cs="Times New Roman"/>
              </w:rPr>
            </w:pPr>
            <w:r w:rsidRPr="00CE05B7">
              <w:rPr>
                <w:rFonts w:cs="Times New Roman"/>
              </w:rPr>
              <w:t>8</w:t>
            </w:r>
            <w:r>
              <w:rPr>
                <w:rFonts w:cs="Times New Roman"/>
              </w:rPr>
              <w:t>,</w:t>
            </w:r>
            <w:r w:rsidRPr="00CE05B7">
              <w:rPr>
                <w:rFonts w:cs="Times New Roman"/>
              </w:rPr>
              <w:t>631</w:t>
            </w:r>
          </w:p>
        </w:tc>
      </w:tr>
    </w:tbl>
    <w:p w:rsidR="00B66997" w:rsidRPr="00B66997" w:rsidRDefault="00B66997" w:rsidP="00B66997">
      <w:pPr>
        <w:spacing w:line="480" w:lineRule="auto"/>
        <w:rPr>
          <w:rFonts w:cs="Times New Roman"/>
          <w:sz w:val="18"/>
          <w:szCs w:val="18"/>
          <w:lang w:val="en-US"/>
        </w:rPr>
      </w:pPr>
      <w:r w:rsidRPr="00B66997">
        <w:rPr>
          <w:rFonts w:cs="Times New Roman"/>
          <w:sz w:val="18"/>
          <w:szCs w:val="18"/>
          <w:lang w:val="en-US"/>
        </w:rPr>
        <w:t xml:space="preserve">Note: </w:t>
      </w:r>
      <w:proofErr w:type="spellStart"/>
      <w:r w:rsidRPr="00B66997">
        <w:rPr>
          <w:rFonts w:cs="Times New Roman"/>
          <w:sz w:val="18"/>
          <w:szCs w:val="18"/>
          <w:lang w:val="en-US"/>
        </w:rPr>
        <w:t>mRS</w:t>
      </w:r>
      <w:proofErr w:type="spellEnd"/>
      <w:r w:rsidRPr="00B66997">
        <w:rPr>
          <w:rFonts w:cs="Times New Roman"/>
          <w:sz w:val="18"/>
          <w:szCs w:val="18"/>
          <w:lang w:val="en-US"/>
        </w:rPr>
        <w:t xml:space="preserve"> for first year is </w:t>
      </w:r>
      <w:proofErr w:type="spellStart"/>
      <w:r w:rsidRPr="00B66997">
        <w:rPr>
          <w:rFonts w:cs="Times New Roman"/>
          <w:sz w:val="18"/>
          <w:szCs w:val="18"/>
          <w:lang w:val="en-US"/>
        </w:rPr>
        <w:t>estimatated</w:t>
      </w:r>
      <w:proofErr w:type="spellEnd"/>
      <w:r w:rsidRPr="00B66997">
        <w:rPr>
          <w:rFonts w:cs="Times New Roman"/>
          <w:sz w:val="18"/>
          <w:szCs w:val="18"/>
          <w:lang w:val="en-US"/>
        </w:rPr>
        <w:t xml:space="preserve"> at 3 months, </w:t>
      </w:r>
      <w:proofErr w:type="spellStart"/>
      <w:r w:rsidRPr="00B66997">
        <w:rPr>
          <w:rFonts w:cs="Times New Roman"/>
          <w:sz w:val="18"/>
          <w:szCs w:val="18"/>
          <w:lang w:val="en-US"/>
        </w:rPr>
        <w:t>mRS</w:t>
      </w:r>
      <w:proofErr w:type="spellEnd"/>
      <w:r w:rsidRPr="00B66997">
        <w:rPr>
          <w:rFonts w:cs="Times New Roman"/>
          <w:sz w:val="18"/>
          <w:szCs w:val="18"/>
          <w:lang w:val="en-US"/>
        </w:rPr>
        <w:t xml:space="preserve"> for second year is estimated at 12 months</w:t>
      </w:r>
      <w:bookmarkStart w:id="0" w:name="_GoBack"/>
      <w:bookmarkEnd w:id="0"/>
    </w:p>
    <w:p w:rsidR="004B3CA5" w:rsidRDefault="004B3CA5" w:rsidP="004B3CA5">
      <w:pPr>
        <w:spacing w:line="480" w:lineRule="auto"/>
        <w:rPr>
          <w:rFonts w:cs="Times New Roman"/>
          <w:lang w:val="en-US"/>
        </w:rPr>
      </w:pPr>
    </w:p>
    <w:sectPr w:rsidR="004B3CA5" w:rsidSect="00576A0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15" w:rsidRDefault="00557015">
      <w:pPr>
        <w:spacing w:after="0" w:line="240" w:lineRule="auto"/>
      </w:pPr>
      <w:r>
        <w:separator/>
      </w:r>
    </w:p>
  </w:endnote>
  <w:endnote w:type="continuationSeparator" w:id="0">
    <w:p w:rsidR="00557015" w:rsidRDefault="005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836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A04" w:rsidRDefault="00576A04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A04" w:rsidRDefault="00576A04">
    <w:pPr>
      <w:pStyle w:val="Sidfot"/>
    </w:pPr>
  </w:p>
  <w:p w:rsidR="00576A04" w:rsidRDefault="00576A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15" w:rsidRDefault="00557015">
      <w:pPr>
        <w:spacing w:after="0" w:line="240" w:lineRule="auto"/>
      </w:pPr>
      <w:r>
        <w:separator/>
      </w:r>
    </w:p>
  </w:footnote>
  <w:footnote w:type="continuationSeparator" w:id="0">
    <w:p w:rsidR="00557015" w:rsidRDefault="005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4CEA"/>
    <w:multiLevelType w:val="hybridMultilevel"/>
    <w:tmpl w:val="C9B6CC3C"/>
    <w:lvl w:ilvl="0" w:tplc="C896D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71C91"/>
    <w:multiLevelType w:val="hybridMultilevel"/>
    <w:tmpl w:val="F508B870"/>
    <w:lvl w:ilvl="0" w:tplc="C896D6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A5"/>
    <w:rsid w:val="004876ED"/>
    <w:rsid w:val="004B3CA5"/>
    <w:rsid w:val="00557015"/>
    <w:rsid w:val="00576A04"/>
    <w:rsid w:val="00600053"/>
    <w:rsid w:val="009623FB"/>
    <w:rsid w:val="00A40DED"/>
    <w:rsid w:val="00A83C89"/>
    <w:rsid w:val="00AA3AE9"/>
    <w:rsid w:val="00B66997"/>
    <w:rsid w:val="00EE31E3"/>
    <w:rsid w:val="00F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A97"/>
  <w15:chartTrackingRefBased/>
  <w15:docId w15:val="{C0B45738-59C9-406E-B458-C67CB1BB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3CA5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B3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3C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3C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4B3C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styleId="Hyperlnk">
    <w:name w:val="Hyperlink"/>
    <w:basedOn w:val="Standardstycketeckensnitt"/>
    <w:uiPriority w:val="99"/>
    <w:unhideWhenUsed/>
    <w:rsid w:val="004B3CA5"/>
    <w:rPr>
      <w:color w:val="0563C1" w:themeColor="hyperlink"/>
      <w:u w:val="single"/>
    </w:rPr>
  </w:style>
  <w:style w:type="paragraph" w:customStyle="1" w:styleId="Brdtext1">
    <w:name w:val="Brödtext1"/>
    <w:rsid w:val="004B3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table" w:styleId="Tabellrutnt">
    <w:name w:val="Table Grid"/>
    <w:basedOn w:val="Normaltabell"/>
    <w:uiPriority w:val="39"/>
    <w:rsid w:val="004B3CA5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4B3CA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4B3CA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B3CA5"/>
    <w:pPr>
      <w:spacing w:line="48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4B3CA5"/>
    <w:rPr>
      <w:rFonts w:ascii="Calibri" w:hAnsi="Calibri"/>
      <w:noProof/>
      <w:lang w:val="en-US"/>
    </w:rPr>
  </w:style>
  <w:style w:type="paragraph" w:customStyle="1" w:styleId="Brdtext11">
    <w:name w:val="Brödtext11"/>
    <w:rsid w:val="004B3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3CA5"/>
    <w:rPr>
      <w:rFonts w:ascii="Segoe UI" w:hAnsi="Segoe UI" w:cs="Segoe UI"/>
      <w:sz w:val="18"/>
      <w:szCs w:val="1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3C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B3CA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B3CA5"/>
    <w:rPr>
      <w:sz w:val="20"/>
      <w:szCs w:val="20"/>
      <w:lang w:val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3CA5"/>
    <w:rPr>
      <w:b/>
      <w:bCs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CA5"/>
    <w:rPr>
      <w:b/>
      <w:bCs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B3CA5"/>
    <w:rPr>
      <w:sz w:val="20"/>
      <w:szCs w:val="20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B3CA5"/>
    <w:pPr>
      <w:spacing w:after="0" w:line="240" w:lineRule="auto"/>
    </w:pPr>
    <w:rPr>
      <w:sz w:val="20"/>
      <w:szCs w:val="20"/>
    </w:rPr>
  </w:style>
  <w:style w:type="character" w:customStyle="1" w:styleId="highlight">
    <w:name w:val="highlight"/>
    <w:basedOn w:val="Standardstycketeckensnitt"/>
    <w:rsid w:val="004B3CA5"/>
  </w:style>
  <w:style w:type="character" w:customStyle="1" w:styleId="apple-converted-space">
    <w:name w:val="apple-converted-space"/>
    <w:basedOn w:val="Standardstycketeckensnitt"/>
    <w:rsid w:val="004B3CA5"/>
  </w:style>
  <w:style w:type="paragraph" w:styleId="Sidhuvud">
    <w:name w:val="header"/>
    <w:basedOn w:val="Normal"/>
    <w:link w:val="SidhuvudChar"/>
    <w:uiPriority w:val="99"/>
    <w:unhideWhenUsed/>
    <w:rsid w:val="004B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3CA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B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3CA5"/>
    <w:rPr>
      <w:lang w:val="sv-SE"/>
    </w:rPr>
  </w:style>
  <w:style w:type="character" w:styleId="Radnummer">
    <w:name w:val="line number"/>
    <w:basedOn w:val="Standardstycketeckensnitt"/>
    <w:uiPriority w:val="99"/>
    <w:semiHidden/>
    <w:unhideWhenUsed/>
    <w:rsid w:val="004B3CA5"/>
  </w:style>
  <w:style w:type="paragraph" w:customStyle="1" w:styleId="Brdtext2">
    <w:name w:val="Brödtext2"/>
    <w:rsid w:val="004B3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sv-SE" w:eastAsia="sv-SE"/>
    </w:rPr>
  </w:style>
  <w:style w:type="paragraph" w:customStyle="1" w:styleId="Style1">
    <w:name w:val="Style1"/>
    <w:basedOn w:val="Rubrik1"/>
    <w:link w:val="Style1Char"/>
    <w:qFormat/>
    <w:rsid w:val="004B3CA5"/>
    <w:pPr>
      <w:spacing w:line="480" w:lineRule="auto"/>
    </w:pPr>
    <w:rPr>
      <w:b/>
      <w:sz w:val="36"/>
      <w:lang w:val="en-US"/>
    </w:rPr>
  </w:style>
  <w:style w:type="character" w:customStyle="1" w:styleId="Style1Char">
    <w:name w:val="Style1 Char"/>
    <w:basedOn w:val="Rubrik1Char"/>
    <w:link w:val="Style1"/>
    <w:rsid w:val="004B3CA5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lang w:val="en-US"/>
    </w:rPr>
  </w:style>
  <w:style w:type="paragraph" w:customStyle="1" w:styleId="Style2">
    <w:name w:val="Style2"/>
    <w:basedOn w:val="Rubrik2"/>
    <w:link w:val="Style2Char"/>
    <w:qFormat/>
    <w:rsid w:val="004B3CA5"/>
    <w:pPr>
      <w:spacing w:line="480" w:lineRule="auto"/>
    </w:pPr>
    <w:rPr>
      <w:b/>
      <w:sz w:val="32"/>
      <w:lang w:val="en-US"/>
    </w:rPr>
  </w:style>
  <w:style w:type="character" w:customStyle="1" w:styleId="Style2Char">
    <w:name w:val="Style2 Char"/>
    <w:basedOn w:val="Rubrik2Char"/>
    <w:link w:val="Style2"/>
    <w:rsid w:val="004B3CA5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FC3E-D49F-42DE-8B43-FB18726A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3</cp:revision>
  <dcterms:created xsi:type="dcterms:W3CDTF">2017-03-14T09:57:00Z</dcterms:created>
  <dcterms:modified xsi:type="dcterms:W3CDTF">2017-03-14T09:59:00Z</dcterms:modified>
</cp:coreProperties>
</file>