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8F" w:rsidRDefault="00E9198F" w:rsidP="00107BEA">
      <w:pPr>
        <w:spacing w:line="480" w:lineRule="auto"/>
        <w:rPr>
          <w:rFonts w:ascii="Arial" w:hAnsi="Arial" w:cs="Arial"/>
          <w:b/>
        </w:rPr>
      </w:pPr>
      <w:r w:rsidRPr="00204E27">
        <w:rPr>
          <w:rFonts w:ascii="Arial" w:hAnsi="Arial" w:cs="Arial"/>
          <w:b/>
        </w:rPr>
        <w:t>S</w:t>
      </w:r>
      <w:r w:rsidR="00204E27" w:rsidRPr="00204E27">
        <w:rPr>
          <w:rFonts w:ascii="Arial" w:hAnsi="Arial" w:cs="Arial"/>
          <w:b/>
        </w:rPr>
        <w:t>1</w:t>
      </w:r>
      <w:r w:rsidRPr="00204E27">
        <w:rPr>
          <w:rFonts w:ascii="Arial" w:hAnsi="Arial" w:cs="Arial"/>
          <w:b/>
        </w:rPr>
        <w:t xml:space="preserve"> </w:t>
      </w:r>
      <w:r w:rsidR="00AD25B3">
        <w:rPr>
          <w:rFonts w:ascii="Arial" w:hAnsi="Arial" w:cs="Arial"/>
          <w:b/>
        </w:rPr>
        <w:t>Table</w:t>
      </w:r>
      <w:r w:rsidRPr="00204E27">
        <w:rPr>
          <w:rFonts w:ascii="Arial" w:hAnsi="Arial" w:cs="Arial"/>
          <w:b/>
        </w:rPr>
        <w:t xml:space="preserve">. </w:t>
      </w:r>
      <w:r w:rsidR="00541C2D" w:rsidRPr="00204E27">
        <w:rPr>
          <w:rFonts w:ascii="Arial" w:hAnsi="Arial" w:cs="Arial"/>
          <w:b/>
        </w:rPr>
        <w:t xml:space="preserve">Local reference set </w:t>
      </w:r>
      <w:r w:rsidR="00853CC5">
        <w:rPr>
          <w:rFonts w:ascii="Arial" w:hAnsi="Arial" w:cs="Arial"/>
          <w:b/>
        </w:rPr>
        <w:t>t</w:t>
      </w:r>
      <w:r w:rsidRPr="00204E27">
        <w:rPr>
          <w:rFonts w:ascii="Arial" w:hAnsi="Arial" w:cs="Arial"/>
          <w:b/>
        </w:rPr>
        <w:t>able</w:t>
      </w:r>
      <w:r w:rsidR="00541C2D" w:rsidRPr="00204E27">
        <w:rPr>
          <w:rFonts w:ascii="Arial" w:hAnsi="Arial" w:cs="Arial"/>
          <w:b/>
        </w:rPr>
        <w:t xml:space="preserve"> of clonotype-specific antibiograms</w:t>
      </w:r>
      <w:r w:rsidRPr="00204E27">
        <w:rPr>
          <w:rFonts w:ascii="Arial" w:hAnsi="Arial" w:cs="Arial"/>
          <w:b/>
        </w:rPr>
        <w:t xml:space="preserve"> compiled based on 1,225 </w:t>
      </w:r>
      <w:r w:rsidR="00EA26D8" w:rsidRPr="00204E27">
        <w:rPr>
          <w:rFonts w:ascii="Arial" w:hAnsi="Arial" w:cs="Arial"/>
          <w:b/>
          <w:i/>
        </w:rPr>
        <w:t xml:space="preserve">E. coli </w:t>
      </w:r>
      <w:r w:rsidRPr="00204E27">
        <w:rPr>
          <w:rFonts w:ascii="Arial" w:hAnsi="Arial" w:cs="Arial"/>
          <w:b/>
        </w:rPr>
        <w:t>urine isolates obtained from Group Health patients.</w:t>
      </w:r>
    </w:p>
    <w:tbl>
      <w:tblPr>
        <w:tblW w:w="13807" w:type="dxa"/>
        <w:tblInd w:w="108" w:type="dxa"/>
        <w:tblLook w:val="04A0" w:firstRow="1" w:lastRow="0" w:firstColumn="1" w:lastColumn="0" w:noHBand="0" w:noVBand="1"/>
      </w:tblPr>
      <w:tblGrid>
        <w:gridCol w:w="1390"/>
        <w:gridCol w:w="4847"/>
        <w:gridCol w:w="2200"/>
        <w:gridCol w:w="750"/>
        <w:gridCol w:w="640"/>
        <w:gridCol w:w="640"/>
        <w:gridCol w:w="710"/>
        <w:gridCol w:w="640"/>
        <w:gridCol w:w="640"/>
        <w:gridCol w:w="640"/>
        <w:gridCol w:w="710"/>
      </w:tblGrid>
      <w:tr w:rsidR="00853CC5" w:rsidRPr="00853CC5" w:rsidTr="00853CC5">
        <w:trPr>
          <w:trHeight w:val="510"/>
        </w:trPr>
        <w:tc>
          <w:tcPr>
            <w:tcW w:w="13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Clonotype</w:t>
            </w:r>
          </w:p>
        </w:tc>
        <w:tc>
          <w:tcPr>
            <w:tcW w:w="48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853CC5">
              <w:rPr>
                <w:rFonts w:ascii="Arial" w:eastAsia="Times New Roman" w:hAnsi="Arial" w:cs="Arial"/>
                <w:sz w:val="24"/>
                <w:szCs w:val="24"/>
              </w:rPr>
              <w:t>Corresponding MLST Sequence Type(s)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Observed frequencies (%)</w:t>
            </w:r>
          </w:p>
        </w:tc>
        <w:tc>
          <w:tcPr>
            <w:tcW w:w="5370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Resistance prevalence (%) </w:t>
            </w: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853CC5" w:rsidRPr="00853CC5" w:rsidTr="00853CC5">
        <w:trPr>
          <w:trHeight w:val="645"/>
        </w:trPr>
        <w:tc>
          <w:tcPr>
            <w:tcW w:w="13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A/C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CTR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T/S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FOS</w:t>
            </w:r>
          </w:p>
        </w:tc>
      </w:tr>
      <w:tr w:rsidR="00853CC5" w:rsidRPr="00853CC5" w:rsidTr="00853CC5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E. coli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1225 (100)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53CC5" w:rsidRPr="00853CC5" w:rsidTr="00853CC5">
        <w:trPr>
          <w:trHeight w:val="270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CT620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ST73 (H9/H10)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 (9.7)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CT530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ST127 (H2)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 (9.2)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CT271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ST69 (H27)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 (7.9)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CT760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ST95 (H41)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 (7.8)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CT561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ST131 (H30)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 (7.4)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CT361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ST58 / ST88 (H31), ST354 / ST648 (H58)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(4.9)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CT571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ST14 (H27/H64)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(4.2)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CT371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ST58 / ST648 / ST88 / ST405 (H27)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(3.8)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CT721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ST95 (H15)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(3.7)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CT360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ST58 (H61), ST88/101 (H86), ST61 (H44)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(3.3)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CT771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ST10 (H23/27) / ST95 (H27)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 (3.1)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CT531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ST141 / ST491 (H5)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 (3.0)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CT731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ST569 (H5)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(2.9)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CT131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ST12 (H5)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(2.6)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CT511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ST1876 / ST429 (H20)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(2.6)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CT661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ST73 (H30)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(2.5)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ST131 (H22)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(2.1)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CT560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ST131 (H41)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(2.1)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CT351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ST69 (H54) / ST58 (H54)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(1.9)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CT761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ST10 (H30/31) / ST95 (H30)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(1.9)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204E27" w:rsidRPr="00204E27" w:rsidRDefault="00204E27" w:rsidP="00107BEA">
      <w:pPr>
        <w:spacing w:line="480" w:lineRule="auto"/>
        <w:rPr>
          <w:rFonts w:ascii="Arial" w:hAnsi="Arial" w:cs="Arial"/>
          <w:b/>
        </w:rPr>
      </w:pPr>
      <w:r w:rsidRPr="00204E27">
        <w:rPr>
          <w:rFonts w:ascii="Arial" w:hAnsi="Arial" w:cs="Arial"/>
          <w:b/>
        </w:rPr>
        <w:lastRenderedPageBreak/>
        <w:t>S1 Table (continued).</w:t>
      </w:r>
    </w:p>
    <w:tbl>
      <w:tblPr>
        <w:tblW w:w="13692" w:type="dxa"/>
        <w:tblInd w:w="108" w:type="dxa"/>
        <w:tblLook w:val="04A0" w:firstRow="1" w:lastRow="0" w:firstColumn="1" w:lastColumn="0" w:noHBand="0" w:noVBand="1"/>
      </w:tblPr>
      <w:tblGrid>
        <w:gridCol w:w="1390"/>
        <w:gridCol w:w="4680"/>
        <w:gridCol w:w="2200"/>
        <w:gridCol w:w="802"/>
        <w:gridCol w:w="640"/>
        <w:gridCol w:w="640"/>
        <w:gridCol w:w="710"/>
        <w:gridCol w:w="640"/>
        <w:gridCol w:w="640"/>
        <w:gridCol w:w="640"/>
        <w:gridCol w:w="710"/>
      </w:tblGrid>
      <w:tr w:rsidR="00853CC5" w:rsidRPr="00853CC5" w:rsidTr="00853CC5">
        <w:trPr>
          <w:trHeight w:val="375"/>
        </w:trPr>
        <w:tc>
          <w:tcPr>
            <w:tcW w:w="13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Clonotype</w:t>
            </w:r>
          </w:p>
        </w:tc>
        <w:tc>
          <w:tcPr>
            <w:tcW w:w="4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853CC5">
              <w:rPr>
                <w:rFonts w:ascii="Arial" w:eastAsia="Times New Roman" w:hAnsi="Arial" w:cs="Arial"/>
                <w:sz w:val="24"/>
                <w:szCs w:val="24"/>
              </w:rPr>
              <w:t>Corresponding MLST Sequence Type(s)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Observed frequencies (%)</w:t>
            </w:r>
          </w:p>
        </w:tc>
        <w:tc>
          <w:tcPr>
            <w:tcW w:w="542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Resistance prevalence (%) </w:t>
            </w: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853CC5" w:rsidRPr="00853CC5" w:rsidTr="00853CC5">
        <w:trPr>
          <w:trHeight w:val="645"/>
        </w:trPr>
        <w:tc>
          <w:tcPr>
            <w:tcW w:w="13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A/C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CTR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T/S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FOS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CT261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ST69 / ST394 (H47)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(1.4)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CT751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ST10 (H54)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(1.4)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ST373 (H9/12)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(1.3)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CT260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ST38 / ST59 (H65/H41)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(1.1)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CT231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ST38 (H5)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(1.0)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CT630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ST80 (H1) / ST73 (H2/154)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(1.0)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ST117 (H97)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(0.9)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CT171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ST12 (H27)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(0.7)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CT350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ST405 (H56)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(0.5)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30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CT711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ST676 (H21) / ST2551 (H20)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(0.5)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ST636 (H0)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(0.4)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ST144 (H54) / ST2086 (H57)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(0.4)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CT331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ST648 (H5) / ST38 (H5)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(0.3)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ST2141 (H0) / ST2711 (H0)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(0.2)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CT330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ST58 (H2) / ST2250 (H2)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(0.2)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CT730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ST73 (H154) / ST1444 (H3)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(0.2)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CT160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ST12 (H41)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(0.2)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CT370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ST991 / ST1882 (H123)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(0.2)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853CC5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ST2015 (H197)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(0.2)</w:t>
            </w:r>
          </w:p>
        </w:tc>
        <w:tc>
          <w:tcPr>
            <w:tcW w:w="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204E27" w:rsidRDefault="00204E27">
      <w:pPr>
        <w:spacing w:after="0" w:line="240" w:lineRule="auto"/>
        <w:rPr>
          <w:rFonts w:ascii="Arial" w:hAnsi="Arial" w:cs="Arial"/>
        </w:rPr>
      </w:pPr>
    </w:p>
    <w:p w:rsidR="00204E27" w:rsidRDefault="00204E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4E27" w:rsidRPr="00204E27" w:rsidRDefault="00204E27" w:rsidP="00204E27">
      <w:pPr>
        <w:spacing w:line="480" w:lineRule="auto"/>
        <w:rPr>
          <w:rFonts w:ascii="Arial" w:hAnsi="Arial" w:cs="Arial"/>
          <w:b/>
        </w:rPr>
      </w:pPr>
      <w:r w:rsidRPr="00204E27">
        <w:rPr>
          <w:rFonts w:ascii="Arial" w:hAnsi="Arial" w:cs="Arial"/>
          <w:b/>
        </w:rPr>
        <w:lastRenderedPageBreak/>
        <w:t>S1 Table (continued).</w:t>
      </w:r>
    </w:p>
    <w:tbl>
      <w:tblPr>
        <w:tblW w:w="13807" w:type="dxa"/>
        <w:tblInd w:w="108" w:type="dxa"/>
        <w:tblLook w:val="04A0" w:firstRow="1" w:lastRow="0" w:firstColumn="1" w:lastColumn="0" w:noHBand="0" w:noVBand="1"/>
      </w:tblPr>
      <w:tblGrid>
        <w:gridCol w:w="1390"/>
        <w:gridCol w:w="4847"/>
        <w:gridCol w:w="2200"/>
        <w:gridCol w:w="750"/>
        <w:gridCol w:w="640"/>
        <w:gridCol w:w="640"/>
        <w:gridCol w:w="710"/>
        <w:gridCol w:w="640"/>
        <w:gridCol w:w="640"/>
        <w:gridCol w:w="640"/>
        <w:gridCol w:w="710"/>
      </w:tblGrid>
      <w:tr w:rsidR="00853CC5" w:rsidRPr="00853CC5" w:rsidTr="00027D69">
        <w:trPr>
          <w:trHeight w:val="375"/>
        </w:trPr>
        <w:tc>
          <w:tcPr>
            <w:tcW w:w="13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Clonotype</w:t>
            </w:r>
          </w:p>
        </w:tc>
        <w:tc>
          <w:tcPr>
            <w:tcW w:w="48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853CC5">
              <w:rPr>
                <w:rFonts w:ascii="Arial" w:eastAsia="Times New Roman" w:hAnsi="Arial" w:cs="Arial"/>
                <w:sz w:val="24"/>
                <w:szCs w:val="24"/>
              </w:rPr>
              <w:t>Corresponding MLST Sequence Type(s)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Observed frequencies (%)</w:t>
            </w:r>
          </w:p>
        </w:tc>
        <w:tc>
          <w:tcPr>
            <w:tcW w:w="5370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Resistance prevalence (%) </w:t>
            </w: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853CC5" w:rsidRPr="00853CC5" w:rsidTr="00027D69">
        <w:trPr>
          <w:trHeight w:val="645"/>
        </w:trPr>
        <w:tc>
          <w:tcPr>
            <w:tcW w:w="13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A/C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CTR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T/S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FOS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CT120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ST12 (H9)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CT211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ST69 (H21)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CT420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ST73 (H9)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CT621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ST73 (H15)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CT671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ST73 (H27) / ST706 (H25)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CT100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ST12 (H0)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CT320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ST10309 (H9)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CT461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ST73 (H30)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CT521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ST636 (H15)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CT600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ST73 (H0)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CT651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ST706 (H229) / ST73 (H54)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CT660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ST73 (H41)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CT700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ST10 (H0)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CT710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ST803 (H88)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9999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853CC5" w:rsidRPr="00853CC5" w:rsidTr="00027D69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CT720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ST2622 (H75) / ST2474 (H9)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(0.1)</w:t>
            </w:r>
          </w:p>
        </w:tc>
        <w:tc>
          <w:tcPr>
            <w:tcW w:w="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9D08E"/>
            <w:noWrap/>
            <w:vAlign w:val="center"/>
            <w:hideMark/>
          </w:tcPr>
          <w:p w:rsidR="00853CC5" w:rsidRPr="00853CC5" w:rsidRDefault="00853CC5" w:rsidP="008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3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204E27" w:rsidRPr="00107BEA" w:rsidRDefault="00204E27" w:rsidP="00107BEA">
      <w:pPr>
        <w:spacing w:line="480" w:lineRule="auto"/>
        <w:rPr>
          <w:rFonts w:ascii="Arial" w:hAnsi="Arial" w:cs="Arial"/>
        </w:rPr>
      </w:pPr>
    </w:p>
    <w:p w:rsidR="00541C2D" w:rsidRPr="00541C2D" w:rsidRDefault="00541C2D" w:rsidP="00541C2D">
      <w:pPr>
        <w:spacing w:after="0" w:line="480" w:lineRule="auto"/>
        <w:rPr>
          <w:rFonts w:ascii="Arial" w:hAnsi="Arial" w:cs="Arial"/>
        </w:rPr>
      </w:pPr>
      <w:proofErr w:type="spellStart"/>
      <w:r w:rsidRPr="00541C2D">
        <w:rPr>
          <w:rFonts w:ascii="Arial" w:hAnsi="Arial" w:cs="Arial"/>
          <w:vertAlign w:val="superscript"/>
        </w:rPr>
        <w:t>a</w:t>
      </w:r>
      <w:proofErr w:type="spellEnd"/>
      <w:r w:rsidRPr="00541C2D">
        <w:rPr>
          <w:rFonts w:ascii="Arial" w:hAnsi="Arial" w:cs="Arial"/>
          <w:vertAlign w:val="superscript"/>
        </w:rPr>
        <w:t xml:space="preserve"> </w:t>
      </w:r>
      <w:r w:rsidRPr="00541C2D">
        <w:rPr>
          <w:rFonts w:ascii="Arial" w:hAnsi="Arial" w:cs="Arial"/>
        </w:rPr>
        <w:t xml:space="preserve">For each CT (clonotype) the most prevalent (≥ 90% of isolates) sequence type (ST), as determined by </w:t>
      </w:r>
      <w:proofErr w:type="spellStart"/>
      <w:r w:rsidRPr="00541C2D">
        <w:rPr>
          <w:rFonts w:ascii="Arial" w:hAnsi="Arial" w:cs="Arial"/>
        </w:rPr>
        <w:t>multilocus</w:t>
      </w:r>
      <w:proofErr w:type="spellEnd"/>
      <w:r w:rsidRPr="00541C2D">
        <w:rPr>
          <w:rFonts w:ascii="Arial" w:hAnsi="Arial" w:cs="Arial"/>
        </w:rPr>
        <w:t xml:space="preserve"> sequence typing, </w:t>
      </w:r>
      <w:r w:rsidR="00532061">
        <w:rPr>
          <w:rFonts w:ascii="Arial" w:hAnsi="Arial" w:cs="Arial"/>
        </w:rPr>
        <w:t xml:space="preserve">is shown, with </w:t>
      </w:r>
      <w:r w:rsidRPr="00541C2D">
        <w:rPr>
          <w:rFonts w:ascii="Arial" w:hAnsi="Arial" w:cs="Arial"/>
        </w:rPr>
        <w:t xml:space="preserve">its </w:t>
      </w:r>
      <w:r w:rsidR="00532061">
        <w:rPr>
          <w:rFonts w:ascii="Arial" w:hAnsi="Arial" w:cs="Arial"/>
        </w:rPr>
        <w:t>subclone determined by CH typing (H)</w:t>
      </w:r>
      <w:r w:rsidRPr="00541C2D">
        <w:rPr>
          <w:rFonts w:ascii="Arial" w:hAnsi="Arial" w:cs="Arial"/>
        </w:rPr>
        <w:t xml:space="preserve"> in parentheses, where applicable. For CTs represented by multiple STs, </w:t>
      </w:r>
      <w:r w:rsidR="00532061">
        <w:rPr>
          <w:rFonts w:ascii="Arial" w:hAnsi="Arial" w:cs="Arial"/>
        </w:rPr>
        <w:t>each</w:t>
      </w:r>
      <w:r w:rsidRPr="00541C2D">
        <w:rPr>
          <w:rFonts w:ascii="Arial" w:hAnsi="Arial" w:cs="Arial"/>
        </w:rPr>
        <w:t xml:space="preserve"> accounting for ≤ 90% of the constituent isolates, </w:t>
      </w:r>
      <w:r w:rsidR="00532061">
        <w:rPr>
          <w:rFonts w:ascii="Arial" w:hAnsi="Arial" w:cs="Arial"/>
        </w:rPr>
        <w:t>up to four major STs and corresponding H subclones are listed</w:t>
      </w:r>
    </w:p>
    <w:p w:rsidR="00E9198F" w:rsidRDefault="00DA63AB" w:rsidP="00E67D8B">
      <w:pPr>
        <w:spacing w:after="0" w:line="480" w:lineRule="auto"/>
        <w:rPr>
          <w:rFonts w:ascii="Arial" w:hAnsi="Arial" w:cs="Arial"/>
        </w:rPr>
      </w:pPr>
      <w:proofErr w:type="gramStart"/>
      <w:r w:rsidRPr="00541C2D">
        <w:rPr>
          <w:rFonts w:ascii="Arial" w:hAnsi="Arial" w:cs="Arial"/>
          <w:vertAlign w:val="superscript"/>
        </w:rPr>
        <w:t>b</w:t>
      </w:r>
      <w:proofErr w:type="gramEnd"/>
      <w:r w:rsidRPr="00541C2D">
        <w:rPr>
          <w:rFonts w:ascii="Arial" w:hAnsi="Arial" w:cs="Arial"/>
          <w:vertAlign w:val="superscript"/>
        </w:rPr>
        <w:t xml:space="preserve"> </w:t>
      </w:r>
      <w:r w:rsidRPr="00541C2D">
        <w:rPr>
          <w:rFonts w:ascii="Arial" w:hAnsi="Arial" w:cs="Arial"/>
        </w:rPr>
        <w:t xml:space="preserve">CT571 </w:t>
      </w:r>
      <w:r w:rsidR="00541C2D">
        <w:rPr>
          <w:rFonts w:ascii="Arial" w:hAnsi="Arial" w:cs="Arial"/>
        </w:rPr>
        <w:t>comprises</w:t>
      </w:r>
      <w:r w:rsidRPr="00541C2D">
        <w:rPr>
          <w:rFonts w:ascii="Arial" w:hAnsi="Arial" w:cs="Arial"/>
        </w:rPr>
        <w:t xml:space="preserve"> ST14, ST404 and ST1193 which belong to clonal complex of ST14</w:t>
      </w:r>
    </w:p>
    <w:p w:rsidR="00027D69" w:rsidRPr="00107BEA" w:rsidRDefault="00027D69" w:rsidP="00E67D8B">
      <w:pPr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lastRenderedPageBreak/>
        <w:t>c</w:t>
      </w:r>
      <w:proofErr w:type="gramEnd"/>
      <w:r>
        <w:rPr>
          <w:rFonts w:ascii="Arial" w:hAnsi="Arial" w:cs="Arial"/>
          <w:vertAlign w:val="superscript"/>
        </w:rPr>
        <w:t xml:space="preserve"> </w:t>
      </w:r>
      <w:r w:rsidRPr="00027D69">
        <w:rPr>
          <w:rFonts w:ascii="Arial" w:hAnsi="Arial" w:cs="Arial"/>
        </w:rPr>
        <w:t xml:space="preserve">For local reference set  antibiotic resistance prevalence for all </w:t>
      </w:r>
      <w:r w:rsidRPr="00027D69">
        <w:rPr>
          <w:rFonts w:ascii="Arial" w:hAnsi="Arial" w:cs="Arial"/>
          <w:i/>
        </w:rPr>
        <w:t>E. coli</w:t>
      </w:r>
      <w:r w:rsidRPr="00027D69">
        <w:rPr>
          <w:rFonts w:ascii="Arial" w:hAnsi="Arial" w:cs="Arial"/>
        </w:rPr>
        <w:t xml:space="preserve"> and for </w:t>
      </w:r>
      <w:r>
        <w:rPr>
          <w:rFonts w:ascii="Arial" w:hAnsi="Arial" w:cs="Arial"/>
        </w:rPr>
        <w:t>every clonotype</w:t>
      </w:r>
      <w:r w:rsidRPr="00027D69">
        <w:rPr>
          <w:rFonts w:ascii="Arial" w:hAnsi="Arial" w:cs="Arial"/>
        </w:rPr>
        <w:t xml:space="preserve"> is given as percent resistant isolates from total number of isolat</w:t>
      </w:r>
      <w:r>
        <w:rPr>
          <w:rFonts w:ascii="Arial" w:hAnsi="Arial" w:cs="Arial"/>
        </w:rPr>
        <w:t>es, overall or within clonotype; green color indicates resistance below conventional threshold (</w:t>
      </w:r>
      <w:r>
        <w:rPr>
          <w:rFonts w:ascii="Arial" w:hAnsi="Arial" w:cs="Arial"/>
        </w:rPr>
        <w:sym w:font="Symbol" w:char="F0A3"/>
      </w:r>
      <w:r>
        <w:rPr>
          <w:rFonts w:ascii="Arial" w:hAnsi="Arial" w:cs="Arial"/>
        </w:rPr>
        <w:t>20%), red color – above it (&gt;20%).</w:t>
      </w:r>
      <w:bookmarkStart w:id="0" w:name="_GoBack"/>
      <w:bookmarkEnd w:id="0"/>
    </w:p>
    <w:sectPr w:rsidR="00027D69" w:rsidRPr="00107BEA" w:rsidSect="00204E27">
      <w:footerReference w:type="default" r:id="rId8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E3" w:rsidRDefault="00E416E3">
      <w:pPr>
        <w:spacing w:after="0" w:line="240" w:lineRule="auto"/>
      </w:pPr>
      <w:r>
        <w:separator/>
      </w:r>
    </w:p>
  </w:endnote>
  <w:endnote w:type="continuationSeparator" w:id="0">
    <w:p w:rsidR="00E416E3" w:rsidRDefault="00E416E3">
      <w:pPr>
        <w:spacing w:after="0" w:line="240" w:lineRule="auto"/>
      </w:pPr>
      <w:r>
        <w:continuationSeparator/>
      </w:r>
    </w:p>
  </w:endnote>
  <w:endnote w:type="continuationNotice" w:id="1">
    <w:p w:rsidR="00E416E3" w:rsidRDefault="00E416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79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C5" w:rsidRDefault="00853C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CC5" w:rsidRDefault="00853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E3" w:rsidRDefault="00E416E3">
      <w:pPr>
        <w:spacing w:after="0" w:line="240" w:lineRule="auto"/>
      </w:pPr>
      <w:r>
        <w:separator/>
      </w:r>
    </w:p>
  </w:footnote>
  <w:footnote w:type="continuationSeparator" w:id="0">
    <w:p w:rsidR="00E416E3" w:rsidRDefault="00E416E3">
      <w:pPr>
        <w:spacing w:after="0" w:line="240" w:lineRule="auto"/>
      </w:pPr>
      <w:r>
        <w:continuationSeparator/>
      </w:r>
    </w:p>
  </w:footnote>
  <w:footnote w:type="continuationNotice" w:id="1">
    <w:p w:rsidR="00E416E3" w:rsidRDefault="00E416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9D7"/>
    <w:multiLevelType w:val="hybridMultilevel"/>
    <w:tmpl w:val="4662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842"/>
    <w:multiLevelType w:val="hybridMultilevel"/>
    <w:tmpl w:val="2A70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1ABC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8B4"/>
    <w:multiLevelType w:val="hybridMultilevel"/>
    <w:tmpl w:val="79FAEA82"/>
    <w:lvl w:ilvl="0" w:tplc="FB10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6B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6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2D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24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A2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0D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E3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B84A58"/>
    <w:multiLevelType w:val="hybridMultilevel"/>
    <w:tmpl w:val="EED042C4"/>
    <w:lvl w:ilvl="0" w:tplc="06AAE674">
      <w:numFmt w:val="bullet"/>
      <w:lvlText w:val="-"/>
      <w:lvlJc w:val="left"/>
      <w:pPr>
        <w:ind w:left="720" w:hanging="360"/>
      </w:pPr>
      <w:rPr>
        <w:rFonts w:ascii="Arial" w:eastAsia="Calibri" w:hAnsi="Aria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08E3"/>
    <w:multiLevelType w:val="hybridMultilevel"/>
    <w:tmpl w:val="752A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1ABC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22F58"/>
    <w:multiLevelType w:val="hybridMultilevel"/>
    <w:tmpl w:val="C8282278"/>
    <w:lvl w:ilvl="0" w:tplc="15A8178C">
      <w:numFmt w:val="bullet"/>
      <w:lvlText w:val="-"/>
      <w:lvlJc w:val="left"/>
      <w:pPr>
        <w:ind w:left="720" w:hanging="360"/>
      </w:pPr>
      <w:rPr>
        <w:rFonts w:ascii="Arial" w:eastAsia="Calibri" w:hAnsi="Aria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47DA5"/>
    <w:multiLevelType w:val="hybridMultilevel"/>
    <w:tmpl w:val="68DEA734"/>
    <w:lvl w:ilvl="0" w:tplc="06AAE674">
      <w:numFmt w:val="bullet"/>
      <w:lvlText w:val="-"/>
      <w:lvlJc w:val="left"/>
      <w:pPr>
        <w:ind w:left="1080" w:hanging="360"/>
      </w:pPr>
      <w:rPr>
        <w:rFonts w:ascii="Arial" w:eastAsia="Calibri" w:hAnsi="Aria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48165B"/>
    <w:multiLevelType w:val="hybridMultilevel"/>
    <w:tmpl w:val="6B900206"/>
    <w:lvl w:ilvl="0" w:tplc="06AAE674">
      <w:numFmt w:val="bullet"/>
      <w:lvlText w:val="-"/>
      <w:lvlJc w:val="left"/>
      <w:pPr>
        <w:ind w:left="1440" w:hanging="360"/>
      </w:pPr>
      <w:rPr>
        <w:rFonts w:ascii="Arial" w:eastAsia="Calibri" w:hAnsi="Arial" w:cs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D418BA"/>
    <w:multiLevelType w:val="hybridMultilevel"/>
    <w:tmpl w:val="D452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0AB"/>
    <w:multiLevelType w:val="hybridMultilevel"/>
    <w:tmpl w:val="D5D4DD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63710A3"/>
    <w:multiLevelType w:val="hybridMultilevel"/>
    <w:tmpl w:val="12EC289A"/>
    <w:lvl w:ilvl="0" w:tplc="78B657E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D47"/>
    <w:multiLevelType w:val="hybridMultilevel"/>
    <w:tmpl w:val="19C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lin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xpesst98aadfuestx3vzexyaxvtpapzeapd&quot;&gt;VT&lt;record-ids&gt;&lt;item&gt;1997&lt;/item&gt;&lt;item&gt;2549&lt;/item&gt;&lt;item&gt;2554&lt;/item&gt;&lt;item&gt;2584&lt;/item&gt;&lt;item&gt;2703&lt;/item&gt;&lt;item&gt;2713&lt;/item&gt;&lt;item&gt;2724&lt;/item&gt;&lt;item&gt;2731&lt;/item&gt;&lt;item&gt;2745&lt;/item&gt;&lt;item&gt;2747&lt;/item&gt;&lt;item&gt;2753&lt;/item&gt;&lt;item&gt;2756&lt;/item&gt;&lt;item&gt;2811&lt;/item&gt;&lt;item&gt;2814&lt;/item&gt;&lt;item&gt;2816&lt;/item&gt;&lt;item&gt;2825&lt;/item&gt;&lt;item&gt;2829&lt;/item&gt;&lt;item&gt;2832&lt;/item&gt;&lt;item&gt;2837&lt;/item&gt;&lt;item&gt;2838&lt;/item&gt;&lt;item&gt;2862&lt;/item&gt;&lt;item&gt;2863&lt;/item&gt;&lt;item&gt;2864&lt;/item&gt;&lt;item&gt;2865&lt;/item&gt;&lt;item&gt;2866&lt;/item&gt;&lt;item&gt;2867&lt;/item&gt;&lt;item&gt;2868&lt;/item&gt;&lt;item&gt;2869&lt;/item&gt;&lt;item&gt;2870&lt;/item&gt;&lt;item&gt;2871&lt;/item&gt;&lt;item&gt;2874&lt;/item&gt;&lt;item&gt;2876&lt;/item&gt;&lt;item&gt;2885&lt;/item&gt;&lt;item&gt;2892&lt;/item&gt;&lt;item&gt;2893&lt;/item&gt;&lt;item&gt;3336&lt;/item&gt;&lt;item&gt;3338&lt;/item&gt;&lt;item&gt;3348&lt;/item&gt;&lt;item&gt;3349&lt;/item&gt;&lt;item&gt;3351&lt;/item&gt;&lt;/record-ids&gt;&lt;/item&gt;&lt;/Libraries&gt;"/>
  </w:docVars>
  <w:rsids>
    <w:rsidRoot w:val="00ED5989"/>
    <w:rsid w:val="00002FE7"/>
    <w:rsid w:val="0000300F"/>
    <w:rsid w:val="0000459E"/>
    <w:rsid w:val="00004C56"/>
    <w:rsid w:val="00005C76"/>
    <w:rsid w:val="00006980"/>
    <w:rsid w:val="000072D6"/>
    <w:rsid w:val="00011A7D"/>
    <w:rsid w:val="0001224B"/>
    <w:rsid w:val="000155DB"/>
    <w:rsid w:val="00016E9D"/>
    <w:rsid w:val="00017214"/>
    <w:rsid w:val="00017692"/>
    <w:rsid w:val="000206C4"/>
    <w:rsid w:val="00021B9B"/>
    <w:rsid w:val="00027D69"/>
    <w:rsid w:val="00030724"/>
    <w:rsid w:val="000331D4"/>
    <w:rsid w:val="000349EF"/>
    <w:rsid w:val="00035B32"/>
    <w:rsid w:val="0003674F"/>
    <w:rsid w:val="00041402"/>
    <w:rsid w:val="000418CD"/>
    <w:rsid w:val="00051A54"/>
    <w:rsid w:val="00053E1B"/>
    <w:rsid w:val="00053EF2"/>
    <w:rsid w:val="00057616"/>
    <w:rsid w:val="000578B6"/>
    <w:rsid w:val="000600A2"/>
    <w:rsid w:val="00062D65"/>
    <w:rsid w:val="00062FAC"/>
    <w:rsid w:val="00070ED2"/>
    <w:rsid w:val="000716B4"/>
    <w:rsid w:val="00071723"/>
    <w:rsid w:val="000723EE"/>
    <w:rsid w:val="00074A06"/>
    <w:rsid w:val="0007672A"/>
    <w:rsid w:val="00077FCF"/>
    <w:rsid w:val="0008051C"/>
    <w:rsid w:val="00086544"/>
    <w:rsid w:val="000873D5"/>
    <w:rsid w:val="00087830"/>
    <w:rsid w:val="00087F2E"/>
    <w:rsid w:val="000901EF"/>
    <w:rsid w:val="000902F1"/>
    <w:rsid w:val="00091C60"/>
    <w:rsid w:val="00091F90"/>
    <w:rsid w:val="00093AA7"/>
    <w:rsid w:val="00093F2F"/>
    <w:rsid w:val="00094297"/>
    <w:rsid w:val="0009504B"/>
    <w:rsid w:val="00097224"/>
    <w:rsid w:val="000A4B01"/>
    <w:rsid w:val="000A57E2"/>
    <w:rsid w:val="000A7003"/>
    <w:rsid w:val="000B0C1C"/>
    <w:rsid w:val="000B4EE3"/>
    <w:rsid w:val="000B52BE"/>
    <w:rsid w:val="000B6E3F"/>
    <w:rsid w:val="000B7FB9"/>
    <w:rsid w:val="000C05C1"/>
    <w:rsid w:val="000C29B2"/>
    <w:rsid w:val="000D0F7E"/>
    <w:rsid w:val="000D2367"/>
    <w:rsid w:val="000D4710"/>
    <w:rsid w:val="000D7448"/>
    <w:rsid w:val="000E13C2"/>
    <w:rsid w:val="000E396C"/>
    <w:rsid w:val="000E3EF0"/>
    <w:rsid w:val="000E4F47"/>
    <w:rsid w:val="000E5686"/>
    <w:rsid w:val="000E6456"/>
    <w:rsid w:val="000E666E"/>
    <w:rsid w:val="000F24E4"/>
    <w:rsid w:val="000F5CD8"/>
    <w:rsid w:val="000F5CF8"/>
    <w:rsid w:val="000F73FC"/>
    <w:rsid w:val="00100689"/>
    <w:rsid w:val="00100DE1"/>
    <w:rsid w:val="00102E11"/>
    <w:rsid w:val="0010353B"/>
    <w:rsid w:val="00106025"/>
    <w:rsid w:val="00107BEA"/>
    <w:rsid w:val="00107D4D"/>
    <w:rsid w:val="0011267E"/>
    <w:rsid w:val="00112B01"/>
    <w:rsid w:val="00112CE3"/>
    <w:rsid w:val="0011325E"/>
    <w:rsid w:val="00114533"/>
    <w:rsid w:val="00114D9E"/>
    <w:rsid w:val="00115421"/>
    <w:rsid w:val="00116F63"/>
    <w:rsid w:val="0011769F"/>
    <w:rsid w:val="0011784E"/>
    <w:rsid w:val="001221C9"/>
    <w:rsid w:val="00124C03"/>
    <w:rsid w:val="00126467"/>
    <w:rsid w:val="0014055B"/>
    <w:rsid w:val="00142B79"/>
    <w:rsid w:val="00145750"/>
    <w:rsid w:val="00146746"/>
    <w:rsid w:val="00154AC6"/>
    <w:rsid w:val="00154F85"/>
    <w:rsid w:val="00160497"/>
    <w:rsid w:val="00162D29"/>
    <w:rsid w:val="00162E9D"/>
    <w:rsid w:val="00164EEB"/>
    <w:rsid w:val="001650C9"/>
    <w:rsid w:val="00166505"/>
    <w:rsid w:val="00174291"/>
    <w:rsid w:val="0017615F"/>
    <w:rsid w:val="001773E8"/>
    <w:rsid w:val="00180562"/>
    <w:rsid w:val="00180FD6"/>
    <w:rsid w:val="0018110B"/>
    <w:rsid w:val="001812FF"/>
    <w:rsid w:val="001813E2"/>
    <w:rsid w:val="00183770"/>
    <w:rsid w:val="00185597"/>
    <w:rsid w:val="00185918"/>
    <w:rsid w:val="00185ED5"/>
    <w:rsid w:val="00186F54"/>
    <w:rsid w:val="00191CE6"/>
    <w:rsid w:val="00191FBC"/>
    <w:rsid w:val="00194953"/>
    <w:rsid w:val="00195E51"/>
    <w:rsid w:val="00196F7F"/>
    <w:rsid w:val="001A0762"/>
    <w:rsid w:val="001A1DA9"/>
    <w:rsid w:val="001A211E"/>
    <w:rsid w:val="001A3D73"/>
    <w:rsid w:val="001A52C4"/>
    <w:rsid w:val="001B0EE2"/>
    <w:rsid w:val="001B23DA"/>
    <w:rsid w:val="001B23FA"/>
    <w:rsid w:val="001B30ED"/>
    <w:rsid w:val="001B5057"/>
    <w:rsid w:val="001B5603"/>
    <w:rsid w:val="001B7E83"/>
    <w:rsid w:val="001C1847"/>
    <w:rsid w:val="001C5B66"/>
    <w:rsid w:val="001C6EDA"/>
    <w:rsid w:val="001D005D"/>
    <w:rsid w:val="001D18EF"/>
    <w:rsid w:val="001D2DF1"/>
    <w:rsid w:val="001D55FE"/>
    <w:rsid w:val="001D58B3"/>
    <w:rsid w:val="001D7FDC"/>
    <w:rsid w:val="001E0351"/>
    <w:rsid w:val="001E04E7"/>
    <w:rsid w:val="001E06E7"/>
    <w:rsid w:val="001E0DDA"/>
    <w:rsid w:val="001E13DD"/>
    <w:rsid w:val="001E28E0"/>
    <w:rsid w:val="001E65BC"/>
    <w:rsid w:val="001F2FF2"/>
    <w:rsid w:val="001F4C72"/>
    <w:rsid w:val="001F510C"/>
    <w:rsid w:val="001F67A6"/>
    <w:rsid w:val="00201AD5"/>
    <w:rsid w:val="00201FA0"/>
    <w:rsid w:val="00203740"/>
    <w:rsid w:val="00204E27"/>
    <w:rsid w:val="00205D08"/>
    <w:rsid w:val="002124AF"/>
    <w:rsid w:val="0021379D"/>
    <w:rsid w:val="00213CF2"/>
    <w:rsid w:val="00216ED7"/>
    <w:rsid w:val="00216F8E"/>
    <w:rsid w:val="002251DA"/>
    <w:rsid w:val="002254AF"/>
    <w:rsid w:val="002269D1"/>
    <w:rsid w:val="00230A6A"/>
    <w:rsid w:val="00231280"/>
    <w:rsid w:val="00231FA9"/>
    <w:rsid w:val="00232BF6"/>
    <w:rsid w:val="00233DAC"/>
    <w:rsid w:val="00234A75"/>
    <w:rsid w:val="002350E7"/>
    <w:rsid w:val="00244590"/>
    <w:rsid w:val="00245FD5"/>
    <w:rsid w:val="002468DA"/>
    <w:rsid w:val="002539AA"/>
    <w:rsid w:val="00253E1C"/>
    <w:rsid w:val="002550BE"/>
    <w:rsid w:val="002566A5"/>
    <w:rsid w:val="002576D4"/>
    <w:rsid w:val="00257CB3"/>
    <w:rsid w:val="00263E56"/>
    <w:rsid w:val="00266C80"/>
    <w:rsid w:val="00266DBD"/>
    <w:rsid w:val="00271A3A"/>
    <w:rsid w:val="002724F0"/>
    <w:rsid w:val="00276089"/>
    <w:rsid w:val="00281C8D"/>
    <w:rsid w:val="00282D50"/>
    <w:rsid w:val="00287D98"/>
    <w:rsid w:val="00296E8B"/>
    <w:rsid w:val="00296FDF"/>
    <w:rsid w:val="002A0587"/>
    <w:rsid w:val="002A0C44"/>
    <w:rsid w:val="002A377A"/>
    <w:rsid w:val="002A51B9"/>
    <w:rsid w:val="002A5281"/>
    <w:rsid w:val="002A7678"/>
    <w:rsid w:val="002B175A"/>
    <w:rsid w:val="002B1A4B"/>
    <w:rsid w:val="002B7895"/>
    <w:rsid w:val="002B7F22"/>
    <w:rsid w:val="002C210F"/>
    <w:rsid w:val="002C2461"/>
    <w:rsid w:val="002C2FED"/>
    <w:rsid w:val="002C59DA"/>
    <w:rsid w:val="002C6708"/>
    <w:rsid w:val="002C7536"/>
    <w:rsid w:val="002C756B"/>
    <w:rsid w:val="002C7C08"/>
    <w:rsid w:val="002D109D"/>
    <w:rsid w:val="002D35B2"/>
    <w:rsid w:val="002D48B7"/>
    <w:rsid w:val="002D65E8"/>
    <w:rsid w:val="002D7125"/>
    <w:rsid w:val="002E2BB5"/>
    <w:rsid w:val="002E3583"/>
    <w:rsid w:val="002E3BCF"/>
    <w:rsid w:val="002E5AD8"/>
    <w:rsid w:val="002E60D0"/>
    <w:rsid w:val="002E6359"/>
    <w:rsid w:val="002E70DB"/>
    <w:rsid w:val="002E7D81"/>
    <w:rsid w:val="002F16AD"/>
    <w:rsid w:val="002F26A5"/>
    <w:rsid w:val="002F2C2B"/>
    <w:rsid w:val="002F425A"/>
    <w:rsid w:val="002F794E"/>
    <w:rsid w:val="003018C8"/>
    <w:rsid w:val="0030204D"/>
    <w:rsid w:val="00302E38"/>
    <w:rsid w:val="00307318"/>
    <w:rsid w:val="00310E25"/>
    <w:rsid w:val="00311A2B"/>
    <w:rsid w:val="00315017"/>
    <w:rsid w:val="003156B3"/>
    <w:rsid w:val="00316A19"/>
    <w:rsid w:val="00317C11"/>
    <w:rsid w:val="003238F5"/>
    <w:rsid w:val="00330F88"/>
    <w:rsid w:val="003358CC"/>
    <w:rsid w:val="003361CC"/>
    <w:rsid w:val="00336AC5"/>
    <w:rsid w:val="0033712C"/>
    <w:rsid w:val="0034019B"/>
    <w:rsid w:val="003402CF"/>
    <w:rsid w:val="00340D07"/>
    <w:rsid w:val="00342EAC"/>
    <w:rsid w:val="00344471"/>
    <w:rsid w:val="003449CE"/>
    <w:rsid w:val="00345133"/>
    <w:rsid w:val="00347EF7"/>
    <w:rsid w:val="00350674"/>
    <w:rsid w:val="003540DD"/>
    <w:rsid w:val="003545BD"/>
    <w:rsid w:val="0035538D"/>
    <w:rsid w:val="0036225F"/>
    <w:rsid w:val="0036460B"/>
    <w:rsid w:val="00365DB8"/>
    <w:rsid w:val="00366BA4"/>
    <w:rsid w:val="0036792D"/>
    <w:rsid w:val="00367BD9"/>
    <w:rsid w:val="0037249D"/>
    <w:rsid w:val="0037255F"/>
    <w:rsid w:val="003759F1"/>
    <w:rsid w:val="00381E5A"/>
    <w:rsid w:val="0038341F"/>
    <w:rsid w:val="00383C71"/>
    <w:rsid w:val="00384BCA"/>
    <w:rsid w:val="00384FD3"/>
    <w:rsid w:val="00385C7F"/>
    <w:rsid w:val="00385D3E"/>
    <w:rsid w:val="00386B8F"/>
    <w:rsid w:val="00386FB8"/>
    <w:rsid w:val="00390790"/>
    <w:rsid w:val="00390EFD"/>
    <w:rsid w:val="00395BDA"/>
    <w:rsid w:val="00395D9C"/>
    <w:rsid w:val="003972C4"/>
    <w:rsid w:val="00397497"/>
    <w:rsid w:val="003A068D"/>
    <w:rsid w:val="003A0F7F"/>
    <w:rsid w:val="003A40E0"/>
    <w:rsid w:val="003A425B"/>
    <w:rsid w:val="003B560D"/>
    <w:rsid w:val="003B599D"/>
    <w:rsid w:val="003B5BE9"/>
    <w:rsid w:val="003B6FB7"/>
    <w:rsid w:val="003B7529"/>
    <w:rsid w:val="003C0A5F"/>
    <w:rsid w:val="003C0E89"/>
    <w:rsid w:val="003C0F70"/>
    <w:rsid w:val="003C1275"/>
    <w:rsid w:val="003C1BAA"/>
    <w:rsid w:val="003C394B"/>
    <w:rsid w:val="003C4327"/>
    <w:rsid w:val="003C793D"/>
    <w:rsid w:val="003D0667"/>
    <w:rsid w:val="003D15CA"/>
    <w:rsid w:val="003D1EB1"/>
    <w:rsid w:val="003D3A7A"/>
    <w:rsid w:val="003D44F0"/>
    <w:rsid w:val="003D629D"/>
    <w:rsid w:val="003D63E1"/>
    <w:rsid w:val="003D7BCC"/>
    <w:rsid w:val="003E7126"/>
    <w:rsid w:val="003F38C6"/>
    <w:rsid w:val="003F5644"/>
    <w:rsid w:val="003F67DA"/>
    <w:rsid w:val="003F7E9B"/>
    <w:rsid w:val="00400816"/>
    <w:rsid w:val="004021CA"/>
    <w:rsid w:val="004034A5"/>
    <w:rsid w:val="00403D68"/>
    <w:rsid w:val="0040619C"/>
    <w:rsid w:val="00406DE0"/>
    <w:rsid w:val="0040751B"/>
    <w:rsid w:val="0041373C"/>
    <w:rsid w:val="0041720E"/>
    <w:rsid w:val="00422672"/>
    <w:rsid w:val="004243E6"/>
    <w:rsid w:val="00426E36"/>
    <w:rsid w:val="00427FE8"/>
    <w:rsid w:val="004308CC"/>
    <w:rsid w:val="00432659"/>
    <w:rsid w:val="004364F5"/>
    <w:rsid w:val="00436DEC"/>
    <w:rsid w:val="004403C7"/>
    <w:rsid w:val="0044055D"/>
    <w:rsid w:val="004504BF"/>
    <w:rsid w:val="0045278F"/>
    <w:rsid w:val="00456BFD"/>
    <w:rsid w:val="00457D95"/>
    <w:rsid w:val="00462773"/>
    <w:rsid w:val="00463406"/>
    <w:rsid w:val="00463DE8"/>
    <w:rsid w:val="00466031"/>
    <w:rsid w:val="00466C0D"/>
    <w:rsid w:val="004723F4"/>
    <w:rsid w:val="0047354B"/>
    <w:rsid w:val="00475D83"/>
    <w:rsid w:val="00477E68"/>
    <w:rsid w:val="00481191"/>
    <w:rsid w:val="0048313A"/>
    <w:rsid w:val="004831E2"/>
    <w:rsid w:val="00483C87"/>
    <w:rsid w:val="0048504F"/>
    <w:rsid w:val="0048650F"/>
    <w:rsid w:val="004904CA"/>
    <w:rsid w:val="004910EB"/>
    <w:rsid w:val="00492CE2"/>
    <w:rsid w:val="004945B5"/>
    <w:rsid w:val="004946D8"/>
    <w:rsid w:val="00495283"/>
    <w:rsid w:val="00495A73"/>
    <w:rsid w:val="004A006C"/>
    <w:rsid w:val="004A03A0"/>
    <w:rsid w:val="004A0A50"/>
    <w:rsid w:val="004A64AE"/>
    <w:rsid w:val="004B3F16"/>
    <w:rsid w:val="004B469A"/>
    <w:rsid w:val="004B5955"/>
    <w:rsid w:val="004B738F"/>
    <w:rsid w:val="004B7CFB"/>
    <w:rsid w:val="004B7DA3"/>
    <w:rsid w:val="004C366E"/>
    <w:rsid w:val="004C3D92"/>
    <w:rsid w:val="004C4432"/>
    <w:rsid w:val="004C69B9"/>
    <w:rsid w:val="004D129E"/>
    <w:rsid w:val="004D3DED"/>
    <w:rsid w:val="004D59D6"/>
    <w:rsid w:val="004D6459"/>
    <w:rsid w:val="004E3B39"/>
    <w:rsid w:val="004E7349"/>
    <w:rsid w:val="004E7D81"/>
    <w:rsid w:val="004F201F"/>
    <w:rsid w:val="004F63FA"/>
    <w:rsid w:val="004F7642"/>
    <w:rsid w:val="004F7660"/>
    <w:rsid w:val="00500AA4"/>
    <w:rsid w:val="00501470"/>
    <w:rsid w:val="00501A2B"/>
    <w:rsid w:val="00502117"/>
    <w:rsid w:val="00503BFB"/>
    <w:rsid w:val="00503DC4"/>
    <w:rsid w:val="005055F2"/>
    <w:rsid w:val="00505B6E"/>
    <w:rsid w:val="00506712"/>
    <w:rsid w:val="0050713B"/>
    <w:rsid w:val="00520BFA"/>
    <w:rsid w:val="005212D7"/>
    <w:rsid w:val="00523376"/>
    <w:rsid w:val="0052796B"/>
    <w:rsid w:val="00532061"/>
    <w:rsid w:val="005321DB"/>
    <w:rsid w:val="00535C5B"/>
    <w:rsid w:val="005411F2"/>
    <w:rsid w:val="00541C2D"/>
    <w:rsid w:val="00542268"/>
    <w:rsid w:val="00543198"/>
    <w:rsid w:val="00546941"/>
    <w:rsid w:val="00550FD5"/>
    <w:rsid w:val="00552DEC"/>
    <w:rsid w:val="0055308D"/>
    <w:rsid w:val="0055655B"/>
    <w:rsid w:val="0056090C"/>
    <w:rsid w:val="005626D0"/>
    <w:rsid w:val="0056338B"/>
    <w:rsid w:val="00563EDA"/>
    <w:rsid w:val="00564801"/>
    <w:rsid w:val="00566518"/>
    <w:rsid w:val="00567D80"/>
    <w:rsid w:val="00567DA2"/>
    <w:rsid w:val="00580C51"/>
    <w:rsid w:val="005812B4"/>
    <w:rsid w:val="005817FE"/>
    <w:rsid w:val="00583908"/>
    <w:rsid w:val="00585024"/>
    <w:rsid w:val="00585FEF"/>
    <w:rsid w:val="00590C2A"/>
    <w:rsid w:val="00590DA8"/>
    <w:rsid w:val="00591695"/>
    <w:rsid w:val="00594A9A"/>
    <w:rsid w:val="00596053"/>
    <w:rsid w:val="005A2E49"/>
    <w:rsid w:val="005B2336"/>
    <w:rsid w:val="005B26DE"/>
    <w:rsid w:val="005B3742"/>
    <w:rsid w:val="005B47C3"/>
    <w:rsid w:val="005C00B4"/>
    <w:rsid w:val="005C35B5"/>
    <w:rsid w:val="005C4242"/>
    <w:rsid w:val="005C6AD8"/>
    <w:rsid w:val="005C7A5A"/>
    <w:rsid w:val="005D0FAC"/>
    <w:rsid w:val="005D1DF4"/>
    <w:rsid w:val="005D2BD7"/>
    <w:rsid w:val="005D32C3"/>
    <w:rsid w:val="005D408C"/>
    <w:rsid w:val="005D5032"/>
    <w:rsid w:val="005E032F"/>
    <w:rsid w:val="005E0562"/>
    <w:rsid w:val="005E0FA9"/>
    <w:rsid w:val="005E2EB7"/>
    <w:rsid w:val="005F0CFD"/>
    <w:rsid w:val="005F240A"/>
    <w:rsid w:val="005F3F1A"/>
    <w:rsid w:val="005F4714"/>
    <w:rsid w:val="005F54C1"/>
    <w:rsid w:val="005F6B7F"/>
    <w:rsid w:val="005F75C3"/>
    <w:rsid w:val="00600C2D"/>
    <w:rsid w:val="006025B3"/>
    <w:rsid w:val="006043E3"/>
    <w:rsid w:val="00610799"/>
    <w:rsid w:val="0061424B"/>
    <w:rsid w:val="00614335"/>
    <w:rsid w:val="00616156"/>
    <w:rsid w:val="00616BA5"/>
    <w:rsid w:val="00621021"/>
    <w:rsid w:val="00621F41"/>
    <w:rsid w:val="00624BB8"/>
    <w:rsid w:val="00625937"/>
    <w:rsid w:val="006260DD"/>
    <w:rsid w:val="00627A87"/>
    <w:rsid w:val="00627C42"/>
    <w:rsid w:val="00631432"/>
    <w:rsid w:val="00631EF5"/>
    <w:rsid w:val="00631EFC"/>
    <w:rsid w:val="006342C7"/>
    <w:rsid w:val="006350BA"/>
    <w:rsid w:val="00635F33"/>
    <w:rsid w:val="006360B6"/>
    <w:rsid w:val="00637306"/>
    <w:rsid w:val="00637BAB"/>
    <w:rsid w:val="0064022C"/>
    <w:rsid w:val="00640903"/>
    <w:rsid w:val="00640D97"/>
    <w:rsid w:val="00641A3B"/>
    <w:rsid w:val="00641F21"/>
    <w:rsid w:val="00643041"/>
    <w:rsid w:val="0064643A"/>
    <w:rsid w:val="00646B09"/>
    <w:rsid w:val="00647F55"/>
    <w:rsid w:val="00650EBB"/>
    <w:rsid w:val="00652092"/>
    <w:rsid w:val="00653FD0"/>
    <w:rsid w:val="006540D6"/>
    <w:rsid w:val="00654A5C"/>
    <w:rsid w:val="00657233"/>
    <w:rsid w:val="0066130D"/>
    <w:rsid w:val="0066183A"/>
    <w:rsid w:val="00664D3B"/>
    <w:rsid w:val="00667EEB"/>
    <w:rsid w:val="006707BA"/>
    <w:rsid w:val="00677140"/>
    <w:rsid w:val="0067756C"/>
    <w:rsid w:val="006778F4"/>
    <w:rsid w:val="006828E8"/>
    <w:rsid w:val="00684826"/>
    <w:rsid w:val="00685743"/>
    <w:rsid w:val="0068701C"/>
    <w:rsid w:val="00687C5F"/>
    <w:rsid w:val="006926DC"/>
    <w:rsid w:val="00693465"/>
    <w:rsid w:val="006938DE"/>
    <w:rsid w:val="00693D42"/>
    <w:rsid w:val="00695AC2"/>
    <w:rsid w:val="006961C2"/>
    <w:rsid w:val="00696DCF"/>
    <w:rsid w:val="00697422"/>
    <w:rsid w:val="006A2BF4"/>
    <w:rsid w:val="006A3C24"/>
    <w:rsid w:val="006A4110"/>
    <w:rsid w:val="006A5472"/>
    <w:rsid w:val="006A58FC"/>
    <w:rsid w:val="006B2F49"/>
    <w:rsid w:val="006B6F3C"/>
    <w:rsid w:val="006B71F4"/>
    <w:rsid w:val="006C105B"/>
    <w:rsid w:val="006C18AB"/>
    <w:rsid w:val="006C1F04"/>
    <w:rsid w:val="006C22F1"/>
    <w:rsid w:val="006C298E"/>
    <w:rsid w:val="006C4C5F"/>
    <w:rsid w:val="006C7F61"/>
    <w:rsid w:val="006D290E"/>
    <w:rsid w:val="006D5F49"/>
    <w:rsid w:val="006D6B92"/>
    <w:rsid w:val="006E0299"/>
    <w:rsid w:val="006E1BA4"/>
    <w:rsid w:val="006E41BF"/>
    <w:rsid w:val="006E7D56"/>
    <w:rsid w:val="006F08B4"/>
    <w:rsid w:val="006F12BD"/>
    <w:rsid w:val="006F1DF1"/>
    <w:rsid w:val="006F3602"/>
    <w:rsid w:val="006F78A2"/>
    <w:rsid w:val="00700221"/>
    <w:rsid w:val="00703BB7"/>
    <w:rsid w:val="00703C88"/>
    <w:rsid w:val="00707916"/>
    <w:rsid w:val="00711348"/>
    <w:rsid w:val="00713854"/>
    <w:rsid w:val="0071392D"/>
    <w:rsid w:val="00715603"/>
    <w:rsid w:val="00717C11"/>
    <w:rsid w:val="007210F9"/>
    <w:rsid w:val="00723A44"/>
    <w:rsid w:val="00723D32"/>
    <w:rsid w:val="00723FB9"/>
    <w:rsid w:val="00724C3B"/>
    <w:rsid w:val="00725F7A"/>
    <w:rsid w:val="00726595"/>
    <w:rsid w:val="00726BA7"/>
    <w:rsid w:val="00727A52"/>
    <w:rsid w:val="007319B7"/>
    <w:rsid w:val="00731E30"/>
    <w:rsid w:val="00735891"/>
    <w:rsid w:val="00735DC8"/>
    <w:rsid w:val="0074047A"/>
    <w:rsid w:val="007423F3"/>
    <w:rsid w:val="00744CB9"/>
    <w:rsid w:val="00745504"/>
    <w:rsid w:val="007477D3"/>
    <w:rsid w:val="0075146E"/>
    <w:rsid w:val="00751EA8"/>
    <w:rsid w:val="007531CA"/>
    <w:rsid w:val="00755A82"/>
    <w:rsid w:val="00756B04"/>
    <w:rsid w:val="00763094"/>
    <w:rsid w:val="0076643B"/>
    <w:rsid w:val="00770BFD"/>
    <w:rsid w:val="00773412"/>
    <w:rsid w:val="00775D52"/>
    <w:rsid w:val="007760F6"/>
    <w:rsid w:val="00777929"/>
    <w:rsid w:val="007846C3"/>
    <w:rsid w:val="00785412"/>
    <w:rsid w:val="00786751"/>
    <w:rsid w:val="007907DB"/>
    <w:rsid w:val="00796581"/>
    <w:rsid w:val="007A0287"/>
    <w:rsid w:val="007A0D42"/>
    <w:rsid w:val="007A14DA"/>
    <w:rsid w:val="007A194E"/>
    <w:rsid w:val="007A384D"/>
    <w:rsid w:val="007A4D9E"/>
    <w:rsid w:val="007A63C6"/>
    <w:rsid w:val="007A7AFE"/>
    <w:rsid w:val="007B016F"/>
    <w:rsid w:val="007B1CC4"/>
    <w:rsid w:val="007C2C51"/>
    <w:rsid w:val="007C6244"/>
    <w:rsid w:val="007C7338"/>
    <w:rsid w:val="007D25C4"/>
    <w:rsid w:val="007D2DFE"/>
    <w:rsid w:val="007D60CD"/>
    <w:rsid w:val="007E4F21"/>
    <w:rsid w:val="007E6015"/>
    <w:rsid w:val="007F5A72"/>
    <w:rsid w:val="00800A5E"/>
    <w:rsid w:val="00800AF9"/>
    <w:rsid w:val="008020ED"/>
    <w:rsid w:val="00803EDA"/>
    <w:rsid w:val="00805CC7"/>
    <w:rsid w:val="008101BE"/>
    <w:rsid w:val="0081093F"/>
    <w:rsid w:val="008113C6"/>
    <w:rsid w:val="0081299B"/>
    <w:rsid w:val="00812B78"/>
    <w:rsid w:val="008147F2"/>
    <w:rsid w:val="00821823"/>
    <w:rsid w:val="008220E1"/>
    <w:rsid w:val="00822F8B"/>
    <w:rsid w:val="00823417"/>
    <w:rsid w:val="00823AB7"/>
    <w:rsid w:val="0082429F"/>
    <w:rsid w:val="00826188"/>
    <w:rsid w:val="00832E39"/>
    <w:rsid w:val="00833438"/>
    <w:rsid w:val="0083641B"/>
    <w:rsid w:val="008373F3"/>
    <w:rsid w:val="0084017B"/>
    <w:rsid w:val="00840521"/>
    <w:rsid w:val="00840F09"/>
    <w:rsid w:val="0084104E"/>
    <w:rsid w:val="008410E8"/>
    <w:rsid w:val="00842BF8"/>
    <w:rsid w:val="00844534"/>
    <w:rsid w:val="00844F85"/>
    <w:rsid w:val="0084696D"/>
    <w:rsid w:val="008514AC"/>
    <w:rsid w:val="0085351E"/>
    <w:rsid w:val="00853CC5"/>
    <w:rsid w:val="008549D7"/>
    <w:rsid w:val="0086043E"/>
    <w:rsid w:val="008605E5"/>
    <w:rsid w:val="008605F2"/>
    <w:rsid w:val="00860B33"/>
    <w:rsid w:val="00862D13"/>
    <w:rsid w:val="008676AD"/>
    <w:rsid w:val="00867FDF"/>
    <w:rsid w:val="00870412"/>
    <w:rsid w:val="00873CA9"/>
    <w:rsid w:val="008810BC"/>
    <w:rsid w:val="00882258"/>
    <w:rsid w:val="008827C3"/>
    <w:rsid w:val="00886965"/>
    <w:rsid w:val="008A075D"/>
    <w:rsid w:val="008A0D5D"/>
    <w:rsid w:val="008A1C26"/>
    <w:rsid w:val="008A622C"/>
    <w:rsid w:val="008A79A1"/>
    <w:rsid w:val="008B5D25"/>
    <w:rsid w:val="008C1F77"/>
    <w:rsid w:val="008C2A58"/>
    <w:rsid w:val="008C2AB5"/>
    <w:rsid w:val="008D010B"/>
    <w:rsid w:val="008D0FF9"/>
    <w:rsid w:val="008D60EC"/>
    <w:rsid w:val="008D7D52"/>
    <w:rsid w:val="008E3757"/>
    <w:rsid w:val="008E50B3"/>
    <w:rsid w:val="008E52C7"/>
    <w:rsid w:val="008E59DE"/>
    <w:rsid w:val="008E6C90"/>
    <w:rsid w:val="008F0026"/>
    <w:rsid w:val="008F142F"/>
    <w:rsid w:val="008F4627"/>
    <w:rsid w:val="00901294"/>
    <w:rsid w:val="00901992"/>
    <w:rsid w:val="0090510C"/>
    <w:rsid w:val="0091037A"/>
    <w:rsid w:val="00911407"/>
    <w:rsid w:val="00913494"/>
    <w:rsid w:val="00913AF0"/>
    <w:rsid w:val="00917AC2"/>
    <w:rsid w:val="009223E3"/>
    <w:rsid w:val="009251BF"/>
    <w:rsid w:val="0092721D"/>
    <w:rsid w:val="00931059"/>
    <w:rsid w:val="00935668"/>
    <w:rsid w:val="00936652"/>
    <w:rsid w:val="00937B9B"/>
    <w:rsid w:val="00940C2C"/>
    <w:rsid w:val="00942EDE"/>
    <w:rsid w:val="009436B9"/>
    <w:rsid w:val="0094579B"/>
    <w:rsid w:val="00945F9E"/>
    <w:rsid w:val="0095150E"/>
    <w:rsid w:val="0095330D"/>
    <w:rsid w:val="00953C7A"/>
    <w:rsid w:val="00954E35"/>
    <w:rsid w:val="00960146"/>
    <w:rsid w:val="0096409D"/>
    <w:rsid w:val="00964B7E"/>
    <w:rsid w:val="00964E81"/>
    <w:rsid w:val="0097040C"/>
    <w:rsid w:val="0097211F"/>
    <w:rsid w:val="00974098"/>
    <w:rsid w:val="00974282"/>
    <w:rsid w:val="00974651"/>
    <w:rsid w:val="0097501B"/>
    <w:rsid w:val="009751BF"/>
    <w:rsid w:val="0097628A"/>
    <w:rsid w:val="00982DE6"/>
    <w:rsid w:val="0098525E"/>
    <w:rsid w:val="00985834"/>
    <w:rsid w:val="00990F17"/>
    <w:rsid w:val="00991FDA"/>
    <w:rsid w:val="00995F09"/>
    <w:rsid w:val="00997297"/>
    <w:rsid w:val="009A2576"/>
    <w:rsid w:val="009A6884"/>
    <w:rsid w:val="009B6162"/>
    <w:rsid w:val="009B7434"/>
    <w:rsid w:val="009C1504"/>
    <w:rsid w:val="009C25BF"/>
    <w:rsid w:val="009C2BD1"/>
    <w:rsid w:val="009C37B1"/>
    <w:rsid w:val="009C3972"/>
    <w:rsid w:val="009C4353"/>
    <w:rsid w:val="009C4B1D"/>
    <w:rsid w:val="009C6528"/>
    <w:rsid w:val="009D28E4"/>
    <w:rsid w:val="009D3F61"/>
    <w:rsid w:val="009D4F0B"/>
    <w:rsid w:val="009D60D9"/>
    <w:rsid w:val="009D6D67"/>
    <w:rsid w:val="009E04BB"/>
    <w:rsid w:val="009E0880"/>
    <w:rsid w:val="009E115F"/>
    <w:rsid w:val="009E21AD"/>
    <w:rsid w:val="009E2C8D"/>
    <w:rsid w:val="009E3F50"/>
    <w:rsid w:val="009E6A53"/>
    <w:rsid w:val="009F2416"/>
    <w:rsid w:val="009F3458"/>
    <w:rsid w:val="009F5744"/>
    <w:rsid w:val="009F7EA0"/>
    <w:rsid w:val="00A024CF"/>
    <w:rsid w:val="00A02A52"/>
    <w:rsid w:val="00A0530D"/>
    <w:rsid w:val="00A06A39"/>
    <w:rsid w:val="00A0726A"/>
    <w:rsid w:val="00A078BE"/>
    <w:rsid w:val="00A114F3"/>
    <w:rsid w:val="00A17A08"/>
    <w:rsid w:val="00A20D30"/>
    <w:rsid w:val="00A231A0"/>
    <w:rsid w:val="00A2436E"/>
    <w:rsid w:val="00A24609"/>
    <w:rsid w:val="00A27FD2"/>
    <w:rsid w:val="00A31814"/>
    <w:rsid w:val="00A34801"/>
    <w:rsid w:val="00A421B5"/>
    <w:rsid w:val="00A44404"/>
    <w:rsid w:val="00A46201"/>
    <w:rsid w:val="00A46EB2"/>
    <w:rsid w:val="00A51605"/>
    <w:rsid w:val="00A52999"/>
    <w:rsid w:val="00A54FA4"/>
    <w:rsid w:val="00A61C4A"/>
    <w:rsid w:val="00A6254A"/>
    <w:rsid w:val="00A628EC"/>
    <w:rsid w:val="00A62FE4"/>
    <w:rsid w:val="00A6382D"/>
    <w:rsid w:val="00A66215"/>
    <w:rsid w:val="00A671BE"/>
    <w:rsid w:val="00A702B2"/>
    <w:rsid w:val="00A71490"/>
    <w:rsid w:val="00A721ED"/>
    <w:rsid w:val="00A81408"/>
    <w:rsid w:val="00A82323"/>
    <w:rsid w:val="00A83929"/>
    <w:rsid w:val="00A84575"/>
    <w:rsid w:val="00A85605"/>
    <w:rsid w:val="00A85F24"/>
    <w:rsid w:val="00A903C7"/>
    <w:rsid w:val="00A906EA"/>
    <w:rsid w:val="00A94273"/>
    <w:rsid w:val="00A97F3F"/>
    <w:rsid w:val="00AA2C76"/>
    <w:rsid w:val="00AA5796"/>
    <w:rsid w:val="00AA5D26"/>
    <w:rsid w:val="00AA797B"/>
    <w:rsid w:val="00AB04F7"/>
    <w:rsid w:val="00AB18BF"/>
    <w:rsid w:val="00AB19D7"/>
    <w:rsid w:val="00AB774D"/>
    <w:rsid w:val="00AC19F3"/>
    <w:rsid w:val="00AC1E1E"/>
    <w:rsid w:val="00AC26ED"/>
    <w:rsid w:val="00AC4316"/>
    <w:rsid w:val="00AC4785"/>
    <w:rsid w:val="00AC4DAF"/>
    <w:rsid w:val="00AC6810"/>
    <w:rsid w:val="00AD198C"/>
    <w:rsid w:val="00AD25B3"/>
    <w:rsid w:val="00AD278D"/>
    <w:rsid w:val="00AD4961"/>
    <w:rsid w:val="00AE0128"/>
    <w:rsid w:val="00AE0A81"/>
    <w:rsid w:val="00AE3974"/>
    <w:rsid w:val="00AE4502"/>
    <w:rsid w:val="00AE5106"/>
    <w:rsid w:val="00AE5456"/>
    <w:rsid w:val="00AE68B8"/>
    <w:rsid w:val="00AF1657"/>
    <w:rsid w:val="00AF1BF1"/>
    <w:rsid w:val="00AF3D50"/>
    <w:rsid w:val="00AF3FC2"/>
    <w:rsid w:val="00AF4B6C"/>
    <w:rsid w:val="00AF5782"/>
    <w:rsid w:val="00AF757D"/>
    <w:rsid w:val="00AF7A07"/>
    <w:rsid w:val="00B001C1"/>
    <w:rsid w:val="00B0105A"/>
    <w:rsid w:val="00B02A05"/>
    <w:rsid w:val="00B05D28"/>
    <w:rsid w:val="00B067FF"/>
    <w:rsid w:val="00B06C1C"/>
    <w:rsid w:val="00B11550"/>
    <w:rsid w:val="00B12C3B"/>
    <w:rsid w:val="00B134A7"/>
    <w:rsid w:val="00B14516"/>
    <w:rsid w:val="00B14962"/>
    <w:rsid w:val="00B17D90"/>
    <w:rsid w:val="00B21849"/>
    <w:rsid w:val="00B21AA2"/>
    <w:rsid w:val="00B23468"/>
    <w:rsid w:val="00B25ACD"/>
    <w:rsid w:val="00B261FB"/>
    <w:rsid w:val="00B26390"/>
    <w:rsid w:val="00B328AF"/>
    <w:rsid w:val="00B33C08"/>
    <w:rsid w:val="00B36121"/>
    <w:rsid w:val="00B37942"/>
    <w:rsid w:val="00B41506"/>
    <w:rsid w:val="00B43472"/>
    <w:rsid w:val="00B43C14"/>
    <w:rsid w:val="00B45FA6"/>
    <w:rsid w:val="00B46C74"/>
    <w:rsid w:val="00B46D7C"/>
    <w:rsid w:val="00B50ECE"/>
    <w:rsid w:val="00B51EB9"/>
    <w:rsid w:val="00B535AA"/>
    <w:rsid w:val="00B56E4A"/>
    <w:rsid w:val="00B57515"/>
    <w:rsid w:val="00B57E08"/>
    <w:rsid w:val="00B604AA"/>
    <w:rsid w:val="00B60C83"/>
    <w:rsid w:val="00B6388A"/>
    <w:rsid w:val="00B65635"/>
    <w:rsid w:val="00B673E6"/>
    <w:rsid w:val="00B67B23"/>
    <w:rsid w:val="00B749F8"/>
    <w:rsid w:val="00B75F75"/>
    <w:rsid w:val="00B760F4"/>
    <w:rsid w:val="00B82213"/>
    <w:rsid w:val="00B83D21"/>
    <w:rsid w:val="00B86400"/>
    <w:rsid w:val="00B8675A"/>
    <w:rsid w:val="00B86CC2"/>
    <w:rsid w:val="00B90C72"/>
    <w:rsid w:val="00B9272C"/>
    <w:rsid w:val="00B9355B"/>
    <w:rsid w:val="00B9457B"/>
    <w:rsid w:val="00BA0ED4"/>
    <w:rsid w:val="00BA1DC7"/>
    <w:rsid w:val="00BA3E42"/>
    <w:rsid w:val="00BA4878"/>
    <w:rsid w:val="00BB1228"/>
    <w:rsid w:val="00BB1D52"/>
    <w:rsid w:val="00BB3AB7"/>
    <w:rsid w:val="00BB3C3A"/>
    <w:rsid w:val="00BB5528"/>
    <w:rsid w:val="00BC1A1E"/>
    <w:rsid w:val="00BC205F"/>
    <w:rsid w:val="00BC3006"/>
    <w:rsid w:val="00BC7A83"/>
    <w:rsid w:val="00BD3D0F"/>
    <w:rsid w:val="00BD54C1"/>
    <w:rsid w:val="00BD5980"/>
    <w:rsid w:val="00BD61A8"/>
    <w:rsid w:val="00BD6798"/>
    <w:rsid w:val="00BE1B40"/>
    <w:rsid w:val="00BE250C"/>
    <w:rsid w:val="00BE4AF9"/>
    <w:rsid w:val="00BE6BEE"/>
    <w:rsid w:val="00BE7143"/>
    <w:rsid w:val="00BF1ACA"/>
    <w:rsid w:val="00BF20CB"/>
    <w:rsid w:val="00BF23E3"/>
    <w:rsid w:val="00BF268E"/>
    <w:rsid w:val="00BF2E7D"/>
    <w:rsid w:val="00BF550D"/>
    <w:rsid w:val="00BF595D"/>
    <w:rsid w:val="00BF6177"/>
    <w:rsid w:val="00BF6412"/>
    <w:rsid w:val="00BF6FCB"/>
    <w:rsid w:val="00C01D34"/>
    <w:rsid w:val="00C03326"/>
    <w:rsid w:val="00C04F05"/>
    <w:rsid w:val="00C07A54"/>
    <w:rsid w:val="00C07AC7"/>
    <w:rsid w:val="00C07B72"/>
    <w:rsid w:val="00C139AD"/>
    <w:rsid w:val="00C15954"/>
    <w:rsid w:val="00C15DD6"/>
    <w:rsid w:val="00C16572"/>
    <w:rsid w:val="00C166C8"/>
    <w:rsid w:val="00C168AA"/>
    <w:rsid w:val="00C16D5C"/>
    <w:rsid w:val="00C209B1"/>
    <w:rsid w:val="00C20F95"/>
    <w:rsid w:val="00C21C25"/>
    <w:rsid w:val="00C23851"/>
    <w:rsid w:val="00C26A73"/>
    <w:rsid w:val="00C26AF2"/>
    <w:rsid w:val="00C2751C"/>
    <w:rsid w:val="00C31B78"/>
    <w:rsid w:val="00C31FA5"/>
    <w:rsid w:val="00C35A00"/>
    <w:rsid w:val="00C36A30"/>
    <w:rsid w:val="00C37360"/>
    <w:rsid w:val="00C412EC"/>
    <w:rsid w:val="00C41FF9"/>
    <w:rsid w:val="00C429EA"/>
    <w:rsid w:val="00C54693"/>
    <w:rsid w:val="00C54ECD"/>
    <w:rsid w:val="00C56A5C"/>
    <w:rsid w:val="00C602A2"/>
    <w:rsid w:val="00C62D5D"/>
    <w:rsid w:val="00C63052"/>
    <w:rsid w:val="00C63391"/>
    <w:rsid w:val="00C6433D"/>
    <w:rsid w:val="00C65B69"/>
    <w:rsid w:val="00C670AA"/>
    <w:rsid w:val="00C70E6F"/>
    <w:rsid w:val="00C710A7"/>
    <w:rsid w:val="00C7193F"/>
    <w:rsid w:val="00C73E82"/>
    <w:rsid w:val="00C749F8"/>
    <w:rsid w:val="00C74C54"/>
    <w:rsid w:val="00C76C98"/>
    <w:rsid w:val="00C77808"/>
    <w:rsid w:val="00C80792"/>
    <w:rsid w:val="00C81ED0"/>
    <w:rsid w:val="00C823F6"/>
    <w:rsid w:val="00C833CE"/>
    <w:rsid w:val="00C83E52"/>
    <w:rsid w:val="00C8699C"/>
    <w:rsid w:val="00C86CCC"/>
    <w:rsid w:val="00C927B7"/>
    <w:rsid w:val="00C955D1"/>
    <w:rsid w:val="00CA0318"/>
    <w:rsid w:val="00CA18B9"/>
    <w:rsid w:val="00CA1E3C"/>
    <w:rsid w:val="00CB47DF"/>
    <w:rsid w:val="00CB509B"/>
    <w:rsid w:val="00CB5B81"/>
    <w:rsid w:val="00CB7310"/>
    <w:rsid w:val="00CB7312"/>
    <w:rsid w:val="00CC0830"/>
    <w:rsid w:val="00CC4310"/>
    <w:rsid w:val="00CC4896"/>
    <w:rsid w:val="00CC58BA"/>
    <w:rsid w:val="00CD110A"/>
    <w:rsid w:val="00CD39CE"/>
    <w:rsid w:val="00CD493F"/>
    <w:rsid w:val="00CD66FC"/>
    <w:rsid w:val="00CE01DF"/>
    <w:rsid w:val="00CE049D"/>
    <w:rsid w:val="00CE160F"/>
    <w:rsid w:val="00CE1C5A"/>
    <w:rsid w:val="00CE4142"/>
    <w:rsid w:val="00CE48EB"/>
    <w:rsid w:val="00CE4917"/>
    <w:rsid w:val="00CE606C"/>
    <w:rsid w:val="00CF19C5"/>
    <w:rsid w:val="00CF241B"/>
    <w:rsid w:val="00CF39A8"/>
    <w:rsid w:val="00CF563A"/>
    <w:rsid w:val="00CF5B28"/>
    <w:rsid w:val="00CF6CEA"/>
    <w:rsid w:val="00D0000C"/>
    <w:rsid w:val="00D03516"/>
    <w:rsid w:val="00D046AC"/>
    <w:rsid w:val="00D1057F"/>
    <w:rsid w:val="00D11C74"/>
    <w:rsid w:val="00D124FF"/>
    <w:rsid w:val="00D14FFD"/>
    <w:rsid w:val="00D163FB"/>
    <w:rsid w:val="00D20F11"/>
    <w:rsid w:val="00D21239"/>
    <w:rsid w:val="00D224FF"/>
    <w:rsid w:val="00D22B85"/>
    <w:rsid w:val="00D22DCF"/>
    <w:rsid w:val="00D24193"/>
    <w:rsid w:val="00D25115"/>
    <w:rsid w:val="00D25A5D"/>
    <w:rsid w:val="00D275BB"/>
    <w:rsid w:val="00D33D97"/>
    <w:rsid w:val="00D34229"/>
    <w:rsid w:val="00D3648B"/>
    <w:rsid w:val="00D374A3"/>
    <w:rsid w:val="00D42228"/>
    <w:rsid w:val="00D4584C"/>
    <w:rsid w:val="00D46130"/>
    <w:rsid w:val="00D51498"/>
    <w:rsid w:val="00D520CF"/>
    <w:rsid w:val="00D53250"/>
    <w:rsid w:val="00D532E5"/>
    <w:rsid w:val="00D5463F"/>
    <w:rsid w:val="00D56563"/>
    <w:rsid w:val="00D57DDD"/>
    <w:rsid w:val="00D608DB"/>
    <w:rsid w:val="00D60DE9"/>
    <w:rsid w:val="00D63A7C"/>
    <w:rsid w:val="00D73F54"/>
    <w:rsid w:val="00D77D8D"/>
    <w:rsid w:val="00D809EB"/>
    <w:rsid w:val="00D81FD9"/>
    <w:rsid w:val="00D83CFC"/>
    <w:rsid w:val="00D83D68"/>
    <w:rsid w:val="00D8484A"/>
    <w:rsid w:val="00D879CF"/>
    <w:rsid w:val="00D91B8C"/>
    <w:rsid w:val="00D91D66"/>
    <w:rsid w:val="00D91EEB"/>
    <w:rsid w:val="00D9257A"/>
    <w:rsid w:val="00D92E04"/>
    <w:rsid w:val="00D92F8B"/>
    <w:rsid w:val="00D94505"/>
    <w:rsid w:val="00D95483"/>
    <w:rsid w:val="00D96D7D"/>
    <w:rsid w:val="00D970B1"/>
    <w:rsid w:val="00D97BFC"/>
    <w:rsid w:val="00DA1838"/>
    <w:rsid w:val="00DA457C"/>
    <w:rsid w:val="00DA5C44"/>
    <w:rsid w:val="00DA63AB"/>
    <w:rsid w:val="00DA6761"/>
    <w:rsid w:val="00DA71EC"/>
    <w:rsid w:val="00DA7B5D"/>
    <w:rsid w:val="00DB031C"/>
    <w:rsid w:val="00DB0617"/>
    <w:rsid w:val="00DB0D4D"/>
    <w:rsid w:val="00DB3049"/>
    <w:rsid w:val="00DB3596"/>
    <w:rsid w:val="00DB3627"/>
    <w:rsid w:val="00DB4286"/>
    <w:rsid w:val="00DB77E5"/>
    <w:rsid w:val="00DC084F"/>
    <w:rsid w:val="00DC0FD7"/>
    <w:rsid w:val="00DC3460"/>
    <w:rsid w:val="00DC409E"/>
    <w:rsid w:val="00DC46D5"/>
    <w:rsid w:val="00DC47CB"/>
    <w:rsid w:val="00DD3995"/>
    <w:rsid w:val="00DD3CC5"/>
    <w:rsid w:val="00DD6630"/>
    <w:rsid w:val="00DE2769"/>
    <w:rsid w:val="00DE4722"/>
    <w:rsid w:val="00DF2948"/>
    <w:rsid w:val="00DF757A"/>
    <w:rsid w:val="00DF7AB1"/>
    <w:rsid w:val="00DF7EFA"/>
    <w:rsid w:val="00E030DF"/>
    <w:rsid w:val="00E031E4"/>
    <w:rsid w:val="00E04954"/>
    <w:rsid w:val="00E11726"/>
    <w:rsid w:val="00E1291A"/>
    <w:rsid w:val="00E16B93"/>
    <w:rsid w:val="00E176A1"/>
    <w:rsid w:val="00E17A1D"/>
    <w:rsid w:val="00E20652"/>
    <w:rsid w:val="00E26294"/>
    <w:rsid w:val="00E26F0F"/>
    <w:rsid w:val="00E2755D"/>
    <w:rsid w:val="00E31146"/>
    <w:rsid w:val="00E3299C"/>
    <w:rsid w:val="00E33797"/>
    <w:rsid w:val="00E33BB2"/>
    <w:rsid w:val="00E347F3"/>
    <w:rsid w:val="00E365EE"/>
    <w:rsid w:val="00E37B9A"/>
    <w:rsid w:val="00E413B8"/>
    <w:rsid w:val="00E416E3"/>
    <w:rsid w:val="00E4180D"/>
    <w:rsid w:val="00E432BB"/>
    <w:rsid w:val="00E51B83"/>
    <w:rsid w:val="00E5232A"/>
    <w:rsid w:val="00E52DA3"/>
    <w:rsid w:val="00E553A6"/>
    <w:rsid w:val="00E5684B"/>
    <w:rsid w:val="00E56AD1"/>
    <w:rsid w:val="00E60942"/>
    <w:rsid w:val="00E626ED"/>
    <w:rsid w:val="00E63746"/>
    <w:rsid w:val="00E650B2"/>
    <w:rsid w:val="00E66CD0"/>
    <w:rsid w:val="00E6713C"/>
    <w:rsid w:val="00E67D8B"/>
    <w:rsid w:val="00E71BA8"/>
    <w:rsid w:val="00E722DE"/>
    <w:rsid w:val="00E726A8"/>
    <w:rsid w:val="00E75682"/>
    <w:rsid w:val="00E766A3"/>
    <w:rsid w:val="00E77073"/>
    <w:rsid w:val="00E86FEE"/>
    <w:rsid w:val="00E873E1"/>
    <w:rsid w:val="00E9198F"/>
    <w:rsid w:val="00E954CA"/>
    <w:rsid w:val="00E95C11"/>
    <w:rsid w:val="00EA26D8"/>
    <w:rsid w:val="00EB1B3F"/>
    <w:rsid w:val="00EB27CC"/>
    <w:rsid w:val="00EB27F4"/>
    <w:rsid w:val="00EB41AB"/>
    <w:rsid w:val="00EB4565"/>
    <w:rsid w:val="00EB5DF7"/>
    <w:rsid w:val="00EC2079"/>
    <w:rsid w:val="00EC27DA"/>
    <w:rsid w:val="00EC3A79"/>
    <w:rsid w:val="00EC5C3A"/>
    <w:rsid w:val="00EC7E37"/>
    <w:rsid w:val="00ED1581"/>
    <w:rsid w:val="00ED2A9B"/>
    <w:rsid w:val="00ED56FB"/>
    <w:rsid w:val="00ED5989"/>
    <w:rsid w:val="00ED5B05"/>
    <w:rsid w:val="00ED5C4A"/>
    <w:rsid w:val="00ED7512"/>
    <w:rsid w:val="00EE0ED8"/>
    <w:rsid w:val="00EE1CD2"/>
    <w:rsid w:val="00EE3247"/>
    <w:rsid w:val="00EE3B18"/>
    <w:rsid w:val="00EE43F4"/>
    <w:rsid w:val="00EE4A5C"/>
    <w:rsid w:val="00EE5042"/>
    <w:rsid w:val="00EE6F79"/>
    <w:rsid w:val="00EE7E77"/>
    <w:rsid w:val="00EF1D19"/>
    <w:rsid w:val="00EF1D97"/>
    <w:rsid w:val="00EF2289"/>
    <w:rsid w:val="00EF4B52"/>
    <w:rsid w:val="00EF60D6"/>
    <w:rsid w:val="00EF7739"/>
    <w:rsid w:val="00F00B9B"/>
    <w:rsid w:val="00F01F17"/>
    <w:rsid w:val="00F038A7"/>
    <w:rsid w:val="00F03A1B"/>
    <w:rsid w:val="00F03F08"/>
    <w:rsid w:val="00F046E8"/>
    <w:rsid w:val="00F05A99"/>
    <w:rsid w:val="00F104C7"/>
    <w:rsid w:val="00F10AD0"/>
    <w:rsid w:val="00F123EE"/>
    <w:rsid w:val="00F15399"/>
    <w:rsid w:val="00F15BFF"/>
    <w:rsid w:val="00F2296C"/>
    <w:rsid w:val="00F229B8"/>
    <w:rsid w:val="00F24FB6"/>
    <w:rsid w:val="00F25733"/>
    <w:rsid w:val="00F2622E"/>
    <w:rsid w:val="00F26327"/>
    <w:rsid w:val="00F27026"/>
    <w:rsid w:val="00F30044"/>
    <w:rsid w:val="00F33C5F"/>
    <w:rsid w:val="00F34B21"/>
    <w:rsid w:val="00F37C4E"/>
    <w:rsid w:val="00F40010"/>
    <w:rsid w:val="00F409CE"/>
    <w:rsid w:val="00F43A8A"/>
    <w:rsid w:val="00F44D4B"/>
    <w:rsid w:val="00F5701E"/>
    <w:rsid w:val="00F571DB"/>
    <w:rsid w:val="00F62AD5"/>
    <w:rsid w:val="00F6636C"/>
    <w:rsid w:val="00F67D23"/>
    <w:rsid w:val="00F734F3"/>
    <w:rsid w:val="00F74508"/>
    <w:rsid w:val="00F74C3D"/>
    <w:rsid w:val="00F75A44"/>
    <w:rsid w:val="00F77B4C"/>
    <w:rsid w:val="00F8199E"/>
    <w:rsid w:val="00F826BE"/>
    <w:rsid w:val="00F8422A"/>
    <w:rsid w:val="00F84BC1"/>
    <w:rsid w:val="00F84F0F"/>
    <w:rsid w:val="00F91EE2"/>
    <w:rsid w:val="00F950B0"/>
    <w:rsid w:val="00F95415"/>
    <w:rsid w:val="00F967F5"/>
    <w:rsid w:val="00F96F1B"/>
    <w:rsid w:val="00FA02C6"/>
    <w:rsid w:val="00FA18CB"/>
    <w:rsid w:val="00FA2799"/>
    <w:rsid w:val="00FA2825"/>
    <w:rsid w:val="00FA2B30"/>
    <w:rsid w:val="00FA37C8"/>
    <w:rsid w:val="00FA4E1D"/>
    <w:rsid w:val="00FA55C7"/>
    <w:rsid w:val="00FA6AC6"/>
    <w:rsid w:val="00FA7607"/>
    <w:rsid w:val="00FB2888"/>
    <w:rsid w:val="00FB4B4B"/>
    <w:rsid w:val="00FB7002"/>
    <w:rsid w:val="00FB7405"/>
    <w:rsid w:val="00FC1D3F"/>
    <w:rsid w:val="00FC2E03"/>
    <w:rsid w:val="00FC3DB7"/>
    <w:rsid w:val="00FC3EEB"/>
    <w:rsid w:val="00FC523E"/>
    <w:rsid w:val="00FC5E39"/>
    <w:rsid w:val="00FC5FC2"/>
    <w:rsid w:val="00FD0459"/>
    <w:rsid w:val="00FD1491"/>
    <w:rsid w:val="00FD3477"/>
    <w:rsid w:val="00FD40DD"/>
    <w:rsid w:val="00FD4BB7"/>
    <w:rsid w:val="00FD51D1"/>
    <w:rsid w:val="00FD679E"/>
    <w:rsid w:val="00FD72E3"/>
    <w:rsid w:val="00FE46C9"/>
    <w:rsid w:val="00FE6150"/>
    <w:rsid w:val="00FF2D4E"/>
    <w:rsid w:val="00FF3B04"/>
    <w:rsid w:val="00FF516E"/>
    <w:rsid w:val="00FF66A3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204FF-528D-46C9-ADAA-07591D7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81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7B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8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5FA6"/>
  </w:style>
  <w:style w:type="character" w:customStyle="1" w:styleId="ref-journal">
    <w:name w:val="ref-journal"/>
    <w:basedOn w:val="DefaultParagraphFont"/>
    <w:rsid w:val="00B45FA6"/>
  </w:style>
  <w:style w:type="character" w:customStyle="1" w:styleId="ref-vol">
    <w:name w:val="ref-vol"/>
    <w:basedOn w:val="DefaultParagraphFont"/>
    <w:rsid w:val="00B45FA6"/>
  </w:style>
  <w:style w:type="character" w:styleId="CommentReference">
    <w:name w:val="annotation reference"/>
    <w:basedOn w:val="DefaultParagraphFont"/>
    <w:uiPriority w:val="99"/>
    <w:semiHidden/>
    <w:unhideWhenUsed/>
    <w:rsid w:val="00F96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F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E3"/>
  </w:style>
  <w:style w:type="paragraph" w:styleId="Footer">
    <w:name w:val="footer"/>
    <w:basedOn w:val="Normal"/>
    <w:link w:val="FooterChar"/>
    <w:uiPriority w:val="99"/>
    <w:unhideWhenUsed/>
    <w:rsid w:val="00873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E3"/>
  </w:style>
  <w:style w:type="paragraph" w:styleId="ListParagraph">
    <w:name w:val="List Paragraph"/>
    <w:basedOn w:val="Normal"/>
    <w:uiPriority w:val="34"/>
    <w:qFormat/>
    <w:rsid w:val="003238F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neNumber">
    <w:name w:val="line number"/>
    <w:basedOn w:val="DefaultParagraphFont"/>
    <w:uiPriority w:val="99"/>
    <w:semiHidden/>
    <w:unhideWhenUsed/>
    <w:rsid w:val="004308CC"/>
  </w:style>
  <w:style w:type="paragraph" w:styleId="Revision">
    <w:name w:val="Revision"/>
    <w:hidden/>
    <w:uiPriority w:val="71"/>
    <w:rsid w:val="00E954CA"/>
    <w:rPr>
      <w:sz w:val="22"/>
      <w:szCs w:val="22"/>
    </w:rPr>
  </w:style>
  <w:style w:type="character" w:customStyle="1" w:styleId="apple-style-span">
    <w:name w:val="apple-style-span"/>
    <w:basedOn w:val="DefaultParagraphFont"/>
    <w:rsid w:val="00D83CFC"/>
  </w:style>
  <w:style w:type="character" w:customStyle="1" w:styleId="Heading1Char">
    <w:name w:val="Heading 1 Char"/>
    <w:basedOn w:val="DefaultParagraphFont"/>
    <w:link w:val="Heading1"/>
    <w:uiPriority w:val="9"/>
    <w:rsid w:val="00C81ED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3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397C-4F8E-4962-88E8-EC45E7DD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4186</CharactersWithSpaces>
  <SharedDoc>false</SharedDoc>
  <HLinks>
    <vt:vector size="24" baseType="variant">
      <vt:variant>
        <vt:i4>4194366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Veronika</cp:lastModifiedBy>
  <cp:revision>13</cp:revision>
  <cp:lastPrinted>2017-02-08T23:49:00Z</cp:lastPrinted>
  <dcterms:created xsi:type="dcterms:W3CDTF">2016-08-26T00:20:00Z</dcterms:created>
  <dcterms:modified xsi:type="dcterms:W3CDTF">2017-02-09T00:04:00Z</dcterms:modified>
</cp:coreProperties>
</file>