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F249" w14:textId="443CE882" w:rsidR="00D853E3" w:rsidRPr="00FC751C" w:rsidRDefault="001F77E2" w:rsidP="00D853E3">
      <w:pPr>
        <w:jc w:val="both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S3 Table</w:t>
      </w:r>
      <w:r w:rsidR="00D853E3" w:rsidRPr="00FC751C">
        <w:rPr>
          <w:rFonts w:asciiTheme="majorHAnsi" w:hAnsiTheme="majorHAnsi"/>
          <w:b/>
        </w:rPr>
        <w:t xml:space="preserve">: </w:t>
      </w:r>
      <w:proofErr w:type="spellStart"/>
      <w:r w:rsidR="00D853E3" w:rsidRPr="00FC751C">
        <w:rPr>
          <w:rFonts w:asciiTheme="majorHAnsi" w:hAnsiTheme="majorHAnsi"/>
          <w:b/>
        </w:rPr>
        <w:t>qPCR</w:t>
      </w:r>
      <w:proofErr w:type="spellEnd"/>
      <w:r w:rsidR="00D853E3" w:rsidRPr="00FC751C">
        <w:rPr>
          <w:rFonts w:asciiTheme="majorHAnsi" w:hAnsiTheme="majorHAnsi"/>
          <w:b/>
        </w:rPr>
        <w:t xml:space="preserve"> analysis of </w:t>
      </w:r>
      <w:proofErr w:type="spellStart"/>
      <w:r w:rsidR="00D853E3" w:rsidRPr="00FC751C">
        <w:rPr>
          <w:rFonts w:asciiTheme="majorHAnsi" w:hAnsiTheme="majorHAnsi"/>
          <w:b/>
        </w:rPr>
        <w:t>miRNA</w:t>
      </w:r>
      <w:proofErr w:type="spellEnd"/>
      <w:r w:rsidR="00D853E3" w:rsidRPr="00FC751C">
        <w:rPr>
          <w:rFonts w:asciiTheme="majorHAnsi" w:hAnsiTheme="majorHAnsi"/>
          <w:b/>
        </w:rPr>
        <w:t xml:space="preserve"> levels in ulcerative colitis controls and dysplasia</w:t>
      </w:r>
    </w:p>
    <w:p w14:paraId="753EA2AC" w14:textId="77777777" w:rsidR="00D853E3" w:rsidRPr="00FC751C" w:rsidRDefault="00D853E3" w:rsidP="00D853E3">
      <w:pPr>
        <w:spacing w:line="480" w:lineRule="auto"/>
        <w:jc w:val="both"/>
        <w:rPr>
          <w:rFonts w:asciiTheme="majorHAnsi" w:hAnsiTheme="majorHAnsi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9"/>
        <w:gridCol w:w="3103"/>
        <w:gridCol w:w="2114"/>
      </w:tblGrid>
      <w:tr w:rsidR="00D853E3" w:rsidRPr="00FC751C" w14:paraId="0ACE715D" w14:textId="77777777" w:rsidTr="00E4653F">
        <w:trPr>
          <w:trHeight w:val="300"/>
        </w:trPr>
        <w:tc>
          <w:tcPr>
            <w:tcW w:w="19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9D9C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miRNA</w:t>
            </w:r>
            <w:proofErr w:type="spellEnd"/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306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2770F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One-tailed t-test</w:t>
            </w:r>
          </w:p>
        </w:tc>
      </w:tr>
      <w:tr w:rsidR="00D853E3" w:rsidRPr="00FC751C" w14:paraId="20B75049" w14:textId="77777777" w:rsidTr="00E4653F">
        <w:trPr>
          <w:trHeight w:val="300"/>
        </w:trPr>
        <w:tc>
          <w:tcPr>
            <w:tcW w:w="19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BA61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DA8E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Fold change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3FB8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-value</w:t>
            </w:r>
          </w:p>
        </w:tc>
      </w:tr>
      <w:tr w:rsidR="00D853E3" w:rsidRPr="00FC751C" w14:paraId="01728086" w14:textId="77777777" w:rsidTr="00E4653F">
        <w:trPr>
          <w:trHeight w:val="280"/>
        </w:trPr>
        <w:tc>
          <w:tcPr>
            <w:tcW w:w="19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FBD36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-30b-5p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F67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1.283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03A4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0.082</w:t>
            </w:r>
          </w:p>
        </w:tc>
      </w:tr>
      <w:tr w:rsidR="00D853E3" w:rsidRPr="00FC751C" w14:paraId="5606F404" w14:textId="77777777" w:rsidTr="00E4653F">
        <w:trPr>
          <w:trHeight w:val="280"/>
        </w:trPr>
        <w:tc>
          <w:tcPr>
            <w:tcW w:w="19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5545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-19a-3p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194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1.247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2AA6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0.179</w:t>
            </w:r>
          </w:p>
        </w:tc>
      </w:tr>
      <w:tr w:rsidR="00D853E3" w:rsidRPr="00FC751C" w14:paraId="25B1DB7F" w14:textId="77777777" w:rsidTr="00E4653F">
        <w:trPr>
          <w:trHeight w:val="280"/>
        </w:trPr>
        <w:tc>
          <w:tcPr>
            <w:tcW w:w="19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12A5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-200b-3p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31F0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908B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0.323</w:t>
            </w:r>
          </w:p>
        </w:tc>
      </w:tr>
      <w:tr w:rsidR="00D853E3" w:rsidRPr="00FC751C" w14:paraId="1ECAD8A8" w14:textId="77777777" w:rsidTr="00E4653F">
        <w:trPr>
          <w:trHeight w:val="280"/>
        </w:trPr>
        <w:tc>
          <w:tcPr>
            <w:tcW w:w="19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E570E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-451a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70BD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1.114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F124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0.293</w:t>
            </w:r>
          </w:p>
        </w:tc>
      </w:tr>
      <w:tr w:rsidR="00D853E3" w:rsidRPr="00FC751C" w14:paraId="3D9F5B48" w14:textId="77777777" w:rsidTr="00E4653F">
        <w:trPr>
          <w:trHeight w:val="280"/>
        </w:trPr>
        <w:tc>
          <w:tcPr>
            <w:tcW w:w="19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720E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-21-5p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8CD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11AA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0.455</w:t>
            </w:r>
          </w:p>
        </w:tc>
      </w:tr>
      <w:tr w:rsidR="00D853E3" w:rsidRPr="00FC751C" w14:paraId="6F06E4D8" w14:textId="77777777" w:rsidTr="00E4653F">
        <w:trPr>
          <w:trHeight w:val="280"/>
        </w:trPr>
        <w:tc>
          <w:tcPr>
            <w:tcW w:w="19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DBFA9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-155-5p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C73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0.917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419C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0.329</w:t>
            </w:r>
          </w:p>
        </w:tc>
      </w:tr>
      <w:tr w:rsidR="00D853E3" w:rsidRPr="00FC751C" w14:paraId="1B589534" w14:textId="77777777" w:rsidTr="00E4653F">
        <w:trPr>
          <w:trHeight w:val="280"/>
        </w:trPr>
        <w:tc>
          <w:tcPr>
            <w:tcW w:w="19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373D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-27b-3p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1A45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0.868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8D53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0.117</w:t>
            </w:r>
          </w:p>
        </w:tc>
      </w:tr>
      <w:tr w:rsidR="00D853E3" w:rsidRPr="00FC751C" w14:paraId="09B7E0BC" w14:textId="77777777" w:rsidTr="00E4653F">
        <w:trPr>
          <w:trHeight w:val="300"/>
        </w:trPr>
        <w:tc>
          <w:tcPr>
            <w:tcW w:w="19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9C85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</w:t>
            </w:r>
            <w:proofErr w:type="gramEnd"/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-30e-5p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6FBD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5BD6" w14:textId="77777777" w:rsidR="00D853E3" w:rsidRPr="00FC751C" w:rsidRDefault="00D853E3" w:rsidP="00E4653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75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0.148</w:t>
            </w:r>
          </w:p>
        </w:tc>
      </w:tr>
    </w:tbl>
    <w:p w14:paraId="6E35446A" w14:textId="77777777" w:rsidR="00D853E3" w:rsidRPr="00FC751C" w:rsidRDefault="00D853E3" w:rsidP="00D853E3">
      <w:pPr>
        <w:spacing w:line="480" w:lineRule="auto"/>
        <w:ind w:firstLine="426"/>
        <w:jc w:val="both"/>
        <w:rPr>
          <w:rFonts w:asciiTheme="majorHAnsi" w:hAnsiTheme="majorHAnsi"/>
          <w:b/>
        </w:rPr>
      </w:pPr>
    </w:p>
    <w:p w14:paraId="2DC2AACF" w14:textId="7F7BEFF8" w:rsidR="00E32A4A" w:rsidRDefault="00E32A4A" w:rsidP="00E4653F"/>
    <w:sectPr w:rsidR="00E32A4A" w:rsidSect="00705A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A"/>
    <w:rsid w:val="001F77E2"/>
    <w:rsid w:val="00254DE6"/>
    <w:rsid w:val="003A606D"/>
    <w:rsid w:val="003F6EA2"/>
    <w:rsid w:val="00630A56"/>
    <w:rsid w:val="00705AD0"/>
    <w:rsid w:val="009319B7"/>
    <w:rsid w:val="00CF3E4A"/>
    <w:rsid w:val="00D853E3"/>
    <w:rsid w:val="00E23FC6"/>
    <w:rsid w:val="00E32A4A"/>
    <w:rsid w:val="00E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15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Company>Queen Mary, University of London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Silver</dc:creator>
  <cp:keywords/>
  <dc:description/>
  <cp:lastModifiedBy>Andrew Silver</cp:lastModifiedBy>
  <cp:revision>3</cp:revision>
  <dcterms:created xsi:type="dcterms:W3CDTF">2017-03-01T21:00:00Z</dcterms:created>
  <dcterms:modified xsi:type="dcterms:W3CDTF">2017-03-01T21:00:00Z</dcterms:modified>
</cp:coreProperties>
</file>