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935F8" w14:textId="21082876" w:rsidR="00D77EDF" w:rsidRPr="00D77EDF" w:rsidRDefault="00D77EDF" w:rsidP="00D77EDF">
      <w:pPr>
        <w:spacing w:line="48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77ED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Supplementary Information</w:t>
      </w:r>
    </w:p>
    <w:p w14:paraId="76D37A44" w14:textId="2356D112" w:rsidR="00000DA4" w:rsidRPr="00FE3368" w:rsidRDefault="00FF5537" w:rsidP="00000DA4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FE3368">
        <w:rPr>
          <w:rFonts w:ascii="Times New Roman" w:hAnsi="Times New Roman" w:cs="Times New Roman"/>
          <w:b/>
          <w:color w:val="000000" w:themeColor="text1"/>
        </w:rPr>
        <w:t>Table</w:t>
      </w:r>
      <w:r w:rsidR="005D3EFB">
        <w:rPr>
          <w:rFonts w:ascii="Times New Roman" w:hAnsi="Times New Roman" w:cs="Times New Roman"/>
          <w:b/>
          <w:color w:val="000000" w:themeColor="text1"/>
        </w:rPr>
        <w:t xml:space="preserve"> A</w:t>
      </w:r>
      <w:r w:rsidR="00000DA4" w:rsidRPr="00FE3368">
        <w:rPr>
          <w:rFonts w:ascii="Times New Roman" w:hAnsi="Times New Roman" w:cs="Times New Roman"/>
          <w:b/>
          <w:color w:val="000000" w:themeColor="text1"/>
        </w:rPr>
        <w:t xml:space="preserve">: Demographic characteristics of participants with NAFLD by </w:t>
      </w:r>
      <w:r w:rsidR="00140C48" w:rsidRPr="00FE3368">
        <w:rPr>
          <w:rFonts w:ascii="Times New Roman" w:hAnsi="Times New Roman" w:cs="Times New Roman"/>
          <w:b/>
          <w:color w:val="000000" w:themeColor="text1"/>
        </w:rPr>
        <w:t>fibrosis status</w:t>
      </w:r>
      <w:r w:rsidR="00145793" w:rsidRPr="00FE3368">
        <w:rPr>
          <w:rFonts w:ascii="Times New Roman" w:hAnsi="Times New Roman" w:cs="Times New Roman"/>
          <w:b/>
          <w:color w:val="000000" w:themeColor="text1"/>
        </w:rPr>
        <w:t xml:space="preserve"> based on NFS</w:t>
      </w:r>
      <w:r w:rsidR="00C67364" w:rsidRPr="00FE3368">
        <w:rPr>
          <w:rFonts w:ascii="Times New Roman" w:hAnsi="Times New Roman" w:cs="Times New Roman"/>
          <w:b/>
          <w:color w:val="000000" w:themeColor="text1"/>
        </w:rPr>
        <w:t xml:space="preserve"> cutoffs</w:t>
      </w:r>
      <w:r w:rsidR="00000DA4" w:rsidRPr="00FE3368">
        <w:rPr>
          <w:rFonts w:ascii="Times New Roman" w:hAnsi="Times New Roman" w:cs="Times New Roman"/>
          <w:b/>
          <w:color w:val="000000" w:themeColor="text1"/>
        </w:rPr>
        <w:t xml:space="preserve"> in the U.S. National Health and Nutrition Examination Survey, 1999-2012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808"/>
        <w:gridCol w:w="1350"/>
        <w:gridCol w:w="1710"/>
        <w:gridCol w:w="1158"/>
        <w:gridCol w:w="912"/>
        <w:gridCol w:w="900"/>
        <w:gridCol w:w="900"/>
      </w:tblGrid>
      <w:tr w:rsidR="00FE3368" w:rsidRPr="00FE3368" w14:paraId="68947C92" w14:textId="134473F1" w:rsidTr="006A140D">
        <w:trPr>
          <w:trHeight w:val="935"/>
        </w:trPr>
        <w:tc>
          <w:tcPr>
            <w:tcW w:w="2808" w:type="dxa"/>
          </w:tcPr>
          <w:p w14:paraId="2A067C77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Variable</w:t>
            </w:r>
          </w:p>
        </w:tc>
        <w:tc>
          <w:tcPr>
            <w:tcW w:w="1350" w:type="dxa"/>
          </w:tcPr>
          <w:p w14:paraId="55E19B26" w14:textId="45F4115E" w:rsidR="008E5E8B" w:rsidRPr="00FE3368" w:rsidRDefault="008E5E8B" w:rsidP="00E3006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NAFLD low risk of </w:t>
            </w:r>
            <w:r w:rsidR="00E3006C" w:rsidRPr="00FE3368">
              <w:rPr>
                <w:rFonts w:ascii="Times New Roman" w:hAnsi="Times New Roman" w:cs="Times New Roman"/>
                <w:color w:val="000000" w:themeColor="text1"/>
              </w:rPr>
              <w:t xml:space="preserve">advanced </w:t>
            </w:r>
            <w:r w:rsidRPr="00FE3368">
              <w:rPr>
                <w:rFonts w:ascii="Times New Roman" w:hAnsi="Times New Roman" w:cs="Times New Roman"/>
                <w:color w:val="000000" w:themeColor="text1"/>
              </w:rPr>
              <w:t>fibrosis (n=739)</w:t>
            </w:r>
          </w:p>
        </w:tc>
        <w:tc>
          <w:tcPr>
            <w:tcW w:w="1710" w:type="dxa"/>
          </w:tcPr>
          <w:p w14:paraId="7C7163B1" w14:textId="5DCEAB57" w:rsidR="008E5E8B" w:rsidRPr="00FE3368" w:rsidRDefault="008E5E8B" w:rsidP="00140C4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NAFLD indeter</w:t>
            </w:r>
            <w:r w:rsidR="00F004A6" w:rsidRPr="00FE3368">
              <w:rPr>
                <w:rFonts w:ascii="Times New Roman" w:hAnsi="Times New Roman" w:cs="Times New Roman"/>
                <w:color w:val="000000" w:themeColor="text1"/>
              </w:rPr>
              <w:t>minate risk</w:t>
            </w:r>
            <w:r w:rsidR="00E3006C" w:rsidRPr="00FE3368">
              <w:rPr>
                <w:rFonts w:ascii="Times New Roman" w:hAnsi="Times New Roman" w:cs="Times New Roman"/>
                <w:color w:val="000000" w:themeColor="text1"/>
              </w:rPr>
              <w:t xml:space="preserve"> of advanced</w:t>
            </w:r>
            <w:r w:rsidR="00F004A6" w:rsidRPr="00FE33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E3368">
              <w:rPr>
                <w:rFonts w:ascii="Times New Roman" w:hAnsi="Times New Roman" w:cs="Times New Roman"/>
                <w:color w:val="000000" w:themeColor="text1"/>
              </w:rPr>
              <w:t>fibrosis (n=919)</w:t>
            </w:r>
          </w:p>
        </w:tc>
        <w:tc>
          <w:tcPr>
            <w:tcW w:w="1158" w:type="dxa"/>
          </w:tcPr>
          <w:p w14:paraId="4B09EA4E" w14:textId="3F450BDA" w:rsidR="008E5E8B" w:rsidRPr="00FE3368" w:rsidRDefault="008E5E8B" w:rsidP="00772F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NAFLD high risk of </w:t>
            </w:r>
            <w:r w:rsidR="00E3006C" w:rsidRPr="00FE3368">
              <w:rPr>
                <w:rFonts w:ascii="Times New Roman" w:hAnsi="Times New Roman" w:cs="Times New Roman"/>
                <w:color w:val="000000" w:themeColor="text1"/>
              </w:rPr>
              <w:t>adva</w:t>
            </w:r>
            <w:r w:rsidR="00772FE4" w:rsidRPr="00FE3368">
              <w:rPr>
                <w:rFonts w:ascii="Times New Roman" w:hAnsi="Times New Roman" w:cs="Times New Roman"/>
                <w:color w:val="000000" w:themeColor="text1"/>
              </w:rPr>
              <w:t xml:space="preserve">nced </w:t>
            </w:r>
            <w:r w:rsidRPr="00FE3368">
              <w:rPr>
                <w:rFonts w:ascii="Times New Roman" w:hAnsi="Times New Roman" w:cs="Times New Roman"/>
                <w:color w:val="000000" w:themeColor="text1"/>
              </w:rPr>
              <w:t>fibrosis (n=245)</w:t>
            </w:r>
          </w:p>
        </w:tc>
        <w:tc>
          <w:tcPr>
            <w:tcW w:w="912" w:type="dxa"/>
          </w:tcPr>
          <w:p w14:paraId="566E8295" w14:textId="441F929E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FE3368">
              <w:rPr>
                <w:rFonts w:ascii="Times New Roman" w:hAnsi="Times New Roman" w:cs="Times New Roman"/>
                <w:i/>
                <w:color w:val="000000" w:themeColor="text1"/>
              </w:rPr>
              <w:t>p-</w:t>
            </w:r>
            <w:r w:rsidRPr="00FE3368">
              <w:rPr>
                <w:rFonts w:ascii="Times New Roman" w:hAnsi="Times New Roman" w:cs="Times New Roman"/>
                <w:color w:val="000000" w:themeColor="text1"/>
              </w:rPr>
              <w:t>value</w:t>
            </w:r>
            <w:r w:rsidR="005E0F06" w:rsidRPr="00FE336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900" w:type="dxa"/>
          </w:tcPr>
          <w:p w14:paraId="789717E6" w14:textId="62234B79" w:rsidR="008E5E8B" w:rsidRPr="00FE3368" w:rsidRDefault="00F25AD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FE3368">
              <w:rPr>
                <w:rFonts w:ascii="Times New Roman" w:hAnsi="Times New Roman" w:cs="Times New Roman"/>
                <w:i/>
                <w:color w:val="000000" w:themeColor="text1"/>
              </w:rPr>
              <w:t>p-</w:t>
            </w:r>
            <w:r w:rsidRPr="00FE3368">
              <w:rPr>
                <w:rFonts w:ascii="Times New Roman" w:hAnsi="Times New Roman" w:cs="Times New Roman"/>
                <w:color w:val="000000" w:themeColor="text1"/>
              </w:rPr>
              <w:t>value</w:t>
            </w:r>
            <w:r w:rsidRPr="00FE336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900" w:type="dxa"/>
          </w:tcPr>
          <w:p w14:paraId="44209986" w14:textId="0144498E" w:rsidR="008E5E8B" w:rsidRPr="00FE3368" w:rsidRDefault="00F25AD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vertAlign w:val="superscript"/>
              </w:rPr>
            </w:pPr>
            <w:r w:rsidRPr="00FE3368">
              <w:rPr>
                <w:rFonts w:ascii="Times New Roman" w:hAnsi="Times New Roman" w:cs="Times New Roman"/>
                <w:i/>
                <w:color w:val="000000" w:themeColor="text1"/>
              </w:rPr>
              <w:t>p-value</w:t>
            </w:r>
            <w:r w:rsidRPr="00FE3368">
              <w:rPr>
                <w:rFonts w:ascii="Times New Roman" w:hAnsi="Times New Roman" w:cs="Times New Roman"/>
                <w:i/>
                <w:color w:val="000000" w:themeColor="text1"/>
                <w:vertAlign w:val="superscript"/>
              </w:rPr>
              <w:t>3</w:t>
            </w:r>
          </w:p>
        </w:tc>
      </w:tr>
      <w:tr w:rsidR="00FE3368" w:rsidRPr="00FE3368" w14:paraId="138434DF" w14:textId="31AE93A1" w:rsidTr="006A140D">
        <w:tc>
          <w:tcPr>
            <w:tcW w:w="2808" w:type="dxa"/>
          </w:tcPr>
          <w:p w14:paraId="237BE334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Age (years)</w:t>
            </w:r>
          </w:p>
        </w:tc>
        <w:tc>
          <w:tcPr>
            <w:tcW w:w="1350" w:type="dxa"/>
          </w:tcPr>
          <w:p w14:paraId="62C80686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43.7 ± 13.2</w:t>
            </w:r>
          </w:p>
        </w:tc>
        <w:tc>
          <w:tcPr>
            <w:tcW w:w="1710" w:type="dxa"/>
          </w:tcPr>
          <w:p w14:paraId="1D32FE69" w14:textId="2C1ACC69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58.8 ±14.2</w:t>
            </w:r>
          </w:p>
        </w:tc>
        <w:tc>
          <w:tcPr>
            <w:tcW w:w="1158" w:type="dxa"/>
          </w:tcPr>
          <w:p w14:paraId="2EAF2B35" w14:textId="250A74E3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67.9 ± 13.4</w:t>
            </w:r>
          </w:p>
        </w:tc>
        <w:tc>
          <w:tcPr>
            <w:tcW w:w="912" w:type="dxa"/>
          </w:tcPr>
          <w:p w14:paraId="111952A5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00" w:type="dxa"/>
          </w:tcPr>
          <w:p w14:paraId="6C015EF6" w14:textId="7B4CE5BC" w:rsidR="008E5E8B" w:rsidRPr="00FE3368" w:rsidRDefault="000606C2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00" w:type="dxa"/>
          </w:tcPr>
          <w:p w14:paraId="11625B30" w14:textId="6981F215" w:rsidR="008E5E8B" w:rsidRPr="00FE3368" w:rsidRDefault="000606C2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FE3368" w:rsidRPr="00FE3368" w14:paraId="3F9AF43F" w14:textId="0550EFCC" w:rsidTr="006A140D">
        <w:tc>
          <w:tcPr>
            <w:tcW w:w="2808" w:type="dxa"/>
          </w:tcPr>
          <w:p w14:paraId="51ED19F0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Male</w:t>
            </w:r>
          </w:p>
        </w:tc>
        <w:tc>
          <w:tcPr>
            <w:tcW w:w="1350" w:type="dxa"/>
          </w:tcPr>
          <w:p w14:paraId="1008FE9B" w14:textId="2FAA2BE3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61.8 </w:t>
            </w:r>
          </w:p>
        </w:tc>
        <w:tc>
          <w:tcPr>
            <w:tcW w:w="1710" w:type="dxa"/>
          </w:tcPr>
          <w:p w14:paraId="43796FCD" w14:textId="3B92A2BB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58.7 </w:t>
            </w:r>
          </w:p>
        </w:tc>
        <w:tc>
          <w:tcPr>
            <w:tcW w:w="1158" w:type="dxa"/>
          </w:tcPr>
          <w:p w14:paraId="441C41CC" w14:textId="2E627EBB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51.6 </w:t>
            </w:r>
          </w:p>
        </w:tc>
        <w:tc>
          <w:tcPr>
            <w:tcW w:w="912" w:type="dxa"/>
          </w:tcPr>
          <w:p w14:paraId="0B14FF83" w14:textId="13A4888E" w:rsidR="008E5E8B" w:rsidRPr="00FE3368" w:rsidRDefault="00C843B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0.282</w:t>
            </w:r>
          </w:p>
        </w:tc>
        <w:tc>
          <w:tcPr>
            <w:tcW w:w="900" w:type="dxa"/>
          </w:tcPr>
          <w:p w14:paraId="519E4B35" w14:textId="18EF3B84" w:rsidR="008E5E8B" w:rsidRPr="00FE3368" w:rsidDel="00B53098" w:rsidRDefault="00C843B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0.015</w:t>
            </w:r>
          </w:p>
        </w:tc>
        <w:tc>
          <w:tcPr>
            <w:tcW w:w="900" w:type="dxa"/>
          </w:tcPr>
          <w:p w14:paraId="0D0C10CC" w14:textId="09266DA9" w:rsidR="008E5E8B" w:rsidRPr="00FE3368" w:rsidDel="00B53098" w:rsidRDefault="00C843B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0.140</w:t>
            </w:r>
          </w:p>
        </w:tc>
      </w:tr>
      <w:tr w:rsidR="00FE3368" w:rsidRPr="00FE3368" w14:paraId="3FD06197" w14:textId="22ED119E" w:rsidTr="00F004A6">
        <w:tc>
          <w:tcPr>
            <w:tcW w:w="7026" w:type="dxa"/>
            <w:gridSpan w:val="4"/>
            <w:tcBorders>
              <w:bottom w:val="single" w:sz="4" w:space="0" w:color="auto"/>
            </w:tcBorders>
          </w:tcPr>
          <w:p w14:paraId="3698DC72" w14:textId="24C2EC95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Ethnicity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214DC6CD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E5138EF" w14:textId="2C5B6305" w:rsidR="008E5E8B" w:rsidRPr="00FE3368" w:rsidRDefault="00C843B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BC99404" w14:textId="22775F7F" w:rsidR="008E5E8B" w:rsidRPr="00FE3368" w:rsidRDefault="00C843B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0.071</w:t>
            </w:r>
          </w:p>
        </w:tc>
      </w:tr>
      <w:tr w:rsidR="00FE3368" w:rsidRPr="00FE3368" w14:paraId="2236576E" w14:textId="7F405170" w:rsidTr="006A140D">
        <w:tc>
          <w:tcPr>
            <w:tcW w:w="2808" w:type="dxa"/>
            <w:tcBorders>
              <w:bottom w:val="nil"/>
              <w:right w:val="single" w:sz="4" w:space="0" w:color="auto"/>
            </w:tcBorders>
          </w:tcPr>
          <w:p w14:paraId="383CC3C2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ab/>
              <w:t xml:space="preserve">Non-Hispanic </w:t>
            </w:r>
            <w:r w:rsidRPr="00FE3368">
              <w:rPr>
                <w:rFonts w:ascii="Times New Roman" w:hAnsi="Times New Roman" w:cs="Times New Roman"/>
                <w:color w:val="000000" w:themeColor="text1"/>
              </w:rPr>
              <w:tab/>
              <w:t>White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2EC485" w14:textId="2A17610A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72.1 </w:t>
            </w:r>
          </w:p>
        </w:tc>
        <w:tc>
          <w:tcPr>
            <w:tcW w:w="17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1FC99D5" w14:textId="45726B58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81.3 </w:t>
            </w:r>
          </w:p>
        </w:tc>
        <w:tc>
          <w:tcPr>
            <w:tcW w:w="11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335CA08" w14:textId="5DF291FA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83.8 </w:t>
            </w:r>
          </w:p>
        </w:tc>
        <w:tc>
          <w:tcPr>
            <w:tcW w:w="912" w:type="dxa"/>
            <w:vMerge w:val="restart"/>
            <w:tcBorders>
              <w:left w:val="single" w:sz="4" w:space="0" w:color="auto"/>
              <w:bottom w:val="nil"/>
            </w:tcBorders>
          </w:tcPr>
          <w:p w14:paraId="319452B9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</w:tcBorders>
          </w:tcPr>
          <w:p w14:paraId="1385CA67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</w:tcBorders>
          </w:tcPr>
          <w:p w14:paraId="61813CC8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368" w:rsidRPr="00FE3368" w14:paraId="0A374F22" w14:textId="3605B1AE" w:rsidTr="006A140D">
        <w:tc>
          <w:tcPr>
            <w:tcW w:w="2808" w:type="dxa"/>
            <w:tcBorders>
              <w:top w:val="nil"/>
              <w:bottom w:val="nil"/>
              <w:right w:val="single" w:sz="4" w:space="0" w:color="auto"/>
            </w:tcBorders>
          </w:tcPr>
          <w:p w14:paraId="19C4D0BC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ab/>
              <w:t xml:space="preserve">Non-Hispanic </w:t>
            </w:r>
            <w:r w:rsidRPr="00FE3368">
              <w:rPr>
                <w:rFonts w:ascii="Times New Roman" w:hAnsi="Times New Roman" w:cs="Times New Roman"/>
                <w:color w:val="000000" w:themeColor="text1"/>
              </w:rPr>
              <w:tab/>
              <w:t>Black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8717F" w14:textId="3DD6F964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5.6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59FE" w14:textId="19A10F13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5.5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6EDA1" w14:textId="7B2A356F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7.5 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48700D2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</w:tcPr>
          <w:p w14:paraId="74B7934C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</w:tcPr>
          <w:p w14:paraId="137E1EB4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368" w:rsidRPr="00FE3368" w14:paraId="5656C55F" w14:textId="686CA599" w:rsidTr="006A140D">
        <w:tc>
          <w:tcPr>
            <w:tcW w:w="2808" w:type="dxa"/>
            <w:tcBorders>
              <w:top w:val="nil"/>
              <w:bottom w:val="nil"/>
              <w:right w:val="single" w:sz="4" w:space="0" w:color="auto"/>
            </w:tcBorders>
          </w:tcPr>
          <w:p w14:paraId="06E392D6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ab/>
              <w:t xml:space="preserve">Mexican American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4DA28" w14:textId="1D50E7CD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13.1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13282" w14:textId="0754DA79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6.1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21621" w14:textId="43D95C58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5.6 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D07FBE2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</w:tcPr>
          <w:p w14:paraId="6735E3D5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</w:tcPr>
          <w:p w14:paraId="2B19BFFE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368" w:rsidRPr="00FE3368" w14:paraId="1341A809" w14:textId="15E72BD9" w:rsidTr="006A140D">
        <w:tc>
          <w:tcPr>
            <w:tcW w:w="2808" w:type="dxa"/>
            <w:tcBorders>
              <w:top w:val="nil"/>
              <w:bottom w:val="nil"/>
              <w:right w:val="single" w:sz="4" w:space="0" w:color="auto"/>
            </w:tcBorders>
          </w:tcPr>
          <w:p w14:paraId="59DEB729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ab/>
              <w:t>Other Hispanic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57E14" w14:textId="04B870A4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4.8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846DB" w14:textId="03A7E273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3.8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2AB78" w14:textId="32C600CC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2.3 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958EB24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</w:tcPr>
          <w:p w14:paraId="50B90847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</w:tcPr>
          <w:p w14:paraId="6089DCA0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368" w:rsidRPr="00FE3368" w14:paraId="0FBDE3CF" w14:textId="23E1DA31" w:rsidTr="006A140D">
        <w:tc>
          <w:tcPr>
            <w:tcW w:w="2808" w:type="dxa"/>
            <w:tcBorders>
              <w:top w:val="nil"/>
              <w:right w:val="single" w:sz="4" w:space="0" w:color="auto"/>
            </w:tcBorders>
          </w:tcPr>
          <w:p w14:paraId="58D82095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ab/>
              <w:t>Other race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66E09F" w14:textId="711954F1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4.6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E9F7B1" w14:textId="41E45D9A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3.4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C43490" w14:textId="73DCA2A6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0.8 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</w:tcBorders>
          </w:tcPr>
          <w:p w14:paraId="79215B71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</w:tcBorders>
          </w:tcPr>
          <w:p w14:paraId="66EE810B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</w:tcBorders>
          </w:tcPr>
          <w:p w14:paraId="2A7C4B24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368" w:rsidRPr="00FE3368" w14:paraId="03D7F852" w14:textId="7D5B6689" w:rsidTr="006A140D">
        <w:trPr>
          <w:trHeight w:val="296"/>
        </w:trPr>
        <w:tc>
          <w:tcPr>
            <w:tcW w:w="2808" w:type="dxa"/>
          </w:tcPr>
          <w:p w14:paraId="02D92317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Foreign born</w:t>
            </w:r>
          </w:p>
        </w:tc>
        <w:tc>
          <w:tcPr>
            <w:tcW w:w="1350" w:type="dxa"/>
          </w:tcPr>
          <w:p w14:paraId="5F23E73F" w14:textId="7258B94E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17.1 </w:t>
            </w:r>
          </w:p>
        </w:tc>
        <w:tc>
          <w:tcPr>
            <w:tcW w:w="1710" w:type="dxa"/>
          </w:tcPr>
          <w:p w14:paraId="28F99BF0" w14:textId="0754AAEA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10.9 </w:t>
            </w:r>
          </w:p>
        </w:tc>
        <w:tc>
          <w:tcPr>
            <w:tcW w:w="1158" w:type="dxa"/>
          </w:tcPr>
          <w:p w14:paraId="7F6B3713" w14:textId="50C9E10B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6.4 </w:t>
            </w:r>
          </w:p>
        </w:tc>
        <w:tc>
          <w:tcPr>
            <w:tcW w:w="912" w:type="dxa"/>
          </w:tcPr>
          <w:p w14:paraId="4F2CC6EB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00" w:type="dxa"/>
          </w:tcPr>
          <w:p w14:paraId="3DE4D73B" w14:textId="1E0746B0" w:rsidR="008E5E8B" w:rsidRPr="00FE3368" w:rsidRDefault="0002765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00" w:type="dxa"/>
          </w:tcPr>
          <w:p w14:paraId="36799A65" w14:textId="362B3042" w:rsidR="008E5E8B" w:rsidRPr="00FE3368" w:rsidRDefault="0002765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0.023</w:t>
            </w:r>
          </w:p>
        </w:tc>
      </w:tr>
      <w:tr w:rsidR="00FE3368" w:rsidRPr="00FE3368" w14:paraId="33B2D69B" w14:textId="7224DBA5" w:rsidTr="006A140D">
        <w:tc>
          <w:tcPr>
            <w:tcW w:w="2808" w:type="dxa"/>
          </w:tcPr>
          <w:p w14:paraId="0F5E1831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United States citizen</w:t>
            </w:r>
          </w:p>
        </w:tc>
        <w:tc>
          <w:tcPr>
            <w:tcW w:w="1350" w:type="dxa"/>
          </w:tcPr>
          <w:p w14:paraId="27D2BE55" w14:textId="6BCB38A3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89.8 </w:t>
            </w:r>
          </w:p>
        </w:tc>
        <w:tc>
          <w:tcPr>
            <w:tcW w:w="1710" w:type="dxa"/>
          </w:tcPr>
          <w:p w14:paraId="53369E58" w14:textId="3A946C93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95.2 </w:t>
            </w:r>
          </w:p>
        </w:tc>
        <w:tc>
          <w:tcPr>
            <w:tcW w:w="1158" w:type="dxa"/>
          </w:tcPr>
          <w:p w14:paraId="5ADC9500" w14:textId="6E48B6A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97.5 </w:t>
            </w:r>
          </w:p>
        </w:tc>
        <w:tc>
          <w:tcPr>
            <w:tcW w:w="912" w:type="dxa"/>
          </w:tcPr>
          <w:p w14:paraId="5B4CFDD6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00" w:type="dxa"/>
          </w:tcPr>
          <w:p w14:paraId="1E13D1B3" w14:textId="39743D0A" w:rsidR="008E5E8B" w:rsidRPr="00FE3368" w:rsidRDefault="006F328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00" w:type="dxa"/>
          </w:tcPr>
          <w:p w14:paraId="0B0B49AC" w14:textId="04D6BC14" w:rsidR="008E5E8B" w:rsidRPr="00FE3368" w:rsidRDefault="006F328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0.041</w:t>
            </w:r>
          </w:p>
        </w:tc>
      </w:tr>
      <w:tr w:rsidR="00FE3368" w:rsidRPr="00FE3368" w14:paraId="03173D6D" w14:textId="4B16015C" w:rsidTr="006A140D">
        <w:tc>
          <w:tcPr>
            <w:tcW w:w="2808" w:type="dxa"/>
          </w:tcPr>
          <w:p w14:paraId="6EDFC64E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lastRenderedPageBreak/>
              <w:t>Served in the U.S. military</w:t>
            </w:r>
          </w:p>
        </w:tc>
        <w:tc>
          <w:tcPr>
            <w:tcW w:w="1350" w:type="dxa"/>
          </w:tcPr>
          <w:p w14:paraId="19C7A1EA" w14:textId="76942504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11.2 </w:t>
            </w:r>
          </w:p>
        </w:tc>
        <w:tc>
          <w:tcPr>
            <w:tcW w:w="1710" w:type="dxa"/>
          </w:tcPr>
          <w:p w14:paraId="5C0C0388" w14:textId="74646AC8" w:rsidR="008E5E8B" w:rsidRPr="00FE3368" w:rsidRDefault="008E5E8B" w:rsidP="008F2916">
            <w:pPr>
              <w:spacing w:line="480" w:lineRule="auto"/>
              <w:ind w:left="720" w:hanging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24.1</w:t>
            </w:r>
          </w:p>
        </w:tc>
        <w:tc>
          <w:tcPr>
            <w:tcW w:w="1158" w:type="dxa"/>
          </w:tcPr>
          <w:p w14:paraId="1A9B3FFD" w14:textId="2C5D1080" w:rsidR="008E5E8B" w:rsidRPr="00FE3368" w:rsidRDefault="008E5E8B" w:rsidP="008F2916">
            <w:pPr>
              <w:spacing w:line="480" w:lineRule="auto"/>
              <w:ind w:left="720" w:hanging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28.4 </w:t>
            </w:r>
          </w:p>
        </w:tc>
        <w:tc>
          <w:tcPr>
            <w:tcW w:w="912" w:type="dxa"/>
          </w:tcPr>
          <w:p w14:paraId="50F2864E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00" w:type="dxa"/>
          </w:tcPr>
          <w:p w14:paraId="06EAEEA1" w14:textId="4B553BF7" w:rsidR="008E5E8B" w:rsidRPr="00FE3368" w:rsidRDefault="006F328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00" w:type="dxa"/>
          </w:tcPr>
          <w:p w14:paraId="263EF0E7" w14:textId="046B86E7" w:rsidR="008E5E8B" w:rsidRPr="00FE3368" w:rsidRDefault="006F328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FE3368" w:rsidRPr="00FE3368" w14:paraId="597981AD" w14:textId="57AC9686" w:rsidTr="00F004A6">
        <w:tc>
          <w:tcPr>
            <w:tcW w:w="7026" w:type="dxa"/>
            <w:gridSpan w:val="4"/>
            <w:tcBorders>
              <w:bottom w:val="single" w:sz="4" w:space="0" w:color="auto"/>
            </w:tcBorders>
          </w:tcPr>
          <w:p w14:paraId="2D9C1EF8" w14:textId="53F06E1E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Income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595CD58E" w14:textId="094ED6B2" w:rsidR="008E5E8B" w:rsidRPr="00FE3368" w:rsidRDefault="006F328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0.189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E10573" w14:textId="3368BD51" w:rsidR="008E5E8B" w:rsidRPr="00FE3368" w:rsidRDefault="006F328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3176CE5" w14:textId="213E0788" w:rsidR="008E5E8B" w:rsidRPr="00FE3368" w:rsidRDefault="006F328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0.015</w:t>
            </w:r>
          </w:p>
        </w:tc>
      </w:tr>
      <w:tr w:rsidR="00FE3368" w:rsidRPr="00FE3368" w14:paraId="6DBEE2AA" w14:textId="04B95B58" w:rsidTr="006A140D">
        <w:tc>
          <w:tcPr>
            <w:tcW w:w="2808" w:type="dxa"/>
            <w:tcBorders>
              <w:bottom w:val="nil"/>
              <w:right w:val="single" w:sz="4" w:space="0" w:color="auto"/>
            </w:tcBorders>
          </w:tcPr>
          <w:p w14:paraId="2570A291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ab/>
              <w:t xml:space="preserve">&lt; $45,000 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194A8C" w14:textId="308F1620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38.9 </w:t>
            </w:r>
          </w:p>
        </w:tc>
        <w:tc>
          <w:tcPr>
            <w:tcW w:w="17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F19A43" w14:textId="439DB80D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44.9 </w:t>
            </w:r>
          </w:p>
        </w:tc>
        <w:tc>
          <w:tcPr>
            <w:tcW w:w="11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E4DCDB3" w14:textId="7C508A96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60.0 </w:t>
            </w:r>
          </w:p>
        </w:tc>
        <w:tc>
          <w:tcPr>
            <w:tcW w:w="912" w:type="dxa"/>
            <w:vMerge w:val="restart"/>
            <w:tcBorders>
              <w:left w:val="single" w:sz="4" w:space="0" w:color="auto"/>
              <w:bottom w:val="nil"/>
            </w:tcBorders>
          </w:tcPr>
          <w:p w14:paraId="09D93B26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</w:tcBorders>
          </w:tcPr>
          <w:p w14:paraId="6DEC6645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</w:tcBorders>
          </w:tcPr>
          <w:p w14:paraId="55F203C0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368" w:rsidRPr="00FE3368" w14:paraId="7F262A19" w14:textId="4086D336" w:rsidTr="006A140D">
        <w:tc>
          <w:tcPr>
            <w:tcW w:w="2808" w:type="dxa"/>
            <w:tcBorders>
              <w:top w:val="nil"/>
              <w:bottom w:val="nil"/>
              <w:right w:val="single" w:sz="4" w:space="0" w:color="auto"/>
            </w:tcBorders>
          </w:tcPr>
          <w:p w14:paraId="4F0A86FF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ab/>
              <w:t>$45,000-74,999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9CC8F" w14:textId="38E188D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26.6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9A1FE" w14:textId="3DDE970B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22.9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987AD" w14:textId="3F4B6C9C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20.2 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2B6F01C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</w:tcPr>
          <w:p w14:paraId="580CE955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</w:tcPr>
          <w:p w14:paraId="0F619F21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368" w:rsidRPr="00FE3368" w14:paraId="0EF7FB3D" w14:textId="2F2266AB" w:rsidTr="006A140D">
        <w:tc>
          <w:tcPr>
            <w:tcW w:w="2808" w:type="dxa"/>
            <w:tcBorders>
              <w:top w:val="nil"/>
              <w:right w:val="single" w:sz="4" w:space="0" w:color="auto"/>
            </w:tcBorders>
          </w:tcPr>
          <w:p w14:paraId="762A0FAB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ab/>
              <w:t>≥ $75,000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A80670" w14:textId="4B92619B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34.5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64EE3E" w14:textId="4A2B9441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32.2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0BBF25" w14:textId="49B75558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19.8 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</w:tcBorders>
          </w:tcPr>
          <w:p w14:paraId="58B0BAB8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</w:tcBorders>
          </w:tcPr>
          <w:p w14:paraId="4138EF82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</w:tcBorders>
          </w:tcPr>
          <w:p w14:paraId="55C97201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368" w:rsidRPr="00FE3368" w14:paraId="5F8D3B52" w14:textId="2C277FEF" w:rsidTr="006A140D">
        <w:trPr>
          <w:trHeight w:val="81"/>
        </w:trPr>
        <w:tc>
          <w:tcPr>
            <w:tcW w:w="2808" w:type="dxa"/>
          </w:tcPr>
          <w:p w14:paraId="5A6E1732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Poverty income ratio &lt; 1.0</w:t>
            </w:r>
          </w:p>
        </w:tc>
        <w:tc>
          <w:tcPr>
            <w:tcW w:w="1350" w:type="dxa"/>
          </w:tcPr>
          <w:p w14:paraId="4C7CB04E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12.8</w:t>
            </w:r>
          </w:p>
        </w:tc>
        <w:tc>
          <w:tcPr>
            <w:tcW w:w="1710" w:type="dxa"/>
          </w:tcPr>
          <w:p w14:paraId="2BC99D9E" w14:textId="03B6F15F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8.5 </w:t>
            </w:r>
          </w:p>
        </w:tc>
        <w:tc>
          <w:tcPr>
            <w:tcW w:w="1158" w:type="dxa"/>
          </w:tcPr>
          <w:p w14:paraId="668483B0" w14:textId="161481F0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9.0</w:t>
            </w:r>
          </w:p>
        </w:tc>
        <w:tc>
          <w:tcPr>
            <w:tcW w:w="912" w:type="dxa"/>
          </w:tcPr>
          <w:p w14:paraId="04BCF199" w14:textId="766D7B95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0.460</w:t>
            </w:r>
          </w:p>
        </w:tc>
        <w:tc>
          <w:tcPr>
            <w:tcW w:w="900" w:type="dxa"/>
          </w:tcPr>
          <w:p w14:paraId="4F9BF37B" w14:textId="383BEEA8" w:rsidR="008E5E8B" w:rsidRPr="00FE3368" w:rsidRDefault="00616E4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0.170</w:t>
            </w:r>
          </w:p>
        </w:tc>
        <w:tc>
          <w:tcPr>
            <w:tcW w:w="900" w:type="dxa"/>
          </w:tcPr>
          <w:p w14:paraId="0263B910" w14:textId="66C3622A" w:rsidR="008E5E8B" w:rsidRPr="00FE3368" w:rsidRDefault="00F10BF6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0.828</w:t>
            </w:r>
          </w:p>
        </w:tc>
      </w:tr>
      <w:tr w:rsidR="00FE3368" w:rsidRPr="00FE3368" w14:paraId="5DB50744" w14:textId="46BF47FF" w:rsidTr="00F004A6">
        <w:tc>
          <w:tcPr>
            <w:tcW w:w="7026" w:type="dxa"/>
            <w:gridSpan w:val="4"/>
            <w:tcBorders>
              <w:bottom w:val="single" w:sz="4" w:space="0" w:color="auto"/>
            </w:tcBorders>
          </w:tcPr>
          <w:p w14:paraId="142318DB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Marriage status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217D4461" w14:textId="32DF87D6" w:rsidR="008E5E8B" w:rsidRPr="00FE3368" w:rsidRDefault="00F10BF6" w:rsidP="00F10BF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0.011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E3174E3" w14:textId="23901E39" w:rsidR="008E5E8B" w:rsidRPr="00FE3368" w:rsidRDefault="00F10BF6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339C96C" w14:textId="268EA7A1" w:rsidR="008E5E8B" w:rsidRPr="00FE3368" w:rsidRDefault="00F10BF6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0.140</w:t>
            </w:r>
          </w:p>
        </w:tc>
      </w:tr>
      <w:tr w:rsidR="00FE3368" w:rsidRPr="00FE3368" w14:paraId="708C289B" w14:textId="4AF0FF2A" w:rsidTr="006A140D">
        <w:tc>
          <w:tcPr>
            <w:tcW w:w="2808" w:type="dxa"/>
            <w:tcBorders>
              <w:bottom w:val="nil"/>
              <w:right w:val="single" w:sz="4" w:space="0" w:color="auto"/>
            </w:tcBorders>
          </w:tcPr>
          <w:p w14:paraId="04E4A73B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ab/>
              <w:t>Legally married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F028A5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67.3</w:t>
            </w:r>
          </w:p>
        </w:tc>
        <w:tc>
          <w:tcPr>
            <w:tcW w:w="17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543435" w14:textId="7CA40229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70.4</w:t>
            </w:r>
          </w:p>
        </w:tc>
        <w:tc>
          <w:tcPr>
            <w:tcW w:w="11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63AF2B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58.6</w:t>
            </w:r>
          </w:p>
        </w:tc>
        <w:tc>
          <w:tcPr>
            <w:tcW w:w="912" w:type="dxa"/>
            <w:vMerge w:val="restart"/>
            <w:tcBorders>
              <w:left w:val="single" w:sz="4" w:space="0" w:color="auto"/>
              <w:bottom w:val="nil"/>
            </w:tcBorders>
          </w:tcPr>
          <w:p w14:paraId="3243DD43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</w:tcBorders>
          </w:tcPr>
          <w:p w14:paraId="1C0B1266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</w:tcBorders>
          </w:tcPr>
          <w:p w14:paraId="1A79BA50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368" w:rsidRPr="00FE3368" w14:paraId="61CDDFAF" w14:textId="4AED508D" w:rsidTr="006A140D">
        <w:tc>
          <w:tcPr>
            <w:tcW w:w="2808" w:type="dxa"/>
            <w:tcBorders>
              <w:top w:val="nil"/>
              <w:bottom w:val="nil"/>
              <w:right w:val="single" w:sz="4" w:space="0" w:color="auto"/>
            </w:tcBorders>
          </w:tcPr>
          <w:p w14:paraId="4BFEB745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ab/>
              <w:t>Divorced/separated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9C0BD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3D101" w14:textId="70180D76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8.4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5CBA2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14.4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681EF81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</w:tcPr>
          <w:p w14:paraId="3EF8EFAD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</w:tcPr>
          <w:p w14:paraId="0D3801A0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368" w:rsidRPr="00FE3368" w14:paraId="0297807C" w14:textId="38A306C8" w:rsidTr="006A140D">
        <w:tc>
          <w:tcPr>
            <w:tcW w:w="2808" w:type="dxa"/>
            <w:tcBorders>
              <w:top w:val="nil"/>
              <w:bottom w:val="nil"/>
              <w:right w:val="single" w:sz="4" w:space="0" w:color="auto"/>
            </w:tcBorders>
          </w:tcPr>
          <w:p w14:paraId="320B22C7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ab/>
              <w:t>Never married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1FCD7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14.6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DA810" w14:textId="65C96200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8.3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52D48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3.8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956D0DD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</w:tcPr>
          <w:p w14:paraId="4442C9B7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</w:tcPr>
          <w:p w14:paraId="6147EE36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368" w:rsidRPr="00FE3368" w14:paraId="229B6A06" w14:textId="1F8A795E" w:rsidTr="006A140D">
        <w:tc>
          <w:tcPr>
            <w:tcW w:w="2808" w:type="dxa"/>
            <w:tcBorders>
              <w:top w:val="nil"/>
              <w:right w:val="single" w:sz="4" w:space="0" w:color="auto"/>
            </w:tcBorders>
          </w:tcPr>
          <w:p w14:paraId="0928D27E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ab/>
              <w:t>Other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1FDD26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8.9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74068A" w14:textId="79C176D5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13.0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2B9D8C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23.2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</w:tcBorders>
          </w:tcPr>
          <w:p w14:paraId="0947CD4B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</w:tcBorders>
          </w:tcPr>
          <w:p w14:paraId="4E7AF6E9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</w:tcBorders>
          </w:tcPr>
          <w:p w14:paraId="1E5EC645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368" w:rsidRPr="00FE3368" w14:paraId="6EE26B35" w14:textId="34E9049B" w:rsidTr="00F004A6">
        <w:tc>
          <w:tcPr>
            <w:tcW w:w="7026" w:type="dxa"/>
            <w:gridSpan w:val="4"/>
            <w:tcBorders>
              <w:bottom w:val="single" w:sz="4" w:space="0" w:color="auto"/>
            </w:tcBorders>
          </w:tcPr>
          <w:p w14:paraId="7608CBB0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Smoking exposure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4A7B1506" w14:textId="7D5FABD5" w:rsidR="008E5E8B" w:rsidRPr="00FE3368" w:rsidRDefault="00F10BF6" w:rsidP="00F10BF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0.005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64CD799" w14:textId="6C0D9267" w:rsidR="008E5E8B" w:rsidRPr="00FE3368" w:rsidRDefault="00F10BF6" w:rsidP="00F5573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A628958" w14:textId="4C2F07F1" w:rsidR="008E5E8B" w:rsidRPr="00FE3368" w:rsidRDefault="00F10BF6" w:rsidP="00F5573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0.848</w:t>
            </w:r>
          </w:p>
        </w:tc>
      </w:tr>
      <w:tr w:rsidR="00FE3368" w:rsidRPr="00FE3368" w14:paraId="45EFA5AE" w14:textId="613BE968" w:rsidTr="006A140D">
        <w:tc>
          <w:tcPr>
            <w:tcW w:w="2808" w:type="dxa"/>
            <w:tcBorders>
              <w:bottom w:val="nil"/>
              <w:right w:val="single" w:sz="4" w:space="0" w:color="auto"/>
            </w:tcBorders>
          </w:tcPr>
          <w:p w14:paraId="7F37BCE5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ab/>
              <w:t>Never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56AC15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63.8</w:t>
            </w:r>
          </w:p>
        </w:tc>
        <w:tc>
          <w:tcPr>
            <w:tcW w:w="17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0146417" w14:textId="0CD4E8FA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54.9</w:t>
            </w:r>
          </w:p>
        </w:tc>
        <w:tc>
          <w:tcPr>
            <w:tcW w:w="11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50A49E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54.1</w:t>
            </w:r>
          </w:p>
        </w:tc>
        <w:tc>
          <w:tcPr>
            <w:tcW w:w="912" w:type="dxa"/>
            <w:vMerge w:val="restart"/>
            <w:tcBorders>
              <w:left w:val="single" w:sz="4" w:space="0" w:color="auto"/>
              <w:bottom w:val="nil"/>
            </w:tcBorders>
          </w:tcPr>
          <w:p w14:paraId="65C80834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</w:tcBorders>
          </w:tcPr>
          <w:p w14:paraId="55F96880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</w:tcBorders>
          </w:tcPr>
          <w:p w14:paraId="52761EF6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368" w:rsidRPr="00FE3368" w14:paraId="5DB4A9F1" w14:textId="188E9797" w:rsidTr="006A140D">
        <w:tc>
          <w:tcPr>
            <w:tcW w:w="2808" w:type="dxa"/>
            <w:tcBorders>
              <w:top w:val="nil"/>
              <w:right w:val="single" w:sz="4" w:space="0" w:color="auto"/>
            </w:tcBorders>
          </w:tcPr>
          <w:p w14:paraId="15B3E88B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ab/>
              <w:t>Current/former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ECD84A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36.2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3266C6" w14:textId="51BE4E76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45.1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9D963E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45.9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</w:tcBorders>
          </w:tcPr>
          <w:p w14:paraId="569999F8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</w:tcBorders>
          </w:tcPr>
          <w:p w14:paraId="74110E0C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</w:tcBorders>
          </w:tcPr>
          <w:p w14:paraId="315A35A0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368" w:rsidRPr="00FE3368" w14:paraId="284C4B95" w14:textId="6CC816AF" w:rsidTr="00F004A6">
        <w:trPr>
          <w:trHeight w:val="305"/>
        </w:trPr>
        <w:tc>
          <w:tcPr>
            <w:tcW w:w="7026" w:type="dxa"/>
            <w:gridSpan w:val="4"/>
            <w:tcBorders>
              <w:bottom w:val="single" w:sz="4" w:space="0" w:color="auto"/>
            </w:tcBorders>
          </w:tcPr>
          <w:p w14:paraId="4B49F8B5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Education level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6FD70E4B" w14:textId="5A500902" w:rsidR="008E5E8B" w:rsidRPr="00FE3368" w:rsidRDefault="00334CDE" w:rsidP="00334C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0.981</w:t>
            </w:r>
            <w:r w:rsidRPr="00FE3368" w:rsidDel="00F557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ADB1333" w14:textId="6809D81E" w:rsidR="008E5E8B" w:rsidRPr="00FE3368" w:rsidRDefault="00334CD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0.029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31B366D" w14:textId="0AC91823" w:rsidR="008E5E8B" w:rsidRPr="00FE3368" w:rsidRDefault="00334CD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0.023</w:t>
            </w:r>
          </w:p>
        </w:tc>
      </w:tr>
      <w:tr w:rsidR="00FE3368" w:rsidRPr="00FE3368" w14:paraId="331D5426" w14:textId="5603E15E" w:rsidTr="006A140D">
        <w:tc>
          <w:tcPr>
            <w:tcW w:w="2808" w:type="dxa"/>
            <w:tcBorders>
              <w:bottom w:val="nil"/>
              <w:right w:val="single" w:sz="4" w:space="0" w:color="auto"/>
            </w:tcBorders>
          </w:tcPr>
          <w:p w14:paraId="11FC622E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ab/>
              <w:t>≤ High school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4F4A64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59.5</w:t>
            </w:r>
          </w:p>
        </w:tc>
        <w:tc>
          <w:tcPr>
            <w:tcW w:w="17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E5A356" w14:textId="237F4FB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59.4</w:t>
            </w:r>
          </w:p>
        </w:tc>
        <w:tc>
          <w:tcPr>
            <w:tcW w:w="11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B7FF3E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49.2</w:t>
            </w:r>
          </w:p>
        </w:tc>
        <w:tc>
          <w:tcPr>
            <w:tcW w:w="912" w:type="dxa"/>
            <w:vMerge w:val="restart"/>
            <w:tcBorders>
              <w:left w:val="single" w:sz="4" w:space="0" w:color="auto"/>
              <w:bottom w:val="nil"/>
            </w:tcBorders>
          </w:tcPr>
          <w:p w14:paraId="7FC7E807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</w:tcBorders>
          </w:tcPr>
          <w:p w14:paraId="2CAE344C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</w:tcBorders>
          </w:tcPr>
          <w:p w14:paraId="6DE9B0F5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04A6" w:rsidRPr="00FE3368" w14:paraId="2986C092" w14:textId="393690BA" w:rsidTr="006A140D">
        <w:tc>
          <w:tcPr>
            <w:tcW w:w="2808" w:type="dxa"/>
            <w:tcBorders>
              <w:top w:val="nil"/>
              <w:right w:val="single" w:sz="4" w:space="0" w:color="auto"/>
            </w:tcBorders>
          </w:tcPr>
          <w:p w14:paraId="0731F62C" w14:textId="208A7788" w:rsidR="008E5E8B" w:rsidRPr="00FE3368" w:rsidRDefault="00334CD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ab/>
              <w:t>&gt;</w:t>
            </w:r>
            <w:r w:rsidR="008E5E8B" w:rsidRPr="00FE3368">
              <w:rPr>
                <w:rFonts w:ascii="Times New Roman" w:hAnsi="Times New Roman" w:cs="Times New Roman"/>
                <w:color w:val="000000" w:themeColor="text1"/>
              </w:rPr>
              <w:t xml:space="preserve"> High school degree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BDAA96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40.5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460399" w14:textId="62175173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40.6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04ECE2" w14:textId="77777777" w:rsidR="008E5E8B" w:rsidRPr="00FE3368" w:rsidRDefault="008E5E8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50.8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</w:tcBorders>
          </w:tcPr>
          <w:p w14:paraId="16006DF3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</w:tcBorders>
          </w:tcPr>
          <w:p w14:paraId="04B59D89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</w:tcBorders>
          </w:tcPr>
          <w:p w14:paraId="7D5B14CC" w14:textId="77777777" w:rsidR="008E5E8B" w:rsidRPr="00FE3368" w:rsidRDefault="008E5E8B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9E3F01E" w14:textId="77777777" w:rsidR="00AD49F7" w:rsidRPr="00FE3368" w:rsidRDefault="00AD49F7">
      <w:pPr>
        <w:rPr>
          <w:color w:val="000000" w:themeColor="text1"/>
        </w:rPr>
      </w:pPr>
    </w:p>
    <w:p w14:paraId="16BCFDC7" w14:textId="77777777" w:rsidR="00035CA0" w:rsidRPr="00FE3368" w:rsidRDefault="00035CA0" w:rsidP="00035CA0">
      <w:pPr>
        <w:rPr>
          <w:rFonts w:ascii="Times New Roman" w:hAnsi="Times New Roman" w:cs="Times New Roman"/>
          <w:color w:val="000000" w:themeColor="text1"/>
        </w:rPr>
      </w:pPr>
      <w:r w:rsidRPr="00FE3368">
        <w:rPr>
          <w:rFonts w:ascii="Times New Roman" w:hAnsi="Times New Roman" w:cs="Times New Roman"/>
          <w:color w:val="000000" w:themeColor="text1"/>
        </w:rPr>
        <w:t>NFS (NAFLD fibrosis score, NFS = -1.675 + 0.037 x age(year) + 0.094 x BMI (kg/m</w:t>
      </w:r>
      <w:r w:rsidRPr="00FE3368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FE3368">
        <w:rPr>
          <w:rFonts w:ascii="Times New Roman" w:hAnsi="Times New Roman" w:cs="Times New Roman"/>
          <w:color w:val="000000" w:themeColor="text1"/>
        </w:rPr>
        <w:t>) + 1.13 x impaired fasting glycemia or diabetes (yes=1, no=0) + 0.99 x AST/ALT ratio - 0.013 x PLT (10</w:t>
      </w:r>
      <w:r w:rsidRPr="00FE3368">
        <w:rPr>
          <w:rFonts w:ascii="Times New Roman" w:hAnsi="Times New Roman" w:cs="Times New Roman"/>
          <w:color w:val="000000" w:themeColor="text1"/>
          <w:vertAlign w:val="superscript"/>
        </w:rPr>
        <w:t>9</w:t>
      </w:r>
      <w:r w:rsidRPr="00FE3368">
        <w:rPr>
          <w:rFonts w:ascii="Times New Roman" w:hAnsi="Times New Roman" w:cs="Times New Roman"/>
          <w:color w:val="000000" w:themeColor="text1"/>
        </w:rPr>
        <w:t>/L) - 0.66 x ALB (g/dL); high risk of stage 3-4 (&gt;0.676), indeterminate (0.676- -1.455), low risk of stage 3-4 (&lt; -1.455)</w:t>
      </w:r>
    </w:p>
    <w:p w14:paraId="5B317252" w14:textId="5666BA44" w:rsidR="00000DA4" w:rsidRPr="00FE3368" w:rsidRDefault="00F25ADA" w:rsidP="005434B8">
      <w:pPr>
        <w:rPr>
          <w:rFonts w:ascii="Times New Roman" w:hAnsi="Times New Roman" w:cs="Times New Roman"/>
          <w:color w:val="000000" w:themeColor="text1"/>
        </w:rPr>
      </w:pPr>
      <w:r w:rsidRPr="00FE3368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FE3368">
        <w:rPr>
          <w:rFonts w:ascii="Times New Roman" w:hAnsi="Times New Roman" w:cs="Times New Roman"/>
          <w:color w:val="000000" w:themeColor="text1"/>
        </w:rPr>
        <w:t>NAFLD low risk of fibrosis vs. NAFLD indeterminate risk of fibrosis</w:t>
      </w:r>
    </w:p>
    <w:p w14:paraId="44F3C203" w14:textId="68866203" w:rsidR="00F25ADA" w:rsidRPr="00FE3368" w:rsidRDefault="00F25ADA" w:rsidP="005434B8">
      <w:pPr>
        <w:rPr>
          <w:rFonts w:ascii="Times New Roman" w:hAnsi="Times New Roman" w:cs="Times New Roman"/>
          <w:color w:val="000000" w:themeColor="text1"/>
        </w:rPr>
      </w:pPr>
      <w:r w:rsidRPr="00FE3368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FE3368">
        <w:rPr>
          <w:rFonts w:ascii="Times New Roman" w:hAnsi="Times New Roman" w:cs="Times New Roman"/>
          <w:color w:val="000000" w:themeColor="text1"/>
        </w:rPr>
        <w:t>NAFLD low risk of fibrosis vs. NAFLD high risk of fibrosis</w:t>
      </w:r>
    </w:p>
    <w:p w14:paraId="54F8D168" w14:textId="289E442F" w:rsidR="00F25ADA" w:rsidRPr="00FE3368" w:rsidRDefault="00F25ADA" w:rsidP="005434B8">
      <w:pPr>
        <w:rPr>
          <w:rFonts w:ascii="Times New Roman" w:hAnsi="Times New Roman" w:cs="Times New Roman"/>
          <w:color w:val="000000" w:themeColor="text1"/>
        </w:rPr>
      </w:pPr>
      <w:r w:rsidRPr="00FE3368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FE3368">
        <w:rPr>
          <w:rFonts w:ascii="Times New Roman" w:hAnsi="Times New Roman" w:cs="Times New Roman"/>
          <w:color w:val="000000" w:themeColor="text1"/>
        </w:rPr>
        <w:t>NAFLD indeterminate risk of fibrosis vs. NAFLD high risk of fibrosis</w:t>
      </w:r>
    </w:p>
    <w:p w14:paraId="2CDF7547" w14:textId="0179B886" w:rsidR="00000DA4" w:rsidRPr="00FE3368" w:rsidRDefault="00FF5537" w:rsidP="00FF5537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FE3368">
        <w:rPr>
          <w:rFonts w:ascii="Times New Roman" w:hAnsi="Times New Roman" w:cs="Times New Roman"/>
          <w:b/>
          <w:color w:val="000000" w:themeColor="text1"/>
        </w:rPr>
        <w:lastRenderedPageBreak/>
        <w:t>Table</w:t>
      </w:r>
      <w:r w:rsidR="005D3EFB">
        <w:rPr>
          <w:rFonts w:ascii="Times New Roman" w:hAnsi="Times New Roman" w:cs="Times New Roman"/>
          <w:b/>
          <w:color w:val="000000" w:themeColor="text1"/>
        </w:rPr>
        <w:t xml:space="preserve"> B</w:t>
      </w:r>
      <w:r w:rsidR="00000DA4" w:rsidRPr="00FE3368">
        <w:rPr>
          <w:rFonts w:ascii="Times New Roman" w:hAnsi="Times New Roman" w:cs="Times New Roman"/>
          <w:b/>
          <w:color w:val="000000" w:themeColor="text1"/>
        </w:rPr>
        <w:t xml:space="preserve">: Lab and clinical characteristics of participants by NAFLD </w:t>
      </w:r>
      <w:r w:rsidR="00C67364" w:rsidRPr="00FE3368">
        <w:rPr>
          <w:rFonts w:ascii="Times New Roman" w:hAnsi="Times New Roman" w:cs="Times New Roman"/>
          <w:b/>
          <w:color w:val="000000" w:themeColor="text1"/>
        </w:rPr>
        <w:t xml:space="preserve">and Fibrosis </w:t>
      </w:r>
      <w:r w:rsidR="00000DA4" w:rsidRPr="00FE3368">
        <w:rPr>
          <w:rFonts w:ascii="Times New Roman" w:hAnsi="Times New Roman" w:cs="Times New Roman"/>
          <w:b/>
          <w:color w:val="000000" w:themeColor="text1"/>
        </w:rPr>
        <w:t>status</w:t>
      </w:r>
      <w:r w:rsidR="00C67364" w:rsidRPr="00FE3368">
        <w:rPr>
          <w:rFonts w:ascii="Times New Roman" w:hAnsi="Times New Roman" w:cs="Times New Roman"/>
          <w:b/>
          <w:color w:val="000000" w:themeColor="text1"/>
        </w:rPr>
        <w:t xml:space="preserve"> based on NFS cutoffs</w:t>
      </w:r>
      <w:r w:rsidR="00000DA4" w:rsidRPr="00FE3368">
        <w:rPr>
          <w:rFonts w:ascii="Times New Roman" w:hAnsi="Times New Roman" w:cs="Times New Roman"/>
          <w:b/>
          <w:color w:val="000000" w:themeColor="text1"/>
        </w:rPr>
        <w:t xml:space="preserve"> in the U.S. National Health and Nutrition Examination Survey, 1999-2012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551"/>
        <w:gridCol w:w="1326"/>
        <w:gridCol w:w="1087"/>
        <w:gridCol w:w="1087"/>
        <w:gridCol w:w="1087"/>
      </w:tblGrid>
      <w:tr w:rsidR="00FE3368" w:rsidRPr="00FE3368" w14:paraId="120CAF0C" w14:textId="5DBE144A" w:rsidTr="005434B8">
        <w:trPr>
          <w:trHeight w:val="674"/>
        </w:trPr>
        <w:tc>
          <w:tcPr>
            <w:tcW w:w="2610" w:type="dxa"/>
          </w:tcPr>
          <w:p w14:paraId="13A2F412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Variable</w:t>
            </w:r>
          </w:p>
        </w:tc>
        <w:tc>
          <w:tcPr>
            <w:tcW w:w="1530" w:type="dxa"/>
          </w:tcPr>
          <w:p w14:paraId="7EE1C17B" w14:textId="27F8A6ED" w:rsidR="000B0FBE" w:rsidRPr="00FE3368" w:rsidRDefault="000B0FBE" w:rsidP="00E3006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NAFLD low risk of </w:t>
            </w:r>
            <w:r w:rsidR="00E3006C" w:rsidRPr="00FE3368">
              <w:rPr>
                <w:rFonts w:ascii="Times New Roman" w:hAnsi="Times New Roman" w:cs="Times New Roman"/>
                <w:color w:val="000000" w:themeColor="text1"/>
              </w:rPr>
              <w:t>adva</w:t>
            </w:r>
            <w:r w:rsidR="00772FE4" w:rsidRPr="00FE3368">
              <w:rPr>
                <w:rFonts w:ascii="Times New Roman" w:hAnsi="Times New Roman" w:cs="Times New Roman"/>
                <w:color w:val="000000" w:themeColor="text1"/>
              </w:rPr>
              <w:t>nc</w:t>
            </w:r>
            <w:r w:rsidR="00E3006C" w:rsidRPr="00FE3368">
              <w:rPr>
                <w:rFonts w:ascii="Times New Roman" w:hAnsi="Times New Roman" w:cs="Times New Roman"/>
                <w:color w:val="000000" w:themeColor="text1"/>
              </w:rPr>
              <w:t>ed</w:t>
            </w:r>
            <w:r w:rsidR="00772FE4" w:rsidRPr="00FE33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E3368">
              <w:rPr>
                <w:rFonts w:ascii="Times New Roman" w:hAnsi="Times New Roman" w:cs="Times New Roman"/>
                <w:color w:val="000000" w:themeColor="text1"/>
              </w:rPr>
              <w:t>fibrosis (n=739)</w:t>
            </w:r>
          </w:p>
        </w:tc>
        <w:tc>
          <w:tcPr>
            <w:tcW w:w="1551" w:type="dxa"/>
          </w:tcPr>
          <w:p w14:paraId="41CBBB68" w14:textId="7D1BDC1B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NAFLD indeterminate risk of </w:t>
            </w:r>
            <w:r w:rsidR="00E3006C" w:rsidRPr="00FE3368">
              <w:rPr>
                <w:rFonts w:ascii="Times New Roman" w:hAnsi="Times New Roman" w:cs="Times New Roman"/>
                <w:color w:val="000000" w:themeColor="text1"/>
              </w:rPr>
              <w:t xml:space="preserve">advanced </w:t>
            </w:r>
            <w:r w:rsidRPr="00FE3368">
              <w:rPr>
                <w:rFonts w:ascii="Times New Roman" w:hAnsi="Times New Roman" w:cs="Times New Roman"/>
                <w:color w:val="000000" w:themeColor="text1"/>
              </w:rPr>
              <w:t>fibrosis (n=919)</w:t>
            </w:r>
          </w:p>
        </w:tc>
        <w:tc>
          <w:tcPr>
            <w:tcW w:w="1326" w:type="dxa"/>
          </w:tcPr>
          <w:p w14:paraId="35C8982D" w14:textId="2D523626" w:rsidR="000B0FBE" w:rsidRPr="00FE3368" w:rsidRDefault="000B0FBE" w:rsidP="00772F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NAFLD high risk of </w:t>
            </w:r>
            <w:r w:rsidR="00772FE4" w:rsidRPr="00FE3368">
              <w:rPr>
                <w:rFonts w:ascii="Times New Roman" w:hAnsi="Times New Roman" w:cs="Times New Roman"/>
                <w:color w:val="000000" w:themeColor="text1"/>
              </w:rPr>
              <w:t>advanced</w:t>
            </w: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 fibrosis (n=245)</w:t>
            </w:r>
          </w:p>
        </w:tc>
        <w:tc>
          <w:tcPr>
            <w:tcW w:w="1087" w:type="dxa"/>
          </w:tcPr>
          <w:p w14:paraId="6B82C000" w14:textId="5F556CA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FE3368">
              <w:rPr>
                <w:rFonts w:ascii="Times New Roman" w:hAnsi="Times New Roman" w:cs="Times New Roman"/>
                <w:i/>
                <w:color w:val="000000" w:themeColor="text1"/>
              </w:rPr>
              <w:t>p-</w:t>
            </w:r>
            <w:r w:rsidRPr="00FE3368">
              <w:rPr>
                <w:rFonts w:ascii="Times New Roman" w:hAnsi="Times New Roman" w:cs="Times New Roman"/>
                <w:color w:val="000000" w:themeColor="text1"/>
              </w:rPr>
              <w:t>value</w:t>
            </w:r>
            <w:r w:rsidRPr="00FE336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087" w:type="dxa"/>
          </w:tcPr>
          <w:p w14:paraId="18A9A3CE" w14:textId="30AAA49F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FE3368">
              <w:rPr>
                <w:rFonts w:ascii="Times New Roman" w:hAnsi="Times New Roman" w:cs="Times New Roman"/>
                <w:i/>
                <w:color w:val="000000" w:themeColor="text1"/>
              </w:rPr>
              <w:t>p-</w:t>
            </w:r>
            <w:r w:rsidRPr="00FE3368">
              <w:rPr>
                <w:rFonts w:ascii="Times New Roman" w:hAnsi="Times New Roman" w:cs="Times New Roman"/>
                <w:color w:val="000000" w:themeColor="text1"/>
              </w:rPr>
              <w:t>value</w:t>
            </w:r>
            <w:r w:rsidRPr="00FE336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087" w:type="dxa"/>
          </w:tcPr>
          <w:p w14:paraId="601D4820" w14:textId="0F336CA5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FE3368">
              <w:rPr>
                <w:rFonts w:ascii="Times New Roman" w:hAnsi="Times New Roman" w:cs="Times New Roman"/>
                <w:i/>
                <w:color w:val="000000" w:themeColor="text1"/>
              </w:rPr>
              <w:t>p-</w:t>
            </w:r>
            <w:r w:rsidRPr="00FE3368">
              <w:rPr>
                <w:rFonts w:ascii="Times New Roman" w:hAnsi="Times New Roman" w:cs="Times New Roman"/>
                <w:color w:val="000000" w:themeColor="text1"/>
              </w:rPr>
              <w:t>value</w:t>
            </w:r>
            <w:r w:rsidRPr="00FE336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</w:tr>
      <w:tr w:rsidR="00FE3368" w:rsidRPr="00FE3368" w14:paraId="116FEA50" w14:textId="5E64ED62" w:rsidTr="005434B8">
        <w:trPr>
          <w:trHeight w:val="197"/>
        </w:trPr>
        <w:tc>
          <w:tcPr>
            <w:tcW w:w="2610" w:type="dxa"/>
          </w:tcPr>
          <w:p w14:paraId="0BA41A55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Hypertension</w:t>
            </w:r>
          </w:p>
        </w:tc>
        <w:tc>
          <w:tcPr>
            <w:tcW w:w="1530" w:type="dxa"/>
          </w:tcPr>
          <w:p w14:paraId="3192E07C" w14:textId="612B0CB2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15.6 </w:t>
            </w:r>
          </w:p>
        </w:tc>
        <w:tc>
          <w:tcPr>
            <w:tcW w:w="1551" w:type="dxa"/>
          </w:tcPr>
          <w:p w14:paraId="460E7361" w14:textId="62679A83" w:rsidR="000B0FBE" w:rsidRPr="00FE3368" w:rsidRDefault="00285C96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24.6</w:t>
            </w:r>
          </w:p>
        </w:tc>
        <w:tc>
          <w:tcPr>
            <w:tcW w:w="1326" w:type="dxa"/>
          </w:tcPr>
          <w:p w14:paraId="6ABAB1F6" w14:textId="4B92F562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26.9 </w:t>
            </w:r>
          </w:p>
        </w:tc>
        <w:tc>
          <w:tcPr>
            <w:tcW w:w="1087" w:type="dxa"/>
          </w:tcPr>
          <w:p w14:paraId="174A1E0F" w14:textId="5FDC9FF2" w:rsidR="000B0FBE" w:rsidRPr="00FE3368" w:rsidRDefault="002475C8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29297359" w14:textId="556F4666" w:rsidR="000B0FBE" w:rsidRPr="00FE3368" w:rsidRDefault="00196EB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0.003</w:t>
            </w:r>
          </w:p>
        </w:tc>
        <w:tc>
          <w:tcPr>
            <w:tcW w:w="1087" w:type="dxa"/>
          </w:tcPr>
          <w:p w14:paraId="60F3A8CF" w14:textId="0D8BC1E0" w:rsidR="000B0FBE" w:rsidRPr="00FE3368" w:rsidRDefault="00E4042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0.584</w:t>
            </w:r>
          </w:p>
        </w:tc>
      </w:tr>
      <w:tr w:rsidR="00FE3368" w:rsidRPr="00FE3368" w14:paraId="5FF876C8" w14:textId="7E9FEFBA" w:rsidTr="005434B8">
        <w:tc>
          <w:tcPr>
            <w:tcW w:w="2610" w:type="dxa"/>
          </w:tcPr>
          <w:p w14:paraId="0D7CAFC5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Hypercholesterolemia</w:t>
            </w:r>
          </w:p>
        </w:tc>
        <w:tc>
          <w:tcPr>
            <w:tcW w:w="1530" w:type="dxa"/>
          </w:tcPr>
          <w:p w14:paraId="036FCE98" w14:textId="2DF0DD9C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46.4 </w:t>
            </w:r>
          </w:p>
        </w:tc>
        <w:tc>
          <w:tcPr>
            <w:tcW w:w="1551" w:type="dxa"/>
          </w:tcPr>
          <w:p w14:paraId="7DFF926B" w14:textId="15639FAC" w:rsidR="000B0FBE" w:rsidRPr="00FE3368" w:rsidRDefault="00707EA8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31.2</w:t>
            </w:r>
          </w:p>
        </w:tc>
        <w:tc>
          <w:tcPr>
            <w:tcW w:w="1326" w:type="dxa"/>
          </w:tcPr>
          <w:p w14:paraId="73554F45" w14:textId="0C726338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15.1 </w:t>
            </w:r>
          </w:p>
        </w:tc>
        <w:tc>
          <w:tcPr>
            <w:tcW w:w="1087" w:type="dxa"/>
          </w:tcPr>
          <w:p w14:paraId="2ACEF0CB" w14:textId="45572850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0D3D9AC6" w14:textId="28ECA68D" w:rsidR="000B0FBE" w:rsidRPr="00FE3368" w:rsidRDefault="00196EB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58BCAD4D" w14:textId="2D6A0055" w:rsidR="000B0FBE" w:rsidRPr="00FE3368" w:rsidRDefault="00E64288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FE3368" w:rsidRPr="00FE3368" w14:paraId="35132773" w14:textId="59515131" w:rsidTr="005434B8">
        <w:tc>
          <w:tcPr>
            <w:tcW w:w="2610" w:type="dxa"/>
          </w:tcPr>
          <w:p w14:paraId="59F1CB18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Hyperlipidemia</w:t>
            </w:r>
          </w:p>
        </w:tc>
        <w:tc>
          <w:tcPr>
            <w:tcW w:w="1530" w:type="dxa"/>
          </w:tcPr>
          <w:p w14:paraId="2C093BE6" w14:textId="1B552201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53.7 </w:t>
            </w:r>
          </w:p>
        </w:tc>
        <w:tc>
          <w:tcPr>
            <w:tcW w:w="1551" w:type="dxa"/>
          </w:tcPr>
          <w:p w14:paraId="4BDBEEE0" w14:textId="437105D8" w:rsidR="000B0FBE" w:rsidRPr="00FE3368" w:rsidRDefault="00707EA8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49.8</w:t>
            </w:r>
          </w:p>
        </w:tc>
        <w:tc>
          <w:tcPr>
            <w:tcW w:w="1326" w:type="dxa"/>
          </w:tcPr>
          <w:p w14:paraId="794BBAC5" w14:textId="2C063EDB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41.7 </w:t>
            </w:r>
          </w:p>
        </w:tc>
        <w:tc>
          <w:tcPr>
            <w:tcW w:w="1087" w:type="dxa"/>
          </w:tcPr>
          <w:p w14:paraId="69491E0F" w14:textId="06A61DC5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707EA8" w:rsidRPr="00FE3368">
              <w:rPr>
                <w:rFonts w:ascii="Times New Roman" w:hAnsi="Times New Roman" w:cs="Times New Roman"/>
                <w:color w:val="000000" w:themeColor="text1"/>
              </w:rPr>
              <w:t>213</w:t>
            </w:r>
          </w:p>
        </w:tc>
        <w:tc>
          <w:tcPr>
            <w:tcW w:w="1087" w:type="dxa"/>
          </w:tcPr>
          <w:p w14:paraId="0BB8DCCA" w14:textId="19BE2D7E" w:rsidR="000B0FBE" w:rsidRPr="00FE3368" w:rsidRDefault="00196EB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0.025</w:t>
            </w:r>
          </w:p>
        </w:tc>
        <w:tc>
          <w:tcPr>
            <w:tcW w:w="1087" w:type="dxa"/>
          </w:tcPr>
          <w:p w14:paraId="1FA4A60F" w14:textId="25ED0C86" w:rsidR="000B0FBE" w:rsidRPr="00FE3368" w:rsidRDefault="003E0571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0.074</w:t>
            </w:r>
          </w:p>
        </w:tc>
      </w:tr>
      <w:tr w:rsidR="00FE3368" w:rsidRPr="00FE3368" w14:paraId="57D4BA5D" w14:textId="0A835E73" w:rsidTr="005434B8">
        <w:tc>
          <w:tcPr>
            <w:tcW w:w="2610" w:type="dxa"/>
          </w:tcPr>
          <w:p w14:paraId="3ADD463D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Metabolic syndrome</w:t>
            </w:r>
          </w:p>
        </w:tc>
        <w:tc>
          <w:tcPr>
            <w:tcW w:w="1530" w:type="dxa"/>
          </w:tcPr>
          <w:p w14:paraId="55DC555F" w14:textId="2DD0C99D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44.4 </w:t>
            </w:r>
          </w:p>
        </w:tc>
        <w:tc>
          <w:tcPr>
            <w:tcW w:w="1551" w:type="dxa"/>
          </w:tcPr>
          <w:p w14:paraId="61CA0F09" w14:textId="461C4588" w:rsidR="000B0FBE" w:rsidRPr="00FE3368" w:rsidRDefault="00707EA8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65.1</w:t>
            </w:r>
          </w:p>
        </w:tc>
        <w:tc>
          <w:tcPr>
            <w:tcW w:w="1326" w:type="dxa"/>
          </w:tcPr>
          <w:p w14:paraId="00C3F4BC" w14:textId="3DD3449B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66.4 </w:t>
            </w:r>
          </w:p>
        </w:tc>
        <w:tc>
          <w:tcPr>
            <w:tcW w:w="1087" w:type="dxa"/>
          </w:tcPr>
          <w:p w14:paraId="78906DE4" w14:textId="46627BE9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2F1067BD" w14:textId="2FE3EC14" w:rsidR="000B0FBE" w:rsidRPr="00FE3368" w:rsidRDefault="00196EB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6CCB22D0" w14:textId="14179209" w:rsidR="000B0FBE" w:rsidRPr="00FE3368" w:rsidRDefault="00E501A9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0.776</w:t>
            </w:r>
          </w:p>
        </w:tc>
      </w:tr>
      <w:tr w:rsidR="00FE3368" w:rsidRPr="00FE3368" w14:paraId="33F5284E" w14:textId="480378E1" w:rsidTr="005434B8">
        <w:tc>
          <w:tcPr>
            <w:tcW w:w="2610" w:type="dxa"/>
            <w:tcBorders>
              <w:bottom w:val="single" w:sz="4" w:space="0" w:color="auto"/>
            </w:tcBorders>
          </w:tcPr>
          <w:p w14:paraId="16FE74CE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Diabetes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AD3AF58" w14:textId="6CFBCD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6.1 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32C0581C" w14:textId="694C9BDA" w:rsidR="000B0FBE" w:rsidRPr="00FE3368" w:rsidRDefault="00707EA8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32.0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65FA98C2" w14:textId="1306424C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50.9 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59C349DA" w14:textId="4F17F4B4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7D948629" w14:textId="5CE22D72" w:rsidR="000B0FBE" w:rsidRPr="00FE3368" w:rsidRDefault="00196EB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48411832" w14:textId="3BCF0853" w:rsidR="000B0FBE" w:rsidRPr="00FE3368" w:rsidRDefault="00E501A9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FE3368" w:rsidRPr="00FE3368" w14:paraId="4714718A" w14:textId="044A0272" w:rsidTr="005434B8">
        <w:trPr>
          <w:trHeight w:val="629"/>
        </w:trPr>
        <w:tc>
          <w:tcPr>
            <w:tcW w:w="2610" w:type="dxa"/>
            <w:tcBorders>
              <w:bottom w:val="nil"/>
              <w:right w:val="single" w:sz="4" w:space="0" w:color="auto"/>
            </w:tcBorders>
          </w:tcPr>
          <w:p w14:paraId="5F1818B1" w14:textId="54F4F29C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ab/>
              <w:t>Controlled (HbA1c&lt;6.5%)</w:t>
            </w:r>
          </w:p>
        </w:tc>
        <w:tc>
          <w:tcPr>
            <w:tcW w:w="15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782EC5" w14:textId="540C24CF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2.5 </w:t>
            </w:r>
          </w:p>
        </w:tc>
        <w:tc>
          <w:tcPr>
            <w:tcW w:w="1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7C7B27F" w14:textId="159CEFC6" w:rsidR="000B0FBE" w:rsidRPr="00FE3368" w:rsidRDefault="00D27957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13.4</w:t>
            </w:r>
          </w:p>
        </w:tc>
        <w:tc>
          <w:tcPr>
            <w:tcW w:w="13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FA707B2" w14:textId="70ED06BE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23.2 </w:t>
            </w:r>
          </w:p>
        </w:tc>
        <w:tc>
          <w:tcPr>
            <w:tcW w:w="1087" w:type="dxa"/>
            <w:tcBorders>
              <w:left w:val="single" w:sz="4" w:space="0" w:color="auto"/>
              <w:bottom w:val="nil"/>
            </w:tcBorders>
          </w:tcPr>
          <w:p w14:paraId="35DF001F" w14:textId="65136F23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  <w:tcBorders>
              <w:left w:val="single" w:sz="4" w:space="0" w:color="auto"/>
              <w:bottom w:val="nil"/>
            </w:tcBorders>
          </w:tcPr>
          <w:p w14:paraId="03BD8FDE" w14:textId="40C39200" w:rsidR="000B0FBE" w:rsidRPr="00FE3368" w:rsidRDefault="00196EB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  <w:tcBorders>
              <w:left w:val="single" w:sz="4" w:space="0" w:color="auto"/>
              <w:bottom w:val="nil"/>
            </w:tcBorders>
          </w:tcPr>
          <w:p w14:paraId="264C7F72" w14:textId="0D8AAD80" w:rsidR="000B0FBE" w:rsidRPr="00FE3368" w:rsidRDefault="00E501A9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FE3368" w:rsidRPr="00FE3368" w14:paraId="060B6A03" w14:textId="5FC1FC73" w:rsidTr="005434B8">
        <w:tc>
          <w:tcPr>
            <w:tcW w:w="2610" w:type="dxa"/>
            <w:tcBorders>
              <w:top w:val="nil"/>
              <w:right w:val="single" w:sz="4" w:space="0" w:color="auto"/>
            </w:tcBorders>
          </w:tcPr>
          <w:p w14:paraId="76549186" w14:textId="5A2393A5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ab/>
              <w:t>Uncontrolled (HbA1c≥6.5%)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5FAC14" w14:textId="5028964B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3.6 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7B4F74" w14:textId="3CC70380" w:rsidR="000B0FBE" w:rsidRPr="00FE3368" w:rsidRDefault="00D27957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18.6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595268" w14:textId="401A8B0C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27.8 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</w:tcBorders>
          </w:tcPr>
          <w:p w14:paraId="17BB4324" w14:textId="777777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</w:tcBorders>
          </w:tcPr>
          <w:p w14:paraId="637DFF75" w14:textId="777777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</w:tcBorders>
          </w:tcPr>
          <w:p w14:paraId="2FFE9EEC" w14:textId="777777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368" w:rsidRPr="00FE3368" w14:paraId="3D199648" w14:textId="562380BA" w:rsidTr="005434B8">
        <w:tc>
          <w:tcPr>
            <w:tcW w:w="2610" w:type="dxa"/>
          </w:tcPr>
          <w:p w14:paraId="7EEEB5D3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Kidney failure</w:t>
            </w:r>
          </w:p>
        </w:tc>
        <w:tc>
          <w:tcPr>
            <w:tcW w:w="1530" w:type="dxa"/>
          </w:tcPr>
          <w:p w14:paraId="26C25D75" w14:textId="55550FFE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0.8 </w:t>
            </w:r>
          </w:p>
        </w:tc>
        <w:tc>
          <w:tcPr>
            <w:tcW w:w="1551" w:type="dxa"/>
          </w:tcPr>
          <w:p w14:paraId="6757B154" w14:textId="4292FA34" w:rsidR="000B0FBE" w:rsidRPr="00FE3368" w:rsidRDefault="004306ED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326" w:type="dxa"/>
          </w:tcPr>
          <w:p w14:paraId="09882A73" w14:textId="3B536BCD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5.0 </w:t>
            </w:r>
          </w:p>
        </w:tc>
        <w:tc>
          <w:tcPr>
            <w:tcW w:w="1087" w:type="dxa"/>
          </w:tcPr>
          <w:p w14:paraId="47D12231" w14:textId="0A5B59DD" w:rsidR="000B0FBE" w:rsidRPr="00FE3368" w:rsidRDefault="004306ED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0.011</w:t>
            </w:r>
          </w:p>
        </w:tc>
        <w:tc>
          <w:tcPr>
            <w:tcW w:w="1087" w:type="dxa"/>
          </w:tcPr>
          <w:p w14:paraId="5C10B071" w14:textId="3C79E672" w:rsidR="000B0FBE" w:rsidRPr="00FE3368" w:rsidRDefault="00196EB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2B0E33DE" w14:textId="6219A353" w:rsidR="000B0FBE" w:rsidRPr="00FE3368" w:rsidRDefault="00E501A9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0.060</w:t>
            </w:r>
          </w:p>
        </w:tc>
      </w:tr>
      <w:tr w:rsidR="00FE3368" w:rsidRPr="00FE3368" w14:paraId="66BFC88C" w14:textId="5AE88C63" w:rsidTr="005434B8">
        <w:tc>
          <w:tcPr>
            <w:tcW w:w="2610" w:type="dxa"/>
          </w:tcPr>
          <w:p w14:paraId="19A711E3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Asthma</w:t>
            </w:r>
          </w:p>
        </w:tc>
        <w:tc>
          <w:tcPr>
            <w:tcW w:w="1530" w:type="dxa"/>
          </w:tcPr>
          <w:p w14:paraId="3966011D" w14:textId="777777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14.4</w:t>
            </w:r>
          </w:p>
        </w:tc>
        <w:tc>
          <w:tcPr>
            <w:tcW w:w="1551" w:type="dxa"/>
          </w:tcPr>
          <w:p w14:paraId="2F61857A" w14:textId="573B2059" w:rsidR="000B0FBE" w:rsidRPr="00FE3368" w:rsidRDefault="00177FC4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15.8</w:t>
            </w:r>
          </w:p>
        </w:tc>
        <w:tc>
          <w:tcPr>
            <w:tcW w:w="1326" w:type="dxa"/>
          </w:tcPr>
          <w:p w14:paraId="19459299" w14:textId="2A3ADDF3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15.6</w:t>
            </w:r>
          </w:p>
        </w:tc>
        <w:tc>
          <w:tcPr>
            <w:tcW w:w="1087" w:type="dxa"/>
          </w:tcPr>
          <w:p w14:paraId="1D15C1FD" w14:textId="6D932436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177FC4" w:rsidRPr="00FE3368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1087" w:type="dxa"/>
          </w:tcPr>
          <w:p w14:paraId="4CAC49A3" w14:textId="2B8A6581" w:rsidR="000B0FBE" w:rsidRPr="00FE3368" w:rsidRDefault="00196EB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0.72</w:t>
            </w:r>
          </w:p>
        </w:tc>
        <w:tc>
          <w:tcPr>
            <w:tcW w:w="1087" w:type="dxa"/>
          </w:tcPr>
          <w:p w14:paraId="265E8968" w14:textId="081F9DED" w:rsidR="000B0FBE" w:rsidRPr="00FE3368" w:rsidRDefault="00E501A9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0.955</w:t>
            </w:r>
          </w:p>
        </w:tc>
      </w:tr>
      <w:tr w:rsidR="00FE3368" w:rsidRPr="00FE3368" w14:paraId="0F887BD9" w14:textId="13CA33A6" w:rsidTr="005434B8">
        <w:tc>
          <w:tcPr>
            <w:tcW w:w="2610" w:type="dxa"/>
          </w:tcPr>
          <w:p w14:paraId="667D8131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Arthritis</w:t>
            </w:r>
          </w:p>
        </w:tc>
        <w:tc>
          <w:tcPr>
            <w:tcW w:w="1530" w:type="dxa"/>
          </w:tcPr>
          <w:p w14:paraId="77D228F0" w14:textId="777777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23.4</w:t>
            </w:r>
          </w:p>
        </w:tc>
        <w:tc>
          <w:tcPr>
            <w:tcW w:w="1551" w:type="dxa"/>
          </w:tcPr>
          <w:p w14:paraId="7DEF4E94" w14:textId="1890B12A" w:rsidR="000B0FBE" w:rsidRPr="00FE3368" w:rsidRDefault="00177FC4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46.2</w:t>
            </w:r>
          </w:p>
        </w:tc>
        <w:tc>
          <w:tcPr>
            <w:tcW w:w="1326" w:type="dxa"/>
          </w:tcPr>
          <w:p w14:paraId="54796DDB" w14:textId="4B4A56C3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53.3</w:t>
            </w:r>
          </w:p>
        </w:tc>
        <w:tc>
          <w:tcPr>
            <w:tcW w:w="1087" w:type="dxa"/>
          </w:tcPr>
          <w:p w14:paraId="51784F56" w14:textId="2A23D1DB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5C1A4916" w14:textId="7764C147" w:rsidR="000B0FBE" w:rsidRPr="00FE3368" w:rsidRDefault="00196EB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4F2C2B1D" w14:textId="3D49359F" w:rsidR="000B0FBE" w:rsidRPr="00FE3368" w:rsidRDefault="00E501A9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0.095</w:t>
            </w:r>
          </w:p>
        </w:tc>
      </w:tr>
      <w:tr w:rsidR="00FE3368" w:rsidRPr="00FE3368" w14:paraId="5E6AA50D" w14:textId="6C7EE022" w:rsidTr="005434B8">
        <w:tc>
          <w:tcPr>
            <w:tcW w:w="2610" w:type="dxa"/>
          </w:tcPr>
          <w:p w14:paraId="0203F300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Ischemic heart disease</w:t>
            </w:r>
          </w:p>
        </w:tc>
        <w:tc>
          <w:tcPr>
            <w:tcW w:w="1530" w:type="dxa"/>
          </w:tcPr>
          <w:p w14:paraId="6C8DFF32" w14:textId="777777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5.8</w:t>
            </w:r>
          </w:p>
        </w:tc>
        <w:tc>
          <w:tcPr>
            <w:tcW w:w="1551" w:type="dxa"/>
          </w:tcPr>
          <w:p w14:paraId="6D69C6B3" w14:textId="15B6FE52" w:rsidR="000B0FBE" w:rsidRPr="00FE3368" w:rsidRDefault="00177FC4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13.2</w:t>
            </w:r>
          </w:p>
        </w:tc>
        <w:tc>
          <w:tcPr>
            <w:tcW w:w="1326" w:type="dxa"/>
          </w:tcPr>
          <w:p w14:paraId="1E8403D9" w14:textId="60A67881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28.4</w:t>
            </w:r>
          </w:p>
        </w:tc>
        <w:tc>
          <w:tcPr>
            <w:tcW w:w="1087" w:type="dxa"/>
          </w:tcPr>
          <w:p w14:paraId="49946EC7" w14:textId="3B368704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049D843A" w14:textId="6F57C291" w:rsidR="000B0FBE" w:rsidRPr="00FE3368" w:rsidRDefault="00196EB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5A696812" w14:textId="6FFBDC35" w:rsidR="000B0FBE" w:rsidRPr="00FE3368" w:rsidRDefault="00E501A9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FE3368" w:rsidRPr="00FE3368" w14:paraId="71D537D4" w14:textId="18CA4DCA" w:rsidTr="005434B8">
        <w:tc>
          <w:tcPr>
            <w:tcW w:w="2610" w:type="dxa"/>
          </w:tcPr>
          <w:p w14:paraId="3C4ADEFB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Congestive heart failure</w:t>
            </w:r>
          </w:p>
        </w:tc>
        <w:tc>
          <w:tcPr>
            <w:tcW w:w="1530" w:type="dxa"/>
          </w:tcPr>
          <w:p w14:paraId="1F59154F" w14:textId="777777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1.9</w:t>
            </w:r>
          </w:p>
        </w:tc>
        <w:tc>
          <w:tcPr>
            <w:tcW w:w="1551" w:type="dxa"/>
          </w:tcPr>
          <w:p w14:paraId="19E0745B" w14:textId="3CDDC9C9" w:rsidR="000B0FBE" w:rsidRPr="00FE3368" w:rsidRDefault="00177FC4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4.9</w:t>
            </w:r>
          </w:p>
        </w:tc>
        <w:tc>
          <w:tcPr>
            <w:tcW w:w="1326" w:type="dxa"/>
          </w:tcPr>
          <w:p w14:paraId="37932E2C" w14:textId="0DF8B911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11.6</w:t>
            </w:r>
          </w:p>
        </w:tc>
        <w:tc>
          <w:tcPr>
            <w:tcW w:w="1087" w:type="dxa"/>
          </w:tcPr>
          <w:p w14:paraId="245F29D9" w14:textId="40E11CE9" w:rsidR="000B0FBE" w:rsidRPr="00FE3368" w:rsidRDefault="00177FC4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0.010</w:t>
            </w:r>
          </w:p>
        </w:tc>
        <w:tc>
          <w:tcPr>
            <w:tcW w:w="1087" w:type="dxa"/>
          </w:tcPr>
          <w:p w14:paraId="06893165" w14:textId="3D519E1A" w:rsidR="000B0FBE" w:rsidRPr="00FE3368" w:rsidRDefault="00196EB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2416EA4B" w14:textId="6D7DA2CE" w:rsidR="000B0FBE" w:rsidRPr="00FE3368" w:rsidRDefault="00E501A9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FE3368" w:rsidRPr="00FE3368" w14:paraId="594E5FD6" w14:textId="1E2703A8" w:rsidTr="005434B8">
        <w:tc>
          <w:tcPr>
            <w:tcW w:w="2610" w:type="dxa"/>
          </w:tcPr>
          <w:p w14:paraId="1BCBC398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lastRenderedPageBreak/>
              <w:t>Stroke</w:t>
            </w:r>
          </w:p>
        </w:tc>
        <w:tc>
          <w:tcPr>
            <w:tcW w:w="1530" w:type="dxa"/>
          </w:tcPr>
          <w:p w14:paraId="731B5031" w14:textId="777777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551" w:type="dxa"/>
          </w:tcPr>
          <w:p w14:paraId="6FAEC76E" w14:textId="431E4AF8" w:rsidR="000B0FBE" w:rsidRPr="00FE3368" w:rsidRDefault="00177FC4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1326" w:type="dxa"/>
          </w:tcPr>
          <w:p w14:paraId="79E06DEB" w14:textId="52DC7CDB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1087" w:type="dxa"/>
          </w:tcPr>
          <w:p w14:paraId="31E5D5F8" w14:textId="171EE2B3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177FC4" w:rsidRPr="00FE3368">
              <w:rPr>
                <w:rFonts w:ascii="Times New Roman" w:hAnsi="Times New Roman" w:cs="Times New Roman"/>
                <w:color w:val="000000" w:themeColor="text1"/>
              </w:rPr>
              <w:t>122</w:t>
            </w:r>
          </w:p>
        </w:tc>
        <w:tc>
          <w:tcPr>
            <w:tcW w:w="1087" w:type="dxa"/>
          </w:tcPr>
          <w:p w14:paraId="105CB459" w14:textId="7DEA15B7" w:rsidR="000B0FBE" w:rsidRPr="00FE3368" w:rsidRDefault="00196EB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0.002</w:t>
            </w:r>
          </w:p>
        </w:tc>
        <w:tc>
          <w:tcPr>
            <w:tcW w:w="1087" w:type="dxa"/>
          </w:tcPr>
          <w:p w14:paraId="59C417A6" w14:textId="3F00BE94" w:rsidR="000B0FBE" w:rsidRPr="00FE3368" w:rsidRDefault="00E501A9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0.047</w:t>
            </w:r>
          </w:p>
        </w:tc>
      </w:tr>
      <w:tr w:rsidR="00FE3368" w:rsidRPr="00FE3368" w14:paraId="2B5724A1" w14:textId="52CC306B" w:rsidTr="005434B8">
        <w:tc>
          <w:tcPr>
            <w:tcW w:w="2610" w:type="dxa"/>
          </w:tcPr>
          <w:p w14:paraId="2EBF7F4B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Chronic obstructive pulmonary disease</w:t>
            </w:r>
          </w:p>
        </w:tc>
        <w:tc>
          <w:tcPr>
            <w:tcW w:w="1530" w:type="dxa"/>
          </w:tcPr>
          <w:p w14:paraId="03831EF7" w14:textId="777777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5.9</w:t>
            </w:r>
          </w:p>
        </w:tc>
        <w:tc>
          <w:tcPr>
            <w:tcW w:w="1551" w:type="dxa"/>
          </w:tcPr>
          <w:p w14:paraId="055F5E91" w14:textId="72220E37" w:rsidR="000B0FBE" w:rsidRPr="00FE3368" w:rsidRDefault="006E57FC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9.6</w:t>
            </w:r>
          </w:p>
        </w:tc>
        <w:tc>
          <w:tcPr>
            <w:tcW w:w="1326" w:type="dxa"/>
          </w:tcPr>
          <w:p w14:paraId="58479E7B" w14:textId="1F25BA0E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17.7</w:t>
            </w:r>
          </w:p>
        </w:tc>
        <w:tc>
          <w:tcPr>
            <w:tcW w:w="1087" w:type="dxa"/>
          </w:tcPr>
          <w:p w14:paraId="4E97A9BA" w14:textId="16EBAE84" w:rsidR="000B0FBE" w:rsidRPr="00FE3368" w:rsidRDefault="00F85ED7" w:rsidP="00F85ED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0.044</w:t>
            </w:r>
          </w:p>
        </w:tc>
        <w:tc>
          <w:tcPr>
            <w:tcW w:w="1087" w:type="dxa"/>
          </w:tcPr>
          <w:p w14:paraId="66E96CC4" w14:textId="74D4DA00" w:rsidR="000B0FBE" w:rsidRPr="00FE3368" w:rsidRDefault="00196EB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7E6A4F09" w14:textId="4BD30F49" w:rsidR="000B0FBE" w:rsidRPr="00FE3368" w:rsidRDefault="00E501A9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0.003</w:t>
            </w:r>
          </w:p>
        </w:tc>
      </w:tr>
      <w:tr w:rsidR="00FE3368" w:rsidRPr="00FE3368" w14:paraId="44DDE972" w14:textId="4F670820" w:rsidTr="005434B8">
        <w:tc>
          <w:tcPr>
            <w:tcW w:w="2610" w:type="dxa"/>
          </w:tcPr>
          <w:p w14:paraId="49250915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Cancer</w:t>
            </w:r>
          </w:p>
        </w:tc>
        <w:tc>
          <w:tcPr>
            <w:tcW w:w="1530" w:type="dxa"/>
          </w:tcPr>
          <w:p w14:paraId="2CDA473E" w14:textId="777777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5.7</w:t>
            </w:r>
          </w:p>
        </w:tc>
        <w:tc>
          <w:tcPr>
            <w:tcW w:w="1551" w:type="dxa"/>
          </w:tcPr>
          <w:p w14:paraId="53F61BEF" w14:textId="40A48C50" w:rsidR="000B0FBE" w:rsidRPr="00FE3368" w:rsidRDefault="00F85ED7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15/3</w:t>
            </w:r>
          </w:p>
        </w:tc>
        <w:tc>
          <w:tcPr>
            <w:tcW w:w="1326" w:type="dxa"/>
          </w:tcPr>
          <w:p w14:paraId="4CEBDC7B" w14:textId="36BB8BFC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26.8</w:t>
            </w:r>
          </w:p>
        </w:tc>
        <w:tc>
          <w:tcPr>
            <w:tcW w:w="1087" w:type="dxa"/>
          </w:tcPr>
          <w:p w14:paraId="0F76350D" w14:textId="6A92CE59" w:rsidR="000B0FBE" w:rsidRPr="00FE3368" w:rsidRDefault="00CA1783" w:rsidP="00CA17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76389D82" w14:textId="24BC325B" w:rsidR="000B0FBE" w:rsidRPr="00FE3368" w:rsidRDefault="00196EB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3EAF9735" w14:textId="5137C8F2" w:rsidR="000B0FBE" w:rsidRPr="00FE3368" w:rsidRDefault="00E501A9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0.002</w:t>
            </w:r>
          </w:p>
        </w:tc>
      </w:tr>
      <w:tr w:rsidR="00FE3368" w:rsidRPr="00FE3368" w14:paraId="283A4A6A" w14:textId="71488F16" w:rsidTr="005434B8">
        <w:tc>
          <w:tcPr>
            <w:tcW w:w="2610" w:type="dxa"/>
          </w:tcPr>
          <w:p w14:paraId="10519D53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BMI (kg/m</w:t>
            </w:r>
            <w:r w:rsidRPr="00FE336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FE33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30" w:type="dxa"/>
          </w:tcPr>
          <w:p w14:paraId="260D23A3" w14:textId="777777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32.3 ± 5.4</w:t>
            </w:r>
          </w:p>
        </w:tc>
        <w:tc>
          <w:tcPr>
            <w:tcW w:w="1551" w:type="dxa"/>
          </w:tcPr>
          <w:p w14:paraId="7C3C7242" w14:textId="2B60C0AE" w:rsidR="000B0FBE" w:rsidRPr="00FE3368" w:rsidRDefault="00CA1783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34.4 ± 6.7</w:t>
            </w:r>
          </w:p>
        </w:tc>
        <w:tc>
          <w:tcPr>
            <w:tcW w:w="1326" w:type="dxa"/>
          </w:tcPr>
          <w:p w14:paraId="611CFDAD" w14:textId="239A946A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37.8 ± 10.0</w:t>
            </w:r>
          </w:p>
        </w:tc>
        <w:tc>
          <w:tcPr>
            <w:tcW w:w="1087" w:type="dxa"/>
          </w:tcPr>
          <w:p w14:paraId="303CD168" w14:textId="1D0328B7" w:rsidR="000B0FBE" w:rsidRPr="00FE3368" w:rsidRDefault="00CA1783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0640E77A" w14:textId="5D614623" w:rsidR="000B0FBE" w:rsidRPr="00FE3368" w:rsidRDefault="00196EB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07A64019" w14:textId="1F505C53" w:rsidR="000B0FBE" w:rsidRPr="00FE3368" w:rsidRDefault="00E21974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FE3368" w:rsidRPr="00FE3368" w14:paraId="1168F5F1" w14:textId="61DBB3E6" w:rsidTr="005434B8">
        <w:tc>
          <w:tcPr>
            <w:tcW w:w="2610" w:type="dxa"/>
          </w:tcPr>
          <w:p w14:paraId="5F4590DC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Waist circumference (cm)</w:t>
            </w:r>
          </w:p>
        </w:tc>
        <w:tc>
          <w:tcPr>
            <w:tcW w:w="1530" w:type="dxa"/>
          </w:tcPr>
          <w:p w14:paraId="0AD32549" w14:textId="777777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108.3 ± 12.0</w:t>
            </w:r>
          </w:p>
        </w:tc>
        <w:tc>
          <w:tcPr>
            <w:tcW w:w="1551" w:type="dxa"/>
          </w:tcPr>
          <w:p w14:paraId="736B90C4" w14:textId="08D7B993" w:rsidR="000B0FBE" w:rsidRPr="00FE3368" w:rsidRDefault="00CA1783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114.3 ± 11.9</w:t>
            </w:r>
          </w:p>
        </w:tc>
        <w:tc>
          <w:tcPr>
            <w:tcW w:w="1326" w:type="dxa"/>
          </w:tcPr>
          <w:p w14:paraId="614A216F" w14:textId="10F71EF6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121.8 ± 19.0</w:t>
            </w:r>
          </w:p>
        </w:tc>
        <w:tc>
          <w:tcPr>
            <w:tcW w:w="1087" w:type="dxa"/>
          </w:tcPr>
          <w:p w14:paraId="73F176D6" w14:textId="1D3DBC0A" w:rsidR="000B0FBE" w:rsidRPr="00FE3368" w:rsidRDefault="00CA1783" w:rsidP="00196E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393744BC" w14:textId="151882A6" w:rsidR="000B0FBE" w:rsidRPr="00FE3368" w:rsidRDefault="0094406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44916D26" w14:textId="67D8FB11" w:rsidR="000B0FBE" w:rsidRPr="00FE3368" w:rsidRDefault="00AF780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FE3368" w:rsidRPr="00FE3368" w14:paraId="3E3C083A" w14:textId="1A15288B" w:rsidTr="005434B8">
        <w:tc>
          <w:tcPr>
            <w:tcW w:w="2610" w:type="dxa"/>
          </w:tcPr>
          <w:p w14:paraId="02AFDE52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Albumin (g/dL)</w:t>
            </w:r>
          </w:p>
        </w:tc>
        <w:tc>
          <w:tcPr>
            <w:tcW w:w="1530" w:type="dxa"/>
          </w:tcPr>
          <w:p w14:paraId="2FF09302" w14:textId="777777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4.3 ± 0.3</w:t>
            </w:r>
          </w:p>
        </w:tc>
        <w:tc>
          <w:tcPr>
            <w:tcW w:w="1551" w:type="dxa"/>
          </w:tcPr>
          <w:p w14:paraId="3A4572A3" w14:textId="4C7F8189" w:rsidR="000B0FBE" w:rsidRPr="00FE3368" w:rsidRDefault="00CA1783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4.2 ± 0.3</w:t>
            </w:r>
          </w:p>
        </w:tc>
        <w:tc>
          <w:tcPr>
            <w:tcW w:w="1326" w:type="dxa"/>
          </w:tcPr>
          <w:p w14:paraId="3B447571" w14:textId="009DA166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4.1 ± 0.3</w:t>
            </w:r>
          </w:p>
        </w:tc>
        <w:tc>
          <w:tcPr>
            <w:tcW w:w="1087" w:type="dxa"/>
          </w:tcPr>
          <w:p w14:paraId="4C5A45FE" w14:textId="64639104" w:rsidR="000B0FBE" w:rsidRPr="00FE3368" w:rsidRDefault="00CA1783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05CEBE62" w14:textId="5AB6AC27" w:rsidR="000B0FBE" w:rsidRPr="00FE3368" w:rsidRDefault="0094406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38C118E4" w14:textId="4FEEADE2" w:rsidR="000B0FBE" w:rsidRPr="00FE3368" w:rsidRDefault="00AF780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FE3368" w:rsidRPr="00FE3368" w14:paraId="0FEA77A2" w14:textId="62E4A5BD" w:rsidTr="005434B8">
        <w:tc>
          <w:tcPr>
            <w:tcW w:w="2610" w:type="dxa"/>
          </w:tcPr>
          <w:p w14:paraId="20146294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Alanine aminotransferase (U/L)</w:t>
            </w:r>
          </w:p>
        </w:tc>
        <w:tc>
          <w:tcPr>
            <w:tcW w:w="1530" w:type="dxa"/>
          </w:tcPr>
          <w:p w14:paraId="49168282" w14:textId="777777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35.8 ± 22.5</w:t>
            </w:r>
          </w:p>
        </w:tc>
        <w:tc>
          <w:tcPr>
            <w:tcW w:w="1551" w:type="dxa"/>
          </w:tcPr>
          <w:p w14:paraId="14445E2E" w14:textId="74CC0106" w:rsidR="000B0FBE" w:rsidRPr="00FE3368" w:rsidRDefault="008E55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29.0 ± 14.9</w:t>
            </w:r>
          </w:p>
        </w:tc>
        <w:tc>
          <w:tcPr>
            <w:tcW w:w="1326" w:type="dxa"/>
          </w:tcPr>
          <w:p w14:paraId="7F999EA6" w14:textId="154BB3FB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25.4 ± 16.3</w:t>
            </w:r>
          </w:p>
        </w:tc>
        <w:tc>
          <w:tcPr>
            <w:tcW w:w="1087" w:type="dxa"/>
          </w:tcPr>
          <w:p w14:paraId="436835F3" w14:textId="5ABF27EF" w:rsidR="000B0FBE" w:rsidRPr="00FE3368" w:rsidRDefault="009C092F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7656EC91" w14:textId="03E0820A" w:rsidR="000B0FBE" w:rsidRPr="00FE3368" w:rsidRDefault="0094406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78B7255D" w14:textId="519E7ED5" w:rsidR="000B0FBE" w:rsidRPr="00FE3368" w:rsidRDefault="003278D8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0.008</w:t>
            </w:r>
          </w:p>
        </w:tc>
      </w:tr>
      <w:tr w:rsidR="00FE3368" w:rsidRPr="00FE3368" w14:paraId="03B82E9F" w14:textId="25215B98" w:rsidTr="005434B8">
        <w:tc>
          <w:tcPr>
            <w:tcW w:w="2610" w:type="dxa"/>
          </w:tcPr>
          <w:p w14:paraId="30FC38DA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Aspartate aminotransferase (U/L)</w:t>
            </w:r>
          </w:p>
        </w:tc>
        <w:tc>
          <w:tcPr>
            <w:tcW w:w="1530" w:type="dxa"/>
          </w:tcPr>
          <w:p w14:paraId="571DC31C" w14:textId="777777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27.5 ± 13.0</w:t>
            </w:r>
          </w:p>
        </w:tc>
        <w:tc>
          <w:tcPr>
            <w:tcW w:w="1551" w:type="dxa"/>
          </w:tcPr>
          <w:p w14:paraId="623A220D" w14:textId="2E7E6058" w:rsidR="000B0FBE" w:rsidRPr="00FE3368" w:rsidRDefault="009C092F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26.3 ± 11.3</w:t>
            </w:r>
          </w:p>
        </w:tc>
        <w:tc>
          <w:tcPr>
            <w:tcW w:w="1326" w:type="dxa"/>
          </w:tcPr>
          <w:p w14:paraId="2BD2E0B1" w14:textId="1DDDD4D1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27.4 ± 14.2</w:t>
            </w:r>
          </w:p>
        </w:tc>
        <w:tc>
          <w:tcPr>
            <w:tcW w:w="1087" w:type="dxa"/>
          </w:tcPr>
          <w:p w14:paraId="54029FC5" w14:textId="726BE1B9" w:rsidR="000B0FBE" w:rsidRPr="00FE3368" w:rsidRDefault="009C092F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0.105</w:t>
            </w:r>
          </w:p>
        </w:tc>
        <w:tc>
          <w:tcPr>
            <w:tcW w:w="1087" w:type="dxa"/>
          </w:tcPr>
          <w:p w14:paraId="47AA15A8" w14:textId="30C628FF" w:rsidR="000B0FBE" w:rsidRPr="00FE3368" w:rsidRDefault="006B239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0.892</w:t>
            </w:r>
          </w:p>
        </w:tc>
        <w:tc>
          <w:tcPr>
            <w:tcW w:w="1087" w:type="dxa"/>
          </w:tcPr>
          <w:p w14:paraId="0BC3A4F9" w14:textId="19D2F38B" w:rsidR="000B0FBE" w:rsidRPr="00FE3368" w:rsidRDefault="00D718B5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0.332</w:t>
            </w:r>
          </w:p>
        </w:tc>
      </w:tr>
      <w:tr w:rsidR="00FE3368" w:rsidRPr="00FE3368" w14:paraId="6BE4C909" w14:textId="6B9C9442" w:rsidTr="005434B8">
        <w:tc>
          <w:tcPr>
            <w:tcW w:w="2610" w:type="dxa"/>
          </w:tcPr>
          <w:p w14:paraId="4BE14C5F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Alkaline phosphatase (U/L)</w:t>
            </w:r>
          </w:p>
        </w:tc>
        <w:tc>
          <w:tcPr>
            <w:tcW w:w="1530" w:type="dxa"/>
          </w:tcPr>
          <w:p w14:paraId="1D3BC4B6" w14:textId="777777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74.4 ± 19.7</w:t>
            </w:r>
          </w:p>
        </w:tc>
        <w:tc>
          <w:tcPr>
            <w:tcW w:w="1551" w:type="dxa"/>
          </w:tcPr>
          <w:p w14:paraId="0DAE0FC7" w14:textId="2B72BFE7" w:rsidR="000B0FBE" w:rsidRPr="00FE3368" w:rsidRDefault="00F827DF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73.1 ± 22.7</w:t>
            </w:r>
          </w:p>
        </w:tc>
        <w:tc>
          <w:tcPr>
            <w:tcW w:w="1326" w:type="dxa"/>
          </w:tcPr>
          <w:p w14:paraId="18F638AF" w14:textId="6B393B8A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70.9 ± 28.1</w:t>
            </w:r>
          </w:p>
        </w:tc>
        <w:tc>
          <w:tcPr>
            <w:tcW w:w="1087" w:type="dxa"/>
          </w:tcPr>
          <w:p w14:paraId="38E95EC0" w14:textId="2FBF779C" w:rsidR="000B0FBE" w:rsidRPr="00FE3368" w:rsidRDefault="00F827DF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0.302</w:t>
            </w:r>
          </w:p>
        </w:tc>
        <w:tc>
          <w:tcPr>
            <w:tcW w:w="1087" w:type="dxa"/>
          </w:tcPr>
          <w:p w14:paraId="1E49E38C" w14:textId="15941DB4" w:rsidR="000B0FBE" w:rsidRPr="00FE3368" w:rsidRDefault="006B239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0.057</w:t>
            </w:r>
          </w:p>
        </w:tc>
        <w:tc>
          <w:tcPr>
            <w:tcW w:w="1087" w:type="dxa"/>
          </w:tcPr>
          <w:p w14:paraId="70F0A3D5" w14:textId="396FEFA4" w:rsidR="000B0FBE" w:rsidRPr="00FE3368" w:rsidRDefault="00D718B5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0.243</w:t>
            </w:r>
          </w:p>
        </w:tc>
      </w:tr>
      <w:tr w:rsidR="00FE3368" w:rsidRPr="00FE3368" w14:paraId="6743CB7E" w14:textId="5ACA05F5" w:rsidTr="005434B8">
        <w:tc>
          <w:tcPr>
            <w:tcW w:w="2610" w:type="dxa"/>
          </w:tcPr>
          <w:p w14:paraId="43013D94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Gamma-glutamyl transferase (U/L)</w:t>
            </w:r>
          </w:p>
        </w:tc>
        <w:tc>
          <w:tcPr>
            <w:tcW w:w="1530" w:type="dxa"/>
          </w:tcPr>
          <w:p w14:paraId="21A43268" w14:textId="777777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40.6 ± 31.9</w:t>
            </w:r>
          </w:p>
        </w:tc>
        <w:tc>
          <w:tcPr>
            <w:tcW w:w="1551" w:type="dxa"/>
          </w:tcPr>
          <w:p w14:paraId="3898F4EE" w14:textId="33270E85" w:rsidR="000B0FBE" w:rsidRPr="00FE3368" w:rsidRDefault="003F2CA6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35.6 ± 38.9</w:t>
            </w:r>
          </w:p>
        </w:tc>
        <w:tc>
          <w:tcPr>
            <w:tcW w:w="1326" w:type="dxa"/>
          </w:tcPr>
          <w:p w14:paraId="332E78E1" w14:textId="699FF578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41.0 ± 59.5</w:t>
            </w:r>
          </w:p>
        </w:tc>
        <w:tc>
          <w:tcPr>
            <w:tcW w:w="1087" w:type="dxa"/>
          </w:tcPr>
          <w:p w14:paraId="18E012F4" w14:textId="5F5C69D2" w:rsidR="000B0FBE" w:rsidRPr="00FE3368" w:rsidRDefault="003F2CA6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0.013</w:t>
            </w:r>
          </w:p>
        </w:tc>
        <w:tc>
          <w:tcPr>
            <w:tcW w:w="1087" w:type="dxa"/>
          </w:tcPr>
          <w:p w14:paraId="2AEEC172" w14:textId="6E44521D" w:rsidR="000B0FBE" w:rsidRPr="00FE3368" w:rsidRDefault="006B239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0.907</w:t>
            </w:r>
          </w:p>
        </w:tc>
        <w:tc>
          <w:tcPr>
            <w:tcW w:w="1087" w:type="dxa"/>
          </w:tcPr>
          <w:p w14:paraId="13537148" w14:textId="25F9F4B5" w:rsidR="000B0FBE" w:rsidRPr="00FE3368" w:rsidRDefault="001C3186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0.108</w:t>
            </w:r>
          </w:p>
        </w:tc>
      </w:tr>
      <w:tr w:rsidR="00FE3368" w:rsidRPr="00FE3368" w14:paraId="12E8A90E" w14:textId="032D9281" w:rsidTr="005434B8">
        <w:tc>
          <w:tcPr>
            <w:tcW w:w="2610" w:type="dxa"/>
          </w:tcPr>
          <w:p w14:paraId="2EE28B19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Platelet (10</w:t>
            </w:r>
            <w:r w:rsidRPr="00FE336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9</w:t>
            </w:r>
            <w:r w:rsidRPr="00FE3368">
              <w:rPr>
                <w:rFonts w:ascii="Times New Roman" w:hAnsi="Times New Roman" w:cs="Times New Roman"/>
                <w:color w:val="000000" w:themeColor="text1"/>
              </w:rPr>
              <w:t>/L)</w:t>
            </w:r>
          </w:p>
        </w:tc>
        <w:tc>
          <w:tcPr>
            <w:tcW w:w="1530" w:type="dxa"/>
          </w:tcPr>
          <w:p w14:paraId="43FF0E41" w14:textId="777777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292.9 ± 62.0</w:t>
            </w:r>
          </w:p>
        </w:tc>
        <w:tc>
          <w:tcPr>
            <w:tcW w:w="1551" w:type="dxa"/>
          </w:tcPr>
          <w:p w14:paraId="15E83687" w14:textId="78D3BD5F" w:rsidR="000B0FBE" w:rsidRPr="00FE3368" w:rsidRDefault="003F2CA6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240.7 ± 53.8</w:t>
            </w:r>
          </w:p>
        </w:tc>
        <w:tc>
          <w:tcPr>
            <w:tcW w:w="1326" w:type="dxa"/>
          </w:tcPr>
          <w:p w14:paraId="2AD2BB17" w14:textId="5EF91D5C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197.9 ± 56.9</w:t>
            </w:r>
          </w:p>
        </w:tc>
        <w:tc>
          <w:tcPr>
            <w:tcW w:w="1087" w:type="dxa"/>
          </w:tcPr>
          <w:p w14:paraId="71603546" w14:textId="7754886F" w:rsidR="000B0FBE" w:rsidRPr="00FE3368" w:rsidRDefault="003F2CA6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5DA27F75" w14:textId="4E0F0690" w:rsidR="000B0FBE" w:rsidRPr="00FE3368" w:rsidRDefault="006B239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065A0CF3" w14:textId="61D726E4" w:rsidR="000B0FBE" w:rsidRPr="00FE3368" w:rsidRDefault="001C3186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FE3368" w:rsidRPr="00FE3368" w14:paraId="15F773AC" w14:textId="47AF6E97" w:rsidTr="005434B8">
        <w:tc>
          <w:tcPr>
            <w:tcW w:w="2610" w:type="dxa"/>
          </w:tcPr>
          <w:p w14:paraId="02AA43D9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Total bilirubin (mg/dL)</w:t>
            </w:r>
          </w:p>
        </w:tc>
        <w:tc>
          <w:tcPr>
            <w:tcW w:w="1530" w:type="dxa"/>
          </w:tcPr>
          <w:p w14:paraId="58F9936D" w14:textId="777777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0.74 ± 0.29</w:t>
            </w:r>
          </w:p>
        </w:tc>
        <w:tc>
          <w:tcPr>
            <w:tcW w:w="1551" w:type="dxa"/>
          </w:tcPr>
          <w:p w14:paraId="4A786F80" w14:textId="2E54750F" w:rsidR="000B0FBE" w:rsidRPr="00FE3368" w:rsidRDefault="003F2CA6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0.78 ± 0.31</w:t>
            </w:r>
          </w:p>
        </w:tc>
        <w:tc>
          <w:tcPr>
            <w:tcW w:w="1326" w:type="dxa"/>
          </w:tcPr>
          <w:p w14:paraId="7999B442" w14:textId="0880A64C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0.80 ± 0.34</w:t>
            </w:r>
          </w:p>
        </w:tc>
        <w:tc>
          <w:tcPr>
            <w:tcW w:w="1087" w:type="dxa"/>
          </w:tcPr>
          <w:p w14:paraId="18A53BE5" w14:textId="010300CA" w:rsidR="000B0FBE" w:rsidRPr="00FE3368" w:rsidRDefault="003F2CA6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0.031</w:t>
            </w:r>
          </w:p>
        </w:tc>
        <w:tc>
          <w:tcPr>
            <w:tcW w:w="1087" w:type="dxa"/>
          </w:tcPr>
          <w:p w14:paraId="3952613D" w14:textId="289F567C" w:rsidR="000B0FBE" w:rsidRPr="00FE3368" w:rsidRDefault="006B239B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0.014</w:t>
            </w:r>
          </w:p>
        </w:tc>
        <w:tc>
          <w:tcPr>
            <w:tcW w:w="1087" w:type="dxa"/>
          </w:tcPr>
          <w:p w14:paraId="30327D0D" w14:textId="27F2C606" w:rsidR="000B0FBE" w:rsidRPr="00FE3368" w:rsidRDefault="001C3186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0.393</w:t>
            </w:r>
          </w:p>
        </w:tc>
      </w:tr>
      <w:tr w:rsidR="00FE3368" w:rsidRPr="00FE3368" w14:paraId="759D9E63" w14:textId="1BF41CFD" w:rsidTr="005434B8">
        <w:tc>
          <w:tcPr>
            <w:tcW w:w="2610" w:type="dxa"/>
          </w:tcPr>
          <w:p w14:paraId="511D38CB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Creatinine (mg/dL)</w:t>
            </w:r>
          </w:p>
        </w:tc>
        <w:tc>
          <w:tcPr>
            <w:tcW w:w="1530" w:type="dxa"/>
          </w:tcPr>
          <w:p w14:paraId="69189D22" w14:textId="777777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0.87 ± 0.19</w:t>
            </w:r>
          </w:p>
        </w:tc>
        <w:tc>
          <w:tcPr>
            <w:tcW w:w="1551" w:type="dxa"/>
          </w:tcPr>
          <w:p w14:paraId="6AA2A7F2" w14:textId="71CA3E53" w:rsidR="000B0FBE" w:rsidRPr="00FE3368" w:rsidRDefault="00D85FC5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0.94 ± 0.36</w:t>
            </w:r>
          </w:p>
        </w:tc>
        <w:tc>
          <w:tcPr>
            <w:tcW w:w="1326" w:type="dxa"/>
          </w:tcPr>
          <w:p w14:paraId="705115F0" w14:textId="095A5CB1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1.05 ± 0.42</w:t>
            </w:r>
          </w:p>
        </w:tc>
        <w:tc>
          <w:tcPr>
            <w:tcW w:w="1087" w:type="dxa"/>
          </w:tcPr>
          <w:p w14:paraId="71C38A4D" w14:textId="6B41FF9A" w:rsidR="000B0FBE" w:rsidRPr="00FE3368" w:rsidRDefault="00D85FC5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67C443C6" w14:textId="249BA690" w:rsidR="000B0FBE" w:rsidRPr="00FE3368" w:rsidRDefault="00FE16E6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7F08D166" w14:textId="7D777A6C" w:rsidR="000B0FBE" w:rsidRPr="00FE3368" w:rsidRDefault="001C3186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0.001</w:t>
            </w:r>
          </w:p>
        </w:tc>
      </w:tr>
      <w:tr w:rsidR="00FE3368" w:rsidRPr="00FE3368" w14:paraId="7EC87773" w14:textId="10563ECD" w:rsidTr="005434B8">
        <w:tc>
          <w:tcPr>
            <w:tcW w:w="2610" w:type="dxa"/>
          </w:tcPr>
          <w:p w14:paraId="3AD223E4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HbA1c </w:t>
            </w:r>
          </w:p>
        </w:tc>
        <w:tc>
          <w:tcPr>
            <w:tcW w:w="1530" w:type="dxa"/>
          </w:tcPr>
          <w:p w14:paraId="2AB7B945" w14:textId="777777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5.6 ± 0.7</w:t>
            </w:r>
          </w:p>
        </w:tc>
        <w:tc>
          <w:tcPr>
            <w:tcW w:w="1551" w:type="dxa"/>
          </w:tcPr>
          <w:p w14:paraId="345F9FF3" w14:textId="71B2CB73" w:rsidR="000B0FBE" w:rsidRPr="00FE3368" w:rsidRDefault="000C0955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6.1 ± 1.3</w:t>
            </w:r>
          </w:p>
        </w:tc>
        <w:tc>
          <w:tcPr>
            <w:tcW w:w="1326" w:type="dxa"/>
          </w:tcPr>
          <w:p w14:paraId="654B64EE" w14:textId="7D11F136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6.4 ± 1.4</w:t>
            </w:r>
          </w:p>
        </w:tc>
        <w:tc>
          <w:tcPr>
            <w:tcW w:w="1087" w:type="dxa"/>
          </w:tcPr>
          <w:p w14:paraId="186BE8A3" w14:textId="5DF795F4" w:rsidR="000B0FBE" w:rsidRPr="00FE3368" w:rsidRDefault="000C0955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282BDDBC" w14:textId="0251A4DA" w:rsidR="000B0FBE" w:rsidRPr="00FE3368" w:rsidRDefault="00FE16E6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57B404FB" w14:textId="31463D0C" w:rsidR="000B0FBE" w:rsidRPr="00FE3368" w:rsidRDefault="001C3186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0.007</w:t>
            </w:r>
          </w:p>
        </w:tc>
      </w:tr>
      <w:tr w:rsidR="00FE3368" w:rsidRPr="00FE3368" w14:paraId="2B591388" w14:textId="302FE81A" w:rsidTr="005434B8">
        <w:tc>
          <w:tcPr>
            <w:tcW w:w="2610" w:type="dxa"/>
          </w:tcPr>
          <w:p w14:paraId="6B9B667E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Fasting glucose (mg/dL)</w:t>
            </w:r>
          </w:p>
        </w:tc>
        <w:tc>
          <w:tcPr>
            <w:tcW w:w="1530" w:type="dxa"/>
          </w:tcPr>
          <w:p w14:paraId="43B7E962" w14:textId="777777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104.0 ± 21.2</w:t>
            </w:r>
          </w:p>
        </w:tc>
        <w:tc>
          <w:tcPr>
            <w:tcW w:w="1551" w:type="dxa"/>
          </w:tcPr>
          <w:p w14:paraId="246EDC9B" w14:textId="0B270AF3" w:rsidR="000B0FBE" w:rsidRPr="00FE3368" w:rsidRDefault="005663B2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123.6 ± 42.1</w:t>
            </w:r>
          </w:p>
        </w:tc>
        <w:tc>
          <w:tcPr>
            <w:tcW w:w="1326" w:type="dxa"/>
          </w:tcPr>
          <w:p w14:paraId="018126F4" w14:textId="53880684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130.7 ± 40.2</w:t>
            </w:r>
          </w:p>
        </w:tc>
        <w:tc>
          <w:tcPr>
            <w:tcW w:w="1087" w:type="dxa"/>
          </w:tcPr>
          <w:p w14:paraId="52C003A8" w14:textId="7E40A34E" w:rsidR="000B0FBE" w:rsidRPr="00FE3368" w:rsidRDefault="005663B2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5E854E40" w14:textId="112DFE10" w:rsidR="000B0FBE" w:rsidRPr="00FE3368" w:rsidRDefault="00FE16E6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38E7FBE5" w14:textId="00E8972B" w:rsidR="000B0FBE" w:rsidRPr="00FE3368" w:rsidRDefault="00310F15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0.024</w:t>
            </w:r>
          </w:p>
        </w:tc>
      </w:tr>
      <w:tr w:rsidR="00FE3368" w:rsidRPr="00FE3368" w14:paraId="4C5F06D3" w14:textId="36B760DA" w:rsidTr="005434B8">
        <w:tc>
          <w:tcPr>
            <w:tcW w:w="2610" w:type="dxa"/>
          </w:tcPr>
          <w:p w14:paraId="134F22FF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lastRenderedPageBreak/>
              <w:t>Fasting insulin (uU/mL)</w:t>
            </w:r>
          </w:p>
        </w:tc>
        <w:tc>
          <w:tcPr>
            <w:tcW w:w="1530" w:type="dxa"/>
          </w:tcPr>
          <w:p w14:paraId="5DFE5B44" w14:textId="777777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20.1 ± 9.6</w:t>
            </w:r>
          </w:p>
        </w:tc>
        <w:tc>
          <w:tcPr>
            <w:tcW w:w="1551" w:type="dxa"/>
          </w:tcPr>
          <w:p w14:paraId="68BC4D90" w14:textId="3ED0FA00" w:rsidR="000B0FBE" w:rsidRPr="00FE3368" w:rsidRDefault="005663B2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20.6 ± 12.5</w:t>
            </w:r>
          </w:p>
        </w:tc>
        <w:tc>
          <w:tcPr>
            <w:tcW w:w="1326" w:type="dxa"/>
          </w:tcPr>
          <w:p w14:paraId="02001640" w14:textId="4C11FA4E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26.3 ± 43.4</w:t>
            </w:r>
          </w:p>
        </w:tc>
        <w:tc>
          <w:tcPr>
            <w:tcW w:w="1087" w:type="dxa"/>
          </w:tcPr>
          <w:p w14:paraId="586240DB" w14:textId="10C5D63C" w:rsidR="000B0FBE" w:rsidRPr="00FE3368" w:rsidRDefault="005663B2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0.540</w:t>
            </w:r>
          </w:p>
        </w:tc>
        <w:tc>
          <w:tcPr>
            <w:tcW w:w="1087" w:type="dxa"/>
          </w:tcPr>
          <w:p w14:paraId="1A4ECE41" w14:textId="2C786E81" w:rsidR="000B0FBE" w:rsidRPr="00FE3368" w:rsidRDefault="00FE16E6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340B4ACF" w14:textId="25F5B2DC" w:rsidR="000B0FBE" w:rsidRPr="00FE3368" w:rsidRDefault="00310F15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0.049</w:t>
            </w:r>
          </w:p>
        </w:tc>
      </w:tr>
      <w:tr w:rsidR="00FE3368" w:rsidRPr="00FE3368" w14:paraId="7D118C40" w14:textId="3041C935" w:rsidTr="005434B8">
        <w:tc>
          <w:tcPr>
            <w:tcW w:w="2610" w:type="dxa"/>
          </w:tcPr>
          <w:p w14:paraId="7495A165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HOMA-IR </w:t>
            </w:r>
          </w:p>
        </w:tc>
        <w:tc>
          <w:tcPr>
            <w:tcW w:w="1530" w:type="dxa"/>
          </w:tcPr>
          <w:p w14:paraId="2B5D8A3E" w14:textId="10B868AF" w:rsidR="000B0FBE" w:rsidRPr="00FE3368" w:rsidRDefault="00511447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B0FBE" w:rsidRPr="00FE3368">
              <w:rPr>
                <w:rFonts w:ascii="Times New Roman" w:hAnsi="Times New Roman" w:cs="Times New Roman"/>
                <w:color w:val="000000" w:themeColor="text1"/>
              </w:rPr>
              <w:t>.2 ± 2.8</w:t>
            </w:r>
          </w:p>
        </w:tc>
        <w:tc>
          <w:tcPr>
            <w:tcW w:w="1551" w:type="dxa"/>
          </w:tcPr>
          <w:p w14:paraId="48B67C87" w14:textId="07AD3BC5" w:rsidR="000B0FBE" w:rsidRPr="00FE3368" w:rsidRDefault="00511447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6.3 ± 4.7</w:t>
            </w:r>
          </w:p>
        </w:tc>
        <w:tc>
          <w:tcPr>
            <w:tcW w:w="1326" w:type="dxa"/>
          </w:tcPr>
          <w:p w14:paraId="3E8D2B64" w14:textId="1AF8753E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8.6 ± 14.8</w:t>
            </w:r>
          </w:p>
        </w:tc>
        <w:tc>
          <w:tcPr>
            <w:tcW w:w="1087" w:type="dxa"/>
          </w:tcPr>
          <w:p w14:paraId="48C65E04" w14:textId="0D94AD7C" w:rsidR="000B0FBE" w:rsidRPr="00FE3368" w:rsidRDefault="00511447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50ECF844" w14:textId="2334084E" w:rsidR="000B0FBE" w:rsidRPr="00FE3368" w:rsidRDefault="00FE16E6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0.001</w:t>
            </w:r>
          </w:p>
        </w:tc>
        <w:tc>
          <w:tcPr>
            <w:tcW w:w="1087" w:type="dxa"/>
          </w:tcPr>
          <w:p w14:paraId="66D0C035" w14:textId="2DD24F6C" w:rsidR="000B0FBE" w:rsidRPr="00FE3368" w:rsidRDefault="00310F15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0.013</w:t>
            </w:r>
          </w:p>
        </w:tc>
      </w:tr>
      <w:tr w:rsidR="00FE3368" w:rsidRPr="00FE3368" w14:paraId="19B279B8" w14:textId="716A95CE" w:rsidTr="005434B8">
        <w:tc>
          <w:tcPr>
            <w:tcW w:w="2610" w:type="dxa"/>
          </w:tcPr>
          <w:p w14:paraId="253E7A6C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Total cholesterol (mg/dL)</w:t>
            </w:r>
          </w:p>
        </w:tc>
        <w:tc>
          <w:tcPr>
            <w:tcW w:w="1530" w:type="dxa"/>
          </w:tcPr>
          <w:p w14:paraId="68EB4EC8" w14:textId="777777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208.8 ± 42.4</w:t>
            </w:r>
          </w:p>
        </w:tc>
        <w:tc>
          <w:tcPr>
            <w:tcW w:w="1551" w:type="dxa"/>
          </w:tcPr>
          <w:p w14:paraId="32CD9D7C" w14:textId="45D34A0E" w:rsidR="000B0FBE" w:rsidRPr="00FE3368" w:rsidRDefault="00511447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195.9 ± 42.3</w:t>
            </w:r>
          </w:p>
        </w:tc>
        <w:tc>
          <w:tcPr>
            <w:tcW w:w="1326" w:type="dxa"/>
          </w:tcPr>
          <w:p w14:paraId="263A4EC9" w14:textId="1BD418F1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179.6 ± 40.3</w:t>
            </w:r>
          </w:p>
        </w:tc>
        <w:tc>
          <w:tcPr>
            <w:tcW w:w="1087" w:type="dxa"/>
          </w:tcPr>
          <w:p w14:paraId="25ED3FBA" w14:textId="1BD03275" w:rsidR="000B0FBE" w:rsidRPr="00FE3368" w:rsidRDefault="00511447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639BBABC" w14:textId="1E2F7014" w:rsidR="000B0FBE" w:rsidRPr="00FE3368" w:rsidRDefault="00FE16E6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2101F6E6" w14:textId="348EE6D0" w:rsidR="000B0FBE" w:rsidRPr="00FE3368" w:rsidRDefault="00310F15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FE3368" w:rsidRPr="00FE3368" w14:paraId="368BB050" w14:textId="6369A128" w:rsidTr="005434B8">
        <w:tc>
          <w:tcPr>
            <w:tcW w:w="2610" w:type="dxa"/>
          </w:tcPr>
          <w:p w14:paraId="6EF455B1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HDL cholesterol (mg/dL)</w:t>
            </w:r>
          </w:p>
        </w:tc>
        <w:tc>
          <w:tcPr>
            <w:tcW w:w="1530" w:type="dxa"/>
          </w:tcPr>
          <w:p w14:paraId="2E885CF1" w14:textId="777777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44.4 ± 10.8</w:t>
            </w:r>
          </w:p>
        </w:tc>
        <w:tc>
          <w:tcPr>
            <w:tcW w:w="1551" w:type="dxa"/>
          </w:tcPr>
          <w:p w14:paraId="6FAF3A85" w14:textId="4BB7F903" w:rsidR="000B0FBE" w:rsidRPr="00FE3368" w:rsidRDefault="00511447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45.6 ± 12.0</w:t>
            </w:r>
          </w:p>
        </w:tc>
        <w:tc>
          <w:tcPr>
            <w:tcW w:w="1326" w:type="dxa"/>
          </w:tcPr>
          <w:p w14:paraId="406243EC" w14:textId="151F5FE9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47.7 ± 13.3</w:t>
            </w:r>
          </w:p>
        </w:tc>
        <w:tc>
          <w:tcPr>
            <w:tcW w:w="1087" w:type="dxa"/>
          </w:tcPr>
          <w:p w14:paraId="14D47B52" w14:textId="1D2C8620" w:rsidR="000B0FBE" w:rsidRPr="00FE3368" w:rsidRDefault="00511447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0.060</w:t>
            </w:r>
          </w:p>
        </w:tc>
        <w:tc>
          <w:tcPr>
            <w:tcW w:w="1087" w:type="dxa"/>
          </w:tcPr>
          <w:p w14:paraId="0631A8D6" w14:textId="1CEB7DA5" w:rsidR="000B0FBE" w:rsidRPr="00FE3368" w:rsidRDefault="00FE16E6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0.003</w:t>
            </w:r>
          </w:p>
        </w:tc>
        <w:tc>
          <w:tcPr>
            <w:tcW w:w="1087" w:type="dxa"/>
          </w:tcPr>
          <w:p w14:paraId="66585FEF" w14:textId="64CC7BCE" w:rsidR="000B0FBE" w:rsidRPr="00FE3368" w:rsidRDefault="00310F15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0.034</w:t>
            </w:r>
          </w:p>
        </w:tc>
      </w:tr>
      <w:tr w:rsidR="00FE3368" w:rsidRPr="00FE3368" w14:paraId="0EF67CE9" w14:textId="67653CF2" w:rsidTr="005434B8">
        <w:tc>
          <w:tcPr>
            <w:tcW w:w="2610" w:type="dxa"/>
          </w:tcPr>
          <w:p w14:paraId="27F7B765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LDL cholesterol (mg/dL)</w:t>
            </w:r>
          </w:p>
        </w:tc>
        <w:tc>
          <w:tcPr>
            <w:tcW w:w="1530" w:type="dxa"/>
          </w:tcPr>
          <w:p w14:paraId="6543585C" w14:textId="777777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126.8 ± 33.0</w:t>
            </w:r>
          </w:p>
        </w:tc>
        <w:tc>
          <w:tcPr>
            <w:tcW w:w="1551" w:type="dxa"/>
          </w:tcPr>
          <w:p w14:paraId="2A28AA3A" w14:textId="195C5FB5" w:rsidR="000B0FBE" w:rsidRPr="00FE3368" w:rsidRDefault="00511447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114.9 ± 35.7</w:t>
            </w:r>
          </w:p>
        </w:tc>
        <w:tc>
          <w:tcPr>
            <w:tcW w:w="1326" w:type="dxa"/>
          </w:tcPr>
          <w:p w14:paraId="63A1A3E0" w14:textId="3064E818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101.2 ± 35.1</w:t>
            </w:r>
          </w:p>
        </w:tc>
        <w:tc>
          <w:tcPr>
            <w:tcW w:w="1087" w:type="dxa"/>
          </w:tcPr>
          <w:p w14:paraId="4B18BC24" w14:textId="50224860" w:rsidR="000B0FBE" w:rsidRPr="00FE3368" w:rsidRDefault="00511447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7C53FDC1" w14:textId="113FD645" w:rsidR="000B0FBE" w:rsidRPr="00FE3368" w:rsidRDefault="00FE16E6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087" w:type="dxa"/>
          </w:tcPr>
          <w:p w14:paraId="31E00A0C" w14:textId="4EE2C59E" w:rsidR="000B0FBE" w:rsidRPr="00FE3368" w:rsidRDefault="00310F15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FE3368" w:rsidRPr="00FE3368" w14:paraId="79A6450E" w14:textId="7AEE4B0B" w:rsidTr="005434B8">
        <w:tc>
          <w:tcPr>
            <w:tcW w:w="2610" w:type="dxa"/>
          </w:tcPr>
          <w:p w14:paraId="2122A33B" w14:textId="77777777" w:rsidR="000B0FBE" w:rsidRPr="00FE3368" w:rsidRDefault="000B0FBE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Triglycerides (mg/dL)</w:t>
            </w:r>
          </w:p>
        </w:tc>
        <w:tc>
          <w:tcPr>
            <w:tcW w:w="1530" w:type="dxa"/>
          </w:tcPr>
          <w:p w14:paraId="48DCC4D5" w14:textId="77777777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199.3 ± 145.2</w:t>
            </w:r>
          </w:p>
        </w:tc>
        <w:tc>
          <w:tcPr>
            <w:tcW w:w="1551" w:type="dxa"/>
          </w:tcPr>
          <w:p w14:paraId="15456DFD" w14:textId="3D7209D4" w:rsidR="000B0FBE" w:rsidRPr="00FE3368" w:rsidRDefault="00511447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180.4 ± 117.0</w:t>
            </w:r>
          </w:p>
        </w:tc>
        <w:tc>
          <w:tcPr>
            <w:tcW w:w="1326" w:type="dxa"/>
          </w:tcPr>
          <w:p w14:paraId="5877F446" w14:textId="75172DD0" w:rsidR="000B0FBE" w:rsidRPr="00FE3368" w:rsidRDefault="000B0FBE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163.1 ± 112.1</w:t>
            </w:r>
          </w:p>
        </w:tc>
        <w:tc>
          <w:tcPr>
            <w:tcW w:w="1087" w:type="dxa"/>
          </w:tcPr>
          <w:p w14:paraId="0CE2F38E" w14:textId="4E3F610B" w:rsidR="000B0FBE" w:rsidRPr="00FE3368" w:rsidRDefault="00511447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0.039</w:t>
            </w:r>
          </w:p>
        </w:tc>
        <w:tc>
          <w:tcPr>
            <w:tcW w:w="1087" w:type="dxa"/>
          </w:tcPr>
          <w:p w14:paraId="166F46A8" w14:textId="590BD8CD" w:rsidR="000B0FBE" w:rsidRPr="00FE3368" w:rsidRDefault="00FE16E6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0.001</w:t>
            </w:r>
          </w:p>
        </w:tc>
        <w:tc>
          <w:tcPr>
            <w:tcW w:w="1087" w:type="dxa"/>
          </w:tcPr>
          <w:p w14:paraId="22C1D949" w14:textId="33A80A41" w:rsidR="000B0FBE" w:rsidRPr="00FE3368" w:rsidRDefault="00310F15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0.027</w:t>
            </w:r>
          </w:p>
        </w:tc>
      </w:tr>
    </w:tbl>
    <w:p w14:paraId="512B4DD7" w14:textId="39B33CD8" w:rsidR="008F2916" w:rsidRPr="00FE3368" w:rsidRDefault="00035CA0">
      <w:pPr>
        <w:rPr>
          <w:rFonts w:ascii="Times New Roman" w:hAnsi="Times New Roman" w:cs="Times New Roman"/>
          <w:color w:val="000000" w:themeColor="text1"/>
        </w:rPr>
      </w:pPr>
      <w:r w:rsidRPr="00FE3368">
        <w:rPr>
          <w:rFonts w:ascii="Times New Roman" w:hAnsi="Times New Roman" w:cs="Times New Roman"/>
          <w:color w:val="000000" w:themeColor="text1"/>
        </w:rPr>
        <w:t>NFS (NAFLD fibrosis score, NFS = -1.675 + 0.037 x age(year) + 0.094 x BMI (kg/m</w:t>
      </w:r>
      <w:r w:rsidRPr="00FE3368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FE3368">
        <w:rPr>
          <w:rFonts w:ascii="Times New Roman" w:hAnsi="Times New Roman" w:cs="Times New Roman"/>
          <w:color w:val="000000" w:themeColor="text1"/>
        </w:rPr>
        <w:t>) + 1.13 x impaired fasting glycemia or diabetes (yes=1, no=0) + 0.99 x AST/ALT ratio - 0.013 x PLT (10</w:t>
      </w:r>
      <w:r w:rsidRPr="00FE3368">
        <w:rPr>
          <w:rFonts w:ascii="Times New Roman" w:hAnsi="Times New Roman" w:cs="Times New Roman"/>
          <w:color w:val="000000" w:themeColor="text1"/>
          <w:vertAlign w:val="superscript"/>
        </w:rPr>
        <w:t>9</w:t>
      </w:r>
      <w:r w:rsidRPr="00FE3368">
        <w:rPr>
          <w:rFonts w:ascii="Times New Roman" w:hAnsi="Times New Roman" w:cs="Times New Roman"/>
          <w:color w:val="000000" w:themeColor="text1"/>
        </w:rPr>
        <w:t>/L) - 0.66 x ALB (g/dL); high risk of stage 3-4 (&gt;0.676), indeterminate (0.676- -1.455), low risk of stage 3-4 (&lt; -1.455)</w:t>
      </w:r>
    </w:p>
    <w:p w14:paraId="74FBD73E" w14:textId="3AF6F751" w:rsidR="005434B8" w:rsidRPr="00FE3368" w:rsidRDefault="005434B8" w:rsidP="005434B8">
      <w:pPr>
        <w:rPr>
          <w:rFonts w:ascii="Times New Roman" w:hAnsi="Times New Roman" w:cs="Times New Roman"/>
          <w:color w:val="000000" w:themeColor="text1"/>
        </w:rPr>
      </w:pPr>
      <w:r w:rsidRPr="00FE3368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FE3368">
        <w:rPr>
          <w:rFonts w:ascii="Times New Roman" w:hAnsi="Times New Roman" w:cs="Times New Roman"/>
          <w:color w:val="000000" w:themeColor="text1"/>
        </w:rPr>
        <w:t xml:space="preserve">NAFLD low risk vs. NAFLD indeterminate risk of </w:t>
      </w:r>
      <w:r w:rsidR="00E3006C" w:rsidRPr="00FE3368">
        <w:rPr>
          <w:rFonts w:ascii="Times New Roman" w:hAnsi="Times New Roman" w:cs="Times New Roman"/>
          <w:color w:val="000000" w:themeColor="text1"/>
        </w:rPr>
        <w:t xml:space="preserve">advanced </w:t>
      </w:r>
      <w:r w:rsidRPr="00FE3368">
        <w:rPr>
          <w:rFonts w:ascii="Times New Roman" w:hAnsi="Times New Roman" w:cs="Times New Roman"/>
          <w:color w:val="000000" w:themeColor="text1"/>
        </w:rPr>
        <w:t>fibrosis</w:t>
      </w:r>
    </w:p>
    <w:p w14:paraId="7C7D4A60" w14:textId="56E47220" w:rsidR="005434B8" w:rsidRPr="00FE3368" w:rsidRDefault="005434B8" w:rsidP="005434B8">
      <w:pPr>
        <w:rPr>
          <w:rFonts w:ascii="Times New Roman" w:hAnsi="Times New Roman" w:cs="Times New Roman"/>
          <w:color w:val="000000" w:themeColor="text1"/>
        </w:rPr>
      </w:pPr>
      <w:r w:rsidRPr="00FE3368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FE3368">
        <w:rPr>
          <w:rFonts w:ascii="Times New Roman" w:hAnsi="Times New Roman" w:cs="Times New Roman"/>
          <w:color w:val="000000" w:themeColor="text1"/>
        </w:rPr>
        <w:t xml:space="preserve">NAFLD low risk vs. NAFLD high risk of </w:t>
      </w:r>
      <w:r w:rsidR="00E3006C" w:rsidRPr="00FE3368">
        <w:rPr>
          <w:rFonts w:ascii="Times New Roman" w:hAnsi="Times New Roman" w:cs="Times New Roman"/>
          <w:color w:val="000000" w:themeColor="text1"/>
        </w:rPr>
        <w:t xml:space="preserve">advanced </w:t>
      </w:r>
      <w:r w:rsidRPr="00FE3368">
        <w:rPr>
          <w:rFonts w:ascii="Times New Roman" w:hAnsi="Times New Roman" w:cs="Times New Roman"/>
          <w:color w:val="000000" w:themeColor="text1"/>
        </w:rPr>
        <w:t>fibrosis</w:t>
      </w:r>
    </w:p>
    <w:p w14:paraId="6D9B3172" w14:textId="00B50113" w:rsidR="005434B8" w:rsidRPr="00FE3368" w:rsidRDefault="005434B8" w:rsidP="005434B8">
      <w:pPr>
        <w:rPr>
          <w:rFonts w:ascii="Times New Roman" w:hAnsi="Times New Roman" w:cs="Times New Roman"/>
          <w:color w:val="000000" w:themeColor="text1"/>
        </w:rPr>
      </w:pPr>
      <w:r w:rsidRPr="00FE3368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FE3368">
        <w:rPr>
          <w:rFonts w:ascii="Times New Roman" w:hAnsi="Times New Roman" w:cs="Times New Roman"/>
          <w:color w:val="000000" w:themeColor="text1"/>
        </w:rPr>
        <w:t xml:space="preserve">NAFLD indeterminate risk vs. NAFLD high risk of </w:t>
      </w:r>
      <w:r w:rsidR="00E3006C" w:rsidRPr="00FE3368">
        <w:rPr>
          <w:rFonts w:ascii="Times New Roman" w:hAnsi="Times New Roman" w:cs="Times New Roman"/>
          <w:color w:val="000000" w:themeColor="text1"/>
        </w:rPr>
        <w:t xml:space="preserve">advanced </w:t>
      </w:r>
      <w:r w:rsidRPr="00FE3368">
        <w:rPr>
          <w:rFonts w:ascii="Times New Roman" w:hAnsi="Times New Roman" w:cs="Times New Roman"/>
          <w:color w:val="000000" w:themeColor="text1"/>
        </w:rPr>
        <w:t>fibrosis</w:t>
      </w:r>
    </w:p>
    <w:p w14:paraId="68FD3E7C" w14:textId="77777777" w:rsidR="00F82C3A" w:rsidRPr="00FE3368" w:rsidRDefault="00F82C3A">
      <w:pPr>
        <w:rPr>
          <w:color w:val="000000" w:themeColor="text1"/>
        </w:rPr>
      </w:pPr>
    </w:p>
    <w:p w14:paraId="6B39EC10" w14:textId="77777777" w:rsidR="00026510" w:rsidRPr="00FE3368" w:rsidRDefault="00026510">
      <w:pPr>
        <w:rPr>
          <w:color w:val="000000" w:themeColor="text1"/>
        </w:rPr>
      </w:pPr>
    </w:p>
    <w:p w14:paraId="2821FFA0" w14:textId="77777777" w:rsidR="00026510" w:rsidRPr="00FE3368" w:rsidRDefault="00026510">
      <w:pPr>
        <w:rPr>
          <w:color w:val="000000" w:themeColor="text1"/>
        </w:rPr>
      </w:pPr>
    </w:p>
    <w:p w14:paraId="3B58607C" w14:textId="77777777" w:rsidR="00026510" w:rsidRPr="00FE3368" w:rsidRDefault="00026510">
      <w:pPr>
        <w:rPr>
          <w:color w:val="000000" w:themeColor="text1"/>
        </w:rPr>
      </w:pPr>
    </w:p>
    <w:p w14:paraId="487A5A33" w14:textId="77777777" w:rsidR="00026510" w:rsidRPr="00FE3368" w:rsidRDefault="00026510">
      <w:pPr>
        <w:rPr>
          <w:color w:val="000000" w:themeColor="text1"/>
        </w:rPr>
      </w:pPr>
    </w:p>
    <w:p w14:paraId="18E3389C" w14:textId="77777777" w:rsidR="00026510" w:rsidRPr="00FE3368" w:rsidRDefault="00026510">
      <w:pPr>
        <w:rPr>
          <w:color w:val="000000" w:themeColor="text1"/>
        </w:rPr>
      </w:pPr>
    </w:p>
    <w:p w14:paraId="5FFF8998" w14:textId="77777777" w:rsidR="00026510" w:rsidRPr="00FE3368" w:rsidRDefault="00026510">
      <w:pPr>
        <w:rPr>
          <w:color w:val="000000" w:themeColor="text1"/>
        </w:rPr>
      </w:pPr>
    </w:p>
    <w:p w14:paraId="694E6CA6" w14:textId="77777777" w:rsidR="00026510" w:rsidRPr="00FE3368" w:rsidRDefault="00026510">
      <w:pPr>
        <w:rPr>
          <w:color w:val="000000" w:themeColor="text1"/>
        </w:rPr>
      </w:pPr>
    </w:p>
    <w:p w14:paraId="6319E585" w14:textId="77777777" w:rsidR="005434B8" w:rsidRPr="00FE3368" w:rsidRDefault="005434B8">
      <w:pPr>
        <w:rPr>
          <w:rFonts w:ascii="Times New Roman" w:hAnsi="Times New Roman" w:cs="Times New Roman"/>
          <w:color w:val="000000" w:themeColor="text1"/>
        </w:rPr>
      </w:pPr>
      <w:r w:rsidRPr="00FE3368">
        <w:rPr>
          <w:rFonts w:ascii="Times New Roman" w:hAnsi="Times New Roman" w:cs="Times New Roman"/>
          <w:color w:val="000000" w:themeColor="text1"/>
        </w:rPr>
        <w:br w:type="page"/>
      </w:r>
    </w:p>
    <w:p w14:paraId="00DDBA94" w14:textId="1F7702D4" w:rsidR="00F82C3A" w:rsidRPr="00FE3368" w:rsidRDefault="00FF5537" w:rsidP="00FF5537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FE3368">
        <w:rPr>
          <w:rFonts w:ascii="Times New Roman" w:hAnsi="Times New Roman" w:cs="Times New Roman"/>
          <w:b/>
          <w:color w:val="000000" w:themeColor="text1"/>
        </w:rPr>
        <w:lastRenderedPageBreak/>
        <w:t>Table</w:t>
      </w:r>
      <w:r w:rsidR="005D3EFB">
        <w:rPr>
          <w:rFonts w:ascii="Times New Roman" w:hAnsi="Times New Roman" w:cs="Times New Roman"/>
          <w:b/>
          <w:color w:val="000000" w:themeColor="text1"/>
        </w:rPr>
        <w:t xml:space="preserve"> C</w:t>
      </w:r>
      <w:r w:rsidR="00F82C3A" w:rsidRPr="00FE3368">
        <w:rPr>
          <w:rFonts w:ascii="Times New Roman" w:hAnsi="Times New Roman" w:cs="Times New Roman"/>
          <w:b/>
          <w:color w:val="000000" w:themeColor="text1"/>
        </w:rPr>
        <w:t>: Mortality in subjects by NAFLD status in the National Health and Nutrition Examination Survey 1999-2010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070"/>
        <w:gridCol w:w="2070"/>
        <w:gridCol w:w="1435"/>
      </w:tblGrid>
      <w:tr w:rsidR="00FE3368" w:rsidRPr="00FE3368" w14:paraId="01C13636" w14:textId="77777777" w:rsidTr="00F82C3A">
        <w:trPr>
          <w:trHeight w:val="674"/>
        </w:trPr>
        <w:tc>
          <w:tcPr>
            <w:tcW w:w="3775" w:type="dxa"/>
          </w:tcPr>
          <w:p w14:paraId="69A485C8" w14:textId="77777777" w:rsidR="00F82C3A" w:rsidRPr="00FE3368" w:rsidRDefault="00F82C3A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Variable</w:t>
            </w:r>
          </w:p>
        </w:tc>
        <w:tc>
          <w:tcPr>
            <w:tcW w:w="2070" w:type="dxa"/>
          </w:tcPr>
          <w:p w14:paraId="67AD4762" w14:textId="1AA8168B" w:rsidR="00F82C3A" w:rsidRPr="00FE3368" w:rsidRDefault="00F82C3A" w:rsidP="00F82C3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NAFLD </w:t>
            </w:r>
          </w:p>
        </w:tc>
        <w:tc>
          <w:tcPr>
            <w:tcW w:w="2070" w:type="dxa"/>
          </w:tcPr>
          <w:p w14:paraId="7D9872DC" w14:textId="63DD4DE2" w:rsidR="00F82C3A" w:rsidRPr="00FE3368" w:rsidRDefault="00F82C3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No NAFLD</w:t>
            </w:r>
          </w:p>
        </w:tc>
        <w:tc>
          <w:tcPr>
            <w:tcW w:w="1435" w:type="dxa"/>
          </w:tcPr>
          <w:p w14:paraId="5C7B5037" w14:textId="77777777" w:rsidR="00F82C3A" w:rsidRPr="00FE3368" w:rsidRDefault="00F82C3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i/>
                <w:color w:val="000000" w:themeColor="text1"/>
              </w:rPr>
              <w:t>p-</w:t>
            </w:r>
            <w:r w:rsidRPr="00FE3368">
              <w:rPr>
                <w:rFonts w:ascii="Times New Roman" w:hAnsi="Times New Roman" w:cs="Times New Roman"/>
                <w:color w:val="000000" w:themeColor="text1"/>
              </w:rPr>
              <w:t>value</w:t>
            </w:r>
          </w:p>
        </w:tc>
      </w:tr>
      <w:tr w:rsidR="00FE3368" w:rsidRPr="00FE3368" w14:paraId="0D5540EA" w14:textId="77777777" w:rsidTr="00F82C3A">
        <w:trPr>
          <w:trHeight w:val="674"/>
        </w:trPr>
        <w:tc>
          <w:tcPr>
            <w:tcW w:w="3775" w:type="dxa"/>
          </w:tcPr>
          <w:p w14:paraId="444B34E4" w14:textId="3C01B2E4" w:rsidR="00F82C3A" w:rsidRPr="00FE3368" w:rsidRDefault="00F82C3A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Months of follow up</w:t>
            </w:r>
          </w:p>
        </w:tc>
        <w:tc>
          <w:tcPr>
            <w:tcW w:w="2070" w:type="dxa"/>
          </w:tcPr>
          <w:p w14:paraId="1438D7A9" w14:textId="1EC02842" w:rsidR="00F82C3A" w:rsidRPr="00FE3368" w:rsidRDefault="00F82C3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75.4 ± 42.7</w:t>
            </w:r>
          </w:p>
        </w:tc>
        <w:tc>
          <w:tcPr>
            <w:tcW w:w="2070" w:type="dxa"/>
          </w:tcPr>
          <w:p w14:paraId="63B63726" w14:textId="4CD51D94" w:rsidR="00F82C3A" w:rsidRPr="00FE3368" w:rsidRDefault="00F82C3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80.7 ± 40.4</w:t>
            </w:r>
          </w:p>
        </w:tc>
        <w:tc>
          <w:tcPr>
            <w:tcW w:w="1435" w:type="dxa"/>
          </w:tcPr>
          <w:p w14:paraId="606E94F4" w14:textId="26DC9A0C" w:rsidR="00F82C3A" w:rsidRPr="00FE3368" w:rsidRDefault="00F82C3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0.001</w:t>
            </w:r>
          </w:p>
        </w:tc>
      </w:tr>
      <w:tr w:rsidR="00FE3368" w:rsidRPr="00FE3368" w14:paraId="7A1B0B26" w14:textId="77777777" w:rsidTr="00F82C3A">
        <w:trPr>
          <w:trHeight w:val="188"/>
        </w:trPr>
        <w:tc>
          <w:tcPr>
            <w:tcW w:w="7915" w:type="dxa"/>
            <w:gridSpan w:val="3"/>
            <w:tcBorders>
              <w:bottom w:val="single" w:sz="4" w:space="0" w:color="auto"/>
            </w:tcBorders>
          </w:tcPr>
          <w:p w14:paraId="100CA696" w14:textId="707AB87D" w:rsidR="00F82C3A" w:rsidRPr="00FE3368" w:rsidRDefault="00F82C3A" w:rsidP="00F82C3A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b/>
                <w:color w:val="000000" w:themeColor="text1"/>
              </w:rPr>
              <w:t>All</w:t>
            </w:r>
            <w:r w:rsidR="005434B8" w:rsidRPr="00FE3368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FE3368">
              <w:rPr>
                <w:rFonts w:ascii="Times New Roman" w:hAnsi="Times New Roman" w:cs="Times New Roman"/>
                <w:b/>
                <w:color w:val="000000" w:themeColor="text1"/>
              </w:rPr>
              <w:t>cause mortality</w:t>
            </w:r>
            <w:r w:rsidR="0095587D" w:rsidRPr="00FE3368"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r w:rsidR="003E0425" w:rsidRPr="00FE3368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  <w:r w:rsidR="0095587D" w:rsidRPr="00FE336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505F7BBE" w14:textId="0153F31C" w:rsidR="00F82C3A" w:rsidRPr="00FE3368" w:rsidRDefault="0095587D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FE3368" w:rsidRPr="00FE3368" w14:paraId="75539AAF" w14:textId="77777777" w:rsidTr="00F82C3A">
        <w:trPr>
          <w:trHeight w:val="674"/>
        </w:trPr>
        <w:tc>
          <w:tcPr>
            <w:tcW w:w="3775" w:type="dxa"/>
            <w:tcBorders>
              <w:bottom w:val="nil"/>
            </w:tcBorders>
          </w:tcPr>
          <w:p w14:paraId="25586D4D" w14:textId="06CE7601" w:rsidR="00F82C3A" w:rsidRPr="00FE3368" w:rsidRDefault="00F82C3A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ab/>
              <w:t>5 year</w:t>
            </w:r>
          </w:p>
        </w:tc>
        <w:tc>
          <w:tcPr>
            <w:tcW w:w="2070" w:type="dxa"/>
            <w:tcBorders>
              <w:bottom w:val="nil"/>
            </w:tcBorders>
          </w:tcPr>
          <w:p w14:paraId="4C65D8EC" w14:textId="0CA221C9" w:rsidR="00F82C3A" w:rsidRPr="00FE3368" w:rsidRDefault="0095587D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4.9</w:t>
            </w:r>
          </w:p>
        </w:tc>
        <w:tc>
          <w:tcPr>
            <w:tcW w:w="2070" w:type="dxa"/>
            <w:tcBorders>
              <w:bottom w:val="nil"/>
            </w:tcBorders>
          </w:tcPr>
          <w:p w14:paraId="7A3FA72E" w14:textId="6E035AA3" w:rsidR="00F82C3A" w:rsidRPr="00FE3368" w:rsidRDefault="0095587D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2.6</w:t>
            </w:r>
          </w:p>
        </w:tc>
        <w:tc>
          <w:tcPr>
            <w:tcW w:w="1435" w:type="dxa"/>
            <w:tcBorders>
              <w:bottom w:val="nil"/>
            </w:tcBorders>
          </w:tcPr>
          <w:p w14:paraId="76FD7A8E" w14:textId="77777777" w:rsidR="00F82C3A" w:rsidRPr="00FE3368" w:rsidRDefault="00F82C3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368" w:rsidRPr="00FE3368" w14:paraId="64286EC7" w14:textId="77777777" w:rsidTr="00F82C3A">
        <w:trPr>
          <w:trHeight w:val="674"/>
        </w:trPr>
        <w:tc>
          <w:tcPr>
            <w:tcW w:w="3775" w:type="dxa"/>
            <w:tcBorders>
              <w:top w:val="nil"/>
            </w:tcBorders>
          </w:tcPr>
          <w:p w14:paraId="191A1F44" w14:textId="46FBA450" w:rsidR="00F82C3A" w:rsidRPr="00FE3368" w:rsidRDefault="00F82C3A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ab/>
              <w:t>8 year</w:t>
            </w:r>
          </w:p>
        </w:tc>
        <w:tc>
          <w:tcPr>
            <w:tcW w:w="2070" w:type="dxa"/>
            <w:tcBorders>
              <w:top w:val="nil"/>
            </w:tcBorders>
          </w:tcPr>
          <w:p w14:paraId="1A2E447A" w14:textId="42F6E0BB" w:rsidR="00F82C3A" w:rsidRPr="00FE3368" w:rsidRDefault="0095587D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9.4</w:t>
            </w:r>
          </w:p>
        </w:tc>
        <w:tc>
          <w:tcPr>
            <w:tcW w:w="2070" w:type="dxa"/>
            <w:tcBorders>
              <w:top w:val="nil"/>
            </w:tcBorders>
          </w:tcPr>
          <w:p w14:paraId="7C05CED0" w14:textId="11B9007A" w:rsidR="00F82C3A" w:rsidRPr="00FE3368" w:rsidRDefault="0095587D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5.5</w:t>
            </w:r>
          </w:p>
        </w:tc>
        <w:tc>
          <w:tcPr>
            <w:tcW w:w="1435" w:type="dxa"/>
            <w:tcBorders>
              <w:top w:val="nil"/>
            </w:tcBorders>
          </w:tcPr>
          <w:p w14:paraId="05DC013F" w14:textId="77777777" w:rsidR="00F82C3A" w:rsidRPr="00FE3368" w:rsidRDefault="00F82C3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368" w:rsidRPr="00FE3368" w14:paraId="2A9D4149" w14:textId="77777777" w:rsidTr="008F2916">
        <w:trPr>
          <w:trHeight w:val="92"/>
        </w:trPr>
        <w:tc>
          <w:tcPr>
            <w:tcW w:w="7915" w:type="dxa"/>
            <w:gridSpan w:val="3"/>
            <w:tcBorders>
              <w:bottom w:val="single" w:sz="4" w:space="0" w:color="auto"/>
            </w:tcBorders>
          </w:tcPr>
          <w:p w14:paraId="741FCF79" w14:textId="2F0476EB" w:rsidR="00902252" w:rsidRPr="00FE3368" w:rsidRDefault="00902252" w:rsidP="0090225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b/>
                <w:color w:val="000000" w:themeColor="text1"/>
              </w:rPr>
              <w:t>Cardiovascular mortality (</w:t>
            </w:r>
            <w:r w:rsidR="003E0425" w:rsidRPr="00FE3368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  <w:r w:rsidRPr="00FE336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03673D09" w14:textId="28502F6F" w:rsidR="00902252" w:rsidRPr="00FE3368" w:rsidRDefault="00902252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0.049</w:t>
            </w:r>
          </w:p>
        </w:tc>
      </w:tr>
      <w:tr w:rsidR="00FE3368" w:rsidRPr="00FE3368" w14:paraId="6AA0F737" w14:textId="77777777" w:rsidTr="00902252">
        <w:trPr>
          <w:trHeight w:val="674"/>
        </w:trPr>
        <w:tc>
          <w:tcPr>
            <w:tcW w:w="3775" w:type="dxa"/>
            <w:tcBorders>
              <w:bottom w:val="nil"/>
            </w:tcBorders>
          </w:tcPr>
          <w:p w14:paraId="47110D62" w14:textId="3B87B69F" w:rsidR="00F82C3A" w:rsidRPr="00FE3368" w:rsidRDefault="00902252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95587D" w:rsidRPr="00FE3368">
              <w:rPr>
                <w:rFonts w:ascii="Times New Roman" w:hAnsi="Times New Roman" w:cs="Times New Roman"/>
                <w:color w:val="000000" w:themeColor="text1"/>
              </w:rPr>
              <w:t>5 year</w:t>
            </w:r>
          </w:p>
        </w:tc>
        <w:tc>
          <w:tcPr>
            <w:tcW w:w="2070" w:type="dxa"/>
            <w:tcBorders>
              <w:bottom w:val="nil"/>
            </w:tcBorders>
          </w:tcPr>
          <w:p w14:paraId="743B3972" w14:textId="7C1837BD" w:rsidR="00F82C3A" w:rsidRPr="00FE3368" w:rsidRDefault="00993E29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0.9</w:t>
            </w:r>
          </w:p>
        </w:tc>
        <w:tc>
          <w:tcPr>
            <w:tcW w:w="2070" w:type="dxa"/>
            <w:tcBorders>
              <w:bottom w:val="nil"/>
            </w:tcBorders>
          </w:tcPr>
          <w:p w14:paraId="1F17CA3E" w14:textId="1044B975" w:rsidR="00F82C3A" w:rsidRPr="00FE3368" w:rsidRDefault="00993E29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0.6</w:t>
            </w:r>
          </w:p>
        </w:tc>
        <w:tc>
          <w:tcPr>
            <w:tcW w:w="1435" w:type="dxa"/>
            <w:tcBorders>
              <w:bottom w:val="nil"/>
            </w:tcBorders>
          </w:tcPr>
          <w:p w14:paraId="6EB681DD" w14:textId="77777777" w:rsidR="00F82C3A" w:rsidRPr="00FE3368" w:rsidRDefault="00F82C3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368" w:rsidRPr="00FE3368" w14:paraId="18FAB77D" w14:textId="77777777" w:rsidTr="00902252">
        <w:trPr>
          <w:trHeight w:val="674"/>
        </w:trPr>
        <w:tc>
          <w:tcPr>
            <w:tcW w:w="3775" w:type="dxa"/>
            <w:tcBorders>
              <w:top w:val="nil"/>
            </w:tcBorders>
          </w:tcPr>
          <w:p w14:paraId="678A3CBE" w14:textId="6075C634" w:rsidR="00F82C3A" w:rsidRPr="00FE3368" w:rsidRDefault="00902252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95587D" w:rsidRPr="00FE3368">
              <w:rPr>
                <w:rFonts w:ascii="Times New Roman" w:hAnsi="Times New Roman" w:cs="Times New Roman"/>
                <w:color w:val="000000" w:themeColor="text1"/>
              </w:rPr>
              <w:t>8 year</w:t>
            </w:r>
          </w:p>
        </w:tc>
        <w:tc>
          <w:tcPr>
            <w:tcW w:w="2070" w:type="dxa"/>
            <w:tcBorders>
              <w:top w:val="nil"/>
            </w:tcBorders>
          </w:tcPr>
          <w:p w14:paraId="3D492E39" w14:textId="481F50EF" w:rsidR="00F82C3A" w:rsidRPr="00FE3368" w:rsidRDefault="00993E29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  <w:tc>
          <w:tcPr>
            <w:tcW w:w="2070" w:type="dxa"/>
            <w:tcBorders>
              <w:top w:val="nil"/>
            </w:tcBorders>
          </w:tcPr>
          <w:p w14:paraId="3B7F1B72" w14:textId="378B751A" w:rsidR="00F82C3A" w:rsidRPr="00FE3368" w:rsidRDefault="00993E29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1.0</w:t>
            </w:r>
          </w:p>
        </w:tc>
        <w:tc>
          <w:tcPr>
            <w:tcW w:w="1435" w:type="dxa"/>
            <w:tcBorders>
              <w:top w:val="nil"/>
            </w:tcBorders>
          </w:tcPr>
          <w:p w14:paraId="164CBCFB" w14:textId="77777777" w:rsidR="00F82C3A" w:rsidRPr="00FE3368" w:rsidRDefault="00F82C3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368" w:rsidRPr="00FE3368" w14:paraId="2DE41D65" w14:textId="77777777" w:rsidTr="008F2916">
        <w:trPr>
          <w:trHeight w:val="98"/>
        </w:trPr>
        <w:tc>
          <w:tcPr>
            <w:tcW w:w="7915" w:type="dxa"/>
            <w:gridSpan w:val="3"/>
            <w:tcBorders>
              <w:bottom w:val="single" w:sz="4" w:space="0" w:color="auto"/>
            </w:tcBorders>
          </w:tcPr>
          <w:p w14:paraId="1A4300BE" w14:textId="5952D13D" w:rsidR="00902252" w:rsidRPr="00FE3368" w:rsidRDefault="00902252" w:rsidP="0090225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b/>
                <w:color w:val="000000" w:themeColor="text1"/>
              </w:rPr>
              <w:t>Cancer mortality (</w:t>
            </w:r>
            <w:r w:rsidR="003E0425" w:rsidRPr="00FE3368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  <w:r w:rsidRPr="00FE336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17803E56" w14:textId="53CD241E" w:rsidR="00902252" w:rsidRPr="00FE3368" w:rsidRDefault="00902252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0.001</w:t>
            </w:r>
          </w:p>
        </w:tc>
      </w:tr>
      <w:tr w:rsidR="00FE3368" w:rsidRPr="00FE3368" w14:paraId="2C83DB5D" w14:textId="77777777" w:rsidTr="00902252">
        <w:trPr>
          <w:trHeight w:val="674"/>
        </w:trPr>
        <w:tc>
          <w:tcPr>
            <w:tcW w:w="3775" w:type="dxa"/>
            <w:tcBorders>
              <w:bottom w:val="nil"/>
            </w:tcBorders>
          </w:tcPr>
          <w:p w14:paraId="5DC2179A" w14:textId="2141ADEE" w:rsidR="00F82C3A" w:rsidRPr="00FE3368" w:rsidRDefault="00902252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993E29" w:rsidRPr="00FE3368">
              <w:rPr>
                <w:rFonts w:ascii="Times New Roman" w:hAnsi="Times New Roman" w:cs="Times New Roman"/>
                <w:color w:val="000000" w:themeColor="text1"/>
              </w:rPr>
              <w:t>5 year</w:t>
            </w:r>
          </w:p>
        </w:tc>
        <w:tc>
          <w:tcPr>
            <w:tcW w:w="2070" w:type="dxa"/>
            <w:tcBorders>
              <w:bottom w:val="nil"/>
            </w:tcBorders>
          </w:tcPr>
          <w:p w14:paraId="7A1064CE" w14:textId="1DA8E18D" w:rsidR="00F82C3A" w:rsidRPr="00FE3368" w:rsidRDefault="00993E29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  <w:tc>
          <w:tcPr>
            <w:tcW w:w="2070" w:type="dxa"/>
            <w:tcBorders>
              <w:bottom w:val="nil"/>
            </w:tcBorders>
          </w:tcPr>
          <w:p w14:paraId="61F82852" w14:textId="43FE4161" w:rsidR="00F82C3A" w:rsidRPr="00FE3368" w:rsidRDefault="00993E29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0.6</w:t>
            </w:r>
          </w:p>
        </w:tc>
        <w:tc>
          <w:tcPr>
            <w:tcW w:w="1435" w:type="dxa"/>
            <w:tcBorders>
              <w:bottom w:val="nil"/>
            </w:tcBorders>
          </w:tcPr>
          <w:p w14:paraId="082FCACD" w14:textId="77777777" w:rsidR="00F82C3A" w:rsidRPr="00FE3368" w:rsidRDefault="00F82C3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2C3A" w:rsidRPr="00FE3368" w14:paraId="2A23256E" w14:textId="77777777" w:rsidTr="00902252">
        <w:trPr>
          <w:trHeight w:val="674"/>
        </w:trPr>
        <w:tc>
          <w:tcPr>
            <w:tcW w:w="3775" w:type="dxa"/>
            <w:tcBorders>
              <w:top w:val="nil"/>
            </w:tcBorders>
          </w:tcPr>
          <w:p w14:paraId="2C4ADB39" w14:textId="6FBA52A8" w:rsidR="00F82C3A" w:rsidRPr="00FE3368" w:rsidRDefault="00902252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993E29" w:rsidRPr="00FE3368">
              <w:rPr>
                <w:rFonts w:ascii="Times New Roman" w:hAnsi="Times New Roman" w:cs="Times New Roman"/>
                <w:color w:val="000000" w:themeColor="text1"/>
              </w:rPr>
              <w:t>8 year</w:t>
            </w:r>
          </w:p>
        </w:tc>
        <w:tc>
          <w:tcPr>
            <w:tcW w:w="2070" w:type="dxa"/>
            <w:tcBorders>
              <w:top w:val="nil"/>
            </w:tcBorders>
          </w:tcPr>
          <w:p w14:paraId="4EC8F0A0" w14:textId="72E19990" w:rsidR="00F82C3A" w:rsidRPr="00FE3368" w:rsidRDefault="00993E29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2.8</w:t>
            </w:r>
          </w:p>
        </w:tc>
        <w:tc>
          <w:tcPr>
            <w:tcW w:w="2070" w:type="dxa"/>
            <w:tcBorders>
              <w:top w:val="nil"/>
            </w:tcBorders>
          </w:tcPr>
          <w:p w14:paraId="0DC3F894" w14:textId="0C1F08FF" w:rsidR="00F82C3A" w:rsidRPr="00FE3368" w:rsidRDefault="00993E29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435" w:type="dxa"/>
            <w:tcBorders>
              <w:top w:val="nil"/>
            </w:tcBorders>
          </w:tcPr>
          <w:p w14:paraId="32240010" w14:textId="77777777" w:rsidR="00F82C3A" w:rsidRPr="00FE3368" w:rsidRDefault="00F82C3A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826DF00" w14:textId="77777777" w:rsidR="00F82C3A" w:rsidRPr="00FE3368" w:rsidRDefault="00F82C3A">
      <w:pPr>
        <w:rPr>
          <w:color w:val="000000" w:themeColor="text1"/>
        </w:rPr>
      </w:pPr>
    </w:p>
    <w:p w14:paraId="5DB95633" w14:textId="554B6321" w:rsidR="00F82C3A" w:rsidRPr="00FE3368" w:rsidRDefault="00F82C3A">
      <w:pPr>
        <w:rPr>
          <w:color w:val="000000" w:themeColor="text1"/>
        </w:rPr>
      </w:pPr>
      <w:r w:rsidRPr="00FE3368">
        <w:rPr>
          <w:color w:val="000000" w:themeColor="text1"/>
        </w:rPr>
        <w:t xml:space="preserve">  </w:t>
      </w:r>
    </w:p>
    <w:p w14:paraId="6EE8B49F" w14:textId="77777777" w:rsidR="00F82C3A" w:rsidRPr="00FE3368" w:rsidRDefault="00F82C3A">
      <w:pPr>
        <w:rPr>
          <w:color w:val="000000" w:themeColor="text1"/>
        </w:rPr>
      </w:pPr>
    </w:p>
    <w:p w14:paraId="706624C8" w14:textId="77777777" w:rsidR="00F82C3A" w:rsidRPr="00FE3368" w:rsidRDefault="00F82C3A">
      <w:pPr>
        <w:rPr>
          <w:color w:val="000000" w:themeColor="text1"/>
        </w:rPr>
      </w:pPr>
    </w:p>
    <w:p w14:paraId="199DF196" w14:textId="77777777" w:rsidR="00F82C3A" w:rsidRPr="00FE3368" w:rsidRDefault="00F82C3A">
      <w:pPr>
        <w:rPr>
          <w:color w:val="000000" w:themeColor="text1"/>
        </w:rPr>
      </w:pPr>
    </w:p>
    <w:p w14:paraId="5B49D4BE" w14:textId="77777777" w:rsidR="00F82C3A" w:rsidRPr="00FE3368" w:rsidRDefault="00F82C3A">
      <w:pPr>
        <w:rPr>
          <w:color w:val="000000" w:themeColor="text1"/>
        </w:rPr>
      </w:pPr>
    </w:p>
    <w:p w14:paraId="3A736147" w14:textId="77777777" w:rsidR="00F82C3A" w:rsidRPr="00FE3368" w:rsidRDefault="00F82C3A">
      <w:pPr>
        <w:rPr>
          <w:color w:val="000000" w:themeColor="text1"/>
        </w:rPr>
      </w:pPr>
    </w:p>
    <w:p w14:paraId="7767BBFA" w14:textId="77777777" w:rsidR="00F82C3A" w:rsidRPr="00FE3368" w:rsidRDefault="00F82C3A">
      <w:pPr>
        <w:rPr>
          <w:color w:val="000000" w:themeColor="text1"/>
        </w:rPr>
      </w:pPr>
    </w:p>
    <w:p w14:paraId="73D0030B" w14:textId="62254FF0" w:rsidR="00026510" w:rsidRPr="00FE3368" w:rsidRDefault="00026510" w:rsidP="00F82C3A">
      <w:pPr>
        <w:rPr>
          <w:color w:val="000000" w:themeColor="text1"/>
        </w:rPr>
        <w:sectPr w:rsidR="00026510" w:rsidRPr="00FE3368" w:rsidSect="00E761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22DF65" w14:textId="4E0B4B7D" w:rsidR="00F82C3A" w:rsidRPr="00FE3368" w:rsidRDefault="005D3EFB" w:rsidP="00F82C3A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Table D</w:t>
      </w:r>
      <w:bookmarkStart w:id="0" w:name="_GoBack"/>
      <w:bookmarkEnd w:id="0"/>
      <w:r w:rsidR="00F82C3A" w:rsidRPr="00FE3368">
        <w:rPr>
          <w:b/>
          <w:color w:val="000000" w:themeColor="text1"/>
        </w:rPr>
        <w:t>: Mortality by Fibrosis Status in subjects with NAFLD in the National Health and Nutrition Examination Survey 1999-2010</w:t>
      </w:r>
    </w:p>
    <w:tbl>
      <w:tblPr>
        <w:tblStyle w:val="TableGrid"/>
        <w:tblW w:w="12438" w:type="dxa"/>
        <w:tblLayout w:type="fixed"/>
        <w:tblLook w:val="04A0" w:firstRow="1" w:lastRow="0" w:firstColumn="1" w:lastColumn="0" w:noHBand="0" w:noVBand="1"/>
      </w:tblPr>
      <w:tblGrid>
        <w:gridCol w:w="1423"/>
        <w:gridCol w:w="1383"/>
        <w:gridCol w:w="1392"/>
        <w:gridCol w:w="1572"/>
        <w:gridCol w:w="1718"/>
        <w:gridCol w:w="1180"/>
        <w:gridCol w:w="1160"/>
        <w:gridCol w:w="1350"/>
        <w:gridCol w:w="1260"/>
      </w:tblGrid>
      <w:tr w:rsidR="00FE3368" w:rsidRPr="00FE3368" w14:paraId="5D483E0A" w14:textId="14367EB7" w:rsidTr="00F94179">
        <w:trPr>
          <w:trHeight w:val="1682"/>
        </w:trPr>
        <w:tc>
          <w:tcPr>
            <w:tcW w:w="1423" w:type="dxa"/>
          </w:tcPr>
          <w:p w14:paraId="50E0EA7A" w14:textId="77777777" w:rsidR="00026510" w:rsidRPr="00FE3368" w:rsidRDefault="00026510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Variable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7D9CFCF4" w14:textId="261139ED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No NAFLD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5F901A6B" w14:textId="070DA42A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NAFLD low risk </w:t>
            </w:r>
            <w:r w:rsidR="00E3006C" w:rsidRPr="00FE3368">
              <w:rPr>
                <w:rFonts w:ascii="Times New Roman" w:hAnsi="Times New Roman" w:cs="Times New Roman"/>
                <w:color w:val="000000" w:themeColor="text1"/>
              </w:rPr>
              <w:t xml:space="preserve">advanced </w:t>
            </w:r>
            <w:r w:rsidRPr="00FE3368">
              <w:rPr>
                <w:rFonts w:ascii="Times New Roman" w:hAnsi="Times New Roman" w:cs="Times New Roman"/>
                <w:color w:val="000000" w:themeColor="text1"/>
              </w:rPr>
              <w:t>fibrosis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36525B61" w14:textId="02DC89DC" w:rsidR="00026510" w:rsidRPr="00FE3368" w:rsidRDefault="00026510" w:rsidP="000265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NAFLD indeterminate risk</w:t>
            </w:r>
            <w:r w:rsidR="00E3006C" w:rsidRPr="00FE3368">
              <w:rPr>
                <w:rFonts w:ascii="Times New Roman" w:hAnsi="Times New Roman" w:cs="Times New Roman"/>
                <w:color w:val="000000" w:themeColor="text1"/>
              </w:rPr>
              <w:t xml:space="preserve"> advanced </w:t>
            </w: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 fibrosis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14:paraId="7ABF4E79" w14:textId="50D5C5C9" w:rsidR="00026510" w:rsidRPr="00FE3368" w:rsidRDefault="00026510" w:rsidP="000265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NAFLD high risk </w:t>
            </w:r>
            <w:r w:rsidR="00E3006C" w:rsidRPr="00FE3368">
              <w:rPr>
                <w:rFonts w:ascii="Times New Roman" w:hAnsi="Times New Roman" w:cs="Times New Roman"/>
                <w:color w:val="000000" w:themeColor="text1"/>
              </w:rPr>
              <w:t xml:space="preserve">advanced </w:t>
            </w:r>
            <w:r w:rsidRPr="00FE3368">
              <w:rPr>
                <w:rFonts w:ascii="Times New Roman" w:hAnsi="Times New Roman" w:cs="Times New Roman"/>
                <w:color w:val="000000" w:themeColor="text1"/>
              </w:rPr>
              <w:t>fibrosis</w:t>
            </w:r>
          </w:p>
        </w:tc>
        <w:tc>
          <w:tcPr>
            <w:tcW w:w="1180" w:type="dxa"/>
          </w:tcPr>
          <w:p w14:paraId="4F42D3F6" w14:textId="189C0E2C" w:rsidR="00026510" w:rsidRPr="00FE3368" w:rsidRDefault="00026510" w:rsidP="005434B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FE3368">
              <w:rPr>
                <w:rFonts w:ascii="Times New Roman" w:hAnsi="Times New Roman" w:cs="Times New Roman"/>
                <w:i/>
                <w:color w:val="000000" w:themeColor="text1"/>
              </w:rPr>
              <w:t>p-</w:t>
            </w:r>
            <w:r w:rsidRPr="00FE3368">
              <w:rPr>
                <w:rFonts w:ascii="Times New Roman" w:hAnsi="Times New Roman" w:cs="Times New Roman"/>
                <w:color w:val="000000" w:themeColor="text1"/>
              </w:rPr>
              <w:t>value</w:t>
            </w:r>
            <w:r w:rsidR="005434B8" w:rsidRPr="00FE336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160" w:type="dxa"/>
          </w:tcPr>
          <w:p w14:paraId="0A9276F0" w14:textId="014F3D45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FE3368">
              <w:rPr>
                <w:rFonts w:ascii="Times New Roman" w:hAnsi="Times New Roman" w:cs="Times New Roman"/>
                <w:i/>
                <w:color w:val="000000" w:themeColor="text1"/>
              </w:rPr>
              <w:t>p</w:t>
            </w:r>
            <w:r w:rsidRPr="00FE3368">
              <w:rPr>
                <w:rFonts w:ascii="Times New Roman" w:hAnsi="Times New Roman" w:cs="Times New Roman"/>
                <w:color w:val="000000" w:themeColor="text1"/>
              </w:rPr>
              <w:t>-value</w:t>
            </w:r>
            <w:r w:rsidR="005434B8" w:rsidRPr="00FE336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350" w:type="dxa"/>
          </w:tcPr>
          <w:p w14:paraId="242F9859" w14:textId="06C69F24" w:rsidR="00026510" w:rsidRPr="00FE3368" w:rsidRDefault="00026510" w:rsidP="008F2916">
            <w:pPr>
              <w:spacing w:line="480" w:lineRule="auto"/>
              <w:jc w:val="center"/>
              <w:rPr>
                <w:rFonts w:ascii="Heiti SC" w:eastAsia="Heiti SC" w:hAnsi="Heiti SC" w:cs="Heiti SC"/>
                <w:color w:val="000000" w:themeColor="text1"/>
                <w:vertAlign w:val="superscript"/>
              </w:rPr>
            </w:pPr>
            <w:r w:rsidRPr="00FE3368">
              <w:rPr>
                <w:rFonts w:ascii="Times New Roman" w:hAnsi="Times New Roman" w:cs="Times New Roman"/>
                <w:i/>
                <w:color w:val="000000" w:themeColor="text1"/>
              </w:rPr>
              <w:t xml:space="preserve">p- </w:t>
            </w:r>
            <w:r w:rsidR="005434B8" w:rsidRPr="00FE3368">
              <w:rPr>
                <w:rFonts w:ascii="Times New Roman" w:hAnsi="Times New Roman" w:cs="Times New Roman"/>
                <w:color w:val="000000" w:themeColor="text1"/>
              </w:rPr>
              <w:t>value</w:t>
            </w:r>
            <w:r w:rsidR="005434B8" w:rsidRPr="00FE336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260" w:type="dxa"/>
          </w:tcPr>
          <w:p w14:paraId="09A7F16D" w14:textId="3A625501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vertAlign w:val="superscript"/>
              </w:rPr>
            </w:pPr>
            <w:r w:rsidRPr="00FE3368">
              <w:rPr>
                <w:rFonts w:ascii="Times New Roman" w:hAnsi="Times New Roman" w:cs="Times New Roman"/>
                <w:i/>
                <w:color w:val="000000" w:themeColor="text1"/>
              </w:rPr>
              <w:t xml:space="preserve">p- </w:t>
            </w:r>
            <w:r w:rsidRPr="00FE3368">
              <w:rPr>
                <w:rFonts w:ascii="Times New Roman" w:hAnsi="Times New Roman" w:cs="Times New Roman"/>
                <w:color w:val="000000" w:themeColor="text1"/>
              </w:rPr>
              <w:t>value</w:t>
            </w:r>
            <w:r w:rsidR="005434B8" w:rsidRPr="00FE3368">
              <w:rPr>
                <w:rFonts w:ascii="Heiti SC" w:eastAsia="Heiti SC" w:hAnsi="Heiti SC" w:cs="Heiti SC"/>
                <w:color w:val="000000" w:themeColor="text1"/>
                <w:vertAlign w:val="superscript"/>
              </w:rPr>
              <w:t>4</w:t>
            </w:r>
          </w:p>
        </w:tc>
      </w:tr>
      <w:tr w:rsidR="00FE3368" w:rsidRPr="00FE3368" w14:paraId="5048687E" w14:textId="0AE585E4" w:rsidTr="0063542C">
        <w:trPr>
          <w:trHeight w:val="755"/>
        </w:trPr>
        <w:tc>
          <w:tcPr>
            <w:tcW w:w="1423" w:type="dxa"/>
          </w:tcPr>
          <w:p w14:paraId="3780F534" w14:textId="69706636" w:rsidR="00026510" w:rsidRPr="00FE3368" w:rsidRDefault="00026510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Months follow up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14:paraId="63018F06" w14:textId="682858A8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80.7 ± 40.4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14:paraId="694B911F" w14:textId="0AA1247D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82.5 ± 39.1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130B4C2C" w14:textId="3807B3E1" w:rsidR="00026510" w:rsidRPr="00FE3368" w:rsidRDefault="005C6FCC" w:rsidP="00A23EA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71.6 ± 44.0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14:paraId="609DACA5" w14:textId="32F8AA70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57.6 ± 44.0</w:t>
            </w:r>
          </w:p>
        </w:tc>
        <w:tc>
          <w:tcPr>
            <w:tcW w:w="1180" w:type="dxa"/>
          </w:tcPr>
          <w:p w14:paraId="5E0B0C37" w14:textId="183266C7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0.390</w:t>
            </w:r>
          </w:p>
        </w:tc>
        <w:tc>
          <w:tcPr>
            <w:tcW w:w="1160" w:type="dxa"/>
          </w:tcPr>
          <w:p w14:paraId="2B8EC60E" w14:textId="63C93918" w:rsidR="00026510" w:rsidRPr="00FE3368" w:rsidRDefault="001E174C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350" w:type="dxa"/>
          </w:tcPr>
          <w:p w14:paraId="471FE1C4" w14:textId="1E9DF940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260" w:type="dxa"/>
          </w:tcPr>
          <w:p w14:paraId="224E4483" w14:textId="2E6D6495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FE3368" w:rsidRPr="00FE3368" w14:paraId="51BABD08" w14:textId="2FA71069" w:rsidTr="0063542C">
        <w:trPr>
          <w:trHeight w:val="101"/>
        </w:trPr>
        <w:tc>
          <w:tcPr>
            <w:tcW w:w="7488" w:type="dxa"/>
            <w:gridSpan w:val="5"/>
            <w:tcBorders>
              <w:bottom w:val="single" w:sz="4" w:space="0" w:color="auto"/>
            </w:tcBorders>
          </w:tcPr>
          <w:p w14:paraId="23F25740" w14:textId="0046ED93" w:rsidR="00FF5537" w:rsidRPr="00FE3368" w:rsidRDefault="00FF5537" w:rsidP="00FF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b/>
                <w:color w:val="000000" w:themeColor="text1"/>
              </w:rPr>
              <w:t>All cause mortality (%)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069707A7" w14:textId="1BF5134E" w:rsidR="00FF5537" w:rsidRPr="00FE3368" w:rsidRDefault="00FF5537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0.015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79B299B8" w14:textId="2D6FD29C" w:rsidR="00FF5537" w:rsidRPr="00FE3368" w:rsidRDefault="00FF5537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B51907" w14:textId="35EF73A7" w:rsidR="00FF5537" w:rsidRPr="00FE3368" w:rsidRDefault="00FF5537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72D562D" w14:textId="35B88351" w:rsidR="00FF5537" w:rsidRPr="00FE3368" w:rsidRDefault="00FF5537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FE3368" w:rsidRPr="00FE3368" w14:paraId="165DDE22" w14:textId="614FC181" w:rsidTr="0063542C">
        <w:trPr>
          <w:trHeight w:val="101"/>
        </w:trPr>
        <w:tc>
          <w:tcPr>
            <w:tcW w:w="1423" w:type="dxa"/>
            <w:tcBorders>
              <w:bottom w:val="nil"/>
            </w:tcBorders>
          </w:tcPr>
          <w:p w14:paraId="03F2B8E5" w14:textId="3E34A45C" w:rsidR="00026510" w:rsidRPr="00FE3368" w:rsidRDefault="00026510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5 year</w:t>
            </w:r>
          </w:p>
        </w:tc>
        <w:tc>
          <w:tcPr>
            <w:tcW w:w="1383" w:type="dxa"/>
            <w:tcBorders>
              <w:bottom w:val="nil"/>
              <w:right w:val="single" w:sz="4" w:space="0" w:color="auto"/>
            </w:tcBorders>
          </w:tcPr>
          <w:p w14:paraId="57E1C8CC" w14:textId="04CF8C9A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2.6</w:t>
            </w:r>
          </w:p>
        </w:tc>
        <w:tc>
          <w:tcPr>
            <w:tcW w:w="13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ABECA1" w14:textId="04923D56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5C6FCC" w:rsidRPr="00FE336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A1A240" w14:textId="7947AC88" w:rsidR="00026510" w:rsidRPr="00FE3368" w:rsidRDefault="005C6FCC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1718" w:type="dxa"/>
            <w:tcBorders>
              <w:left w:val="single" w:sz="4" w:space="0" w:color="auto"/>
              <w:bottom w:val="nil"/>
            </w:tcBorders>
          </w:tcPr>
          <w:p w14:paraId="53258409" w14:textId="1C12F2FE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18.1</w:t>
            </w:r>
          </w:p>
        </w:tc>
        <w:tc>
          <w:tcPr>
            <w:tcW w:w="4950" w:type="dxa"/>
            <w:gridSpan w:val="4"/>
            <w:vMerge w:val="restart"/>
          </w:tcPr>
          <w:p w14:paraId="4BBF64CE" w14:textId="230A09C5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368" w:rsidRPr="00FE3368" w14:paraId="3F0F06E8" w14:textId="088AFEBE" w:rsidTr="0063542C">
        <w:trPr>
          <w:trHeight w:val="101"/>
        </w:trPr>
        <w:tc>
          <w:tcPr>
            <w:tcW w:w="1423" w:type="dxa"/>
            <w:tcBorders>
              <w:top w:val="nil"/>
            </w:tcBorders>
          </w:tcPr>
          <w:p w14:paraId="2A1F74E7" w14:textId="4DB2E89F" w:rsidR="00026510" w:rsidRPr="00FE3368" w:rsidRDefault="00026510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8 year</w:t>
            </w:r>
          </w:p>
        </w:tc>
        <w:tc>
          <w:tcPr>
            <w:tcW w:w="1383" w:type="dxa"/>
            <w:tcBorders>
              <w:top w:val="nil"/>
              <w:right w:val="single" w:sz="4" w:space="0" w:color="auto"/>
            </w:tcBorders>
          </w:tcPr>
          <w:p w14:paraId="5861D96F" w14:textId="2951A333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5.5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D47E63" w14:textId="63930855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5C6FCC" w:rsidRPr="00FE336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0165D8" w14:textId="1AB3864A" w:rsidR="00026510" w:rsidRPr="00FE3368" w:rsidRDefault="005C6FCC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11.6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</w:tcBorders>
          </w:tcPr>
          <w:p w14:paraId="0388B9C5" w14:textId="1E00C282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35.0</w:t>
            </w:r>
          </w:p>
        </w:tc>
        <w:tc>
          <w:tcPr>
            <w:tcW w:w="4950" w:type="dxa"/>
            <w:gridSpan w:val="4"/>
            <w:vMerge/>
          </w:tcPr>
          <w:p w14:paraId="575B7293" w14:textId="61473352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368" w:rsidRPr="00FE3368" w14:paraId="14E2B6EF" w14:textId="6A474A0A" w:rsidTr="0063542C">
        <w:trPr>
          <w:trHeight w:val="101"/>
        </w:trPr>
        <w:tc>
          <w:tcPr>
            <w:tcW w:w="7488" w:type="dxa"/>
            <w:gridSpan w:val="5"/>
          </w:tcPr>
          <w:p w14:paraId="78C9F032" w14:textId="4EF20026" w:rsidR="00FF5537" w:rsidRPr="00FE3368" w:rsidRDefault="00FF5537" w:rsidP="00FF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b/>
                <w:color w:val="000000" w:themeColor="text1"/>
              </w:rPr>
              <w:t>Cardiovascular mortality (%)</w:t>
            </w:r>
          </w:p>
        </w:tc>
        <w:tc>
          <w:tcPr>
            <w:tcW w:w="1180" w:type="dxa"/>
          </w:tcPr>
          <w:p w14:paraId="4DC967DB" w14:textId="2F4B5A0A" w:rsidR="00FF5537" w:rsidRPr="00FE3368" w:rsidRDefault="00FF5537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0.001</w:t>
            </w:r>
          </w:p>
        </w:tc>
        <w:tc>
          <w:tcPr>
            <w:tcW w:w="1160" w:type="dxa"/>
          </w:tcPr>
          <w:p w14:paraId="5016D298" w14:textId="74337D73" w:rsidR="00FF5537" w:rsidRPr="00FE3368" w:rsidRDefault="00FF5537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0.003</w:t>
            </w:r>
          </w:p>
        </w:tc>
        <w:tc>
          <w:tcPr>
            <w:tcW w:w="1350" w:type="dxa"/>
          </w:tcPr>
          <w:p w14:paraId="2571E88D" w14:textId="7660AA4C" w:rsidR="00FF5537" w:rsidRPr="00FE3368" w:rsidRDefault="00FF5537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260" w:type="dxa"/>
          </w:tcPr>
          <w:p w14:paraId="4BF05D44" w14:textId="02929671" w:rsidR="00FF5537" w:rsidRPr="00FE3368" w:rsidRDefault="00FF5537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FE3368" w:rsidRPr="00FE3368" w14:paraId="76D06E90" w14:textId="5F36C84D" w:rsidTr="0063542C">
        <w:trPr>
          <w:trHeight w:val="101"/>
        </w:trPr>
        <w:tc>
          <w:tcPr>
            <w:tcW w:w="1423" w:type="dxa"/>
            <w:tcBorders>
              <w:bottom w:val="nil"/>
            </w:tcBorders>
          </w:tcPr>
          <w:p w14:paraId="5890BE52" w14:textId="757219AC" w:rsidR="00026510" w:rsidRPr="00FE3368" w:rsidRDefault="00026510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 xml:space="preserve">5 year </w:t>
            </w:r>
          </w:p>
        </w:tc>
        <w:tc>
          <w:tcPr>
            <w:tcW w:w="1383" w:type="dxa"/>
            <w:tcBorders>
              <w:bottom w:val="nil"/>
              <w:right w:val="single" w:sz="4" w:space="0" w:color="auto"/>
            </w:tcBorders>
          </w:tcPr>
          <w:p w14:paraId="31C5C5F0" w14:textId="7FB10201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0.6</w:t>
            </w:r>
          </w:p>
        </w:tc>
        <w:tc>
          <w:tcPr>
            <w:tcW w:w="13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E24547" w14:textId="71AA6A88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&lt;0.1</w:t>
            </w:r>
          </w:p>
        </w:tc>
        <w:tc>
          <w:tcPr>
            <w:tcW w:w="157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888770" w14:textId="354FC343" w:rsidR="00026510" w:rsidRPr="00FE3368" w:rsidRDefault="00BB5442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1.0</w:t>
            </w:r>
          </w:p>
        </w:tc>
        <w:tc>
          <w:tcPr>
            <w:tcW w:w="1718" w:type="dxa"/>
            <w:tcBorders>
              <w:left w:val="single" w:sz="4" w:space="0" w:color="auto"/>
              <w:bottom w:val="nil"/>
            </w:tcBorders>
          </w:tcPr>
          <w:p w14:paraId="771853D3" w14:textId="704962B6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4950" w:type="dxa"/>
            <w:gridSpan w:val="4"/>
            <w:vMerge w:val="restart"/>
          </w:tcPr>
          <w:p w14:paraId="53AF2091" w14:textId="7610A1B3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368" w:rsidRPr="00FE3368" w14:paraId="08470615" w14:textId="0081386A" w:rsidTr="0063542C">
        <w:trPr>
          <w:trHeight w:val="215"/>
        </w:trPr>
        <w:tc>
          <w:tcPr>
            <w:tcW w:w="1423" w:type="dxa"/>
            <w:tcBorders>
              <w:top w:val="nil"/>
            </w:tcBorders>
          </w:tcPr>
          <w:p w14:paraId="352E814D" w14:textId="5002AAD8" w:rsidR="00026510" w:rsidRPr="00FE3368" w:rsidRDefault="00026510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8 year</w:t>
            </w:r>
          </w:p>
        </w:tc>
        <w:tc>
          <w:tcPr>
            <w:tcW w:w="1383" w:type="dxa"/>
            <w:tcBorders>
              <w:top w:val="nil"/>
              <w:right w:val="single" w:sz="4" w:space="0" w:color="auto"/>
            </w:tcBorders>
          </w:tcPr>
          <w:p w14:paraId="4BB98187" w14:textId="44A6E4D6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1.0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232B88" w14:textId="0B475CA3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49E1F6" w14:textId="11610194" w:rsidR="00026510" w:rsidRPr="00FE3368" w:rsidRDefault="00BB5442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2.0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</w:tcBorders>
          </w:tcPr>
          <w:p w14:paraId="7B62D4E4" w14:textId="4A5CE1BE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4950" w:type="dxa"/>
            <w:gridSpan w:val="4"/>
            <w:vMerge/>
          </w:tcPr>
          <w:p w14:paraId="785DF6E6" w14:textId="7B54B2F8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368" w:rsidRPr="00FE3368" w14:paraId="02692FBF" w14:textId="47D5BED4" w:rsidTr="0063542C">
        <w:trPr>
          <w:trHeight w:val="90"/>
        </w:trPr>
        <w:tc>
          <w:tcPr>
            <w:tcW w:w="7488" w:type="dxa"/>
            <w:gridSpan w:val="5"/>
          </w:tcPr>
          <w:p w14:paraId="0013879F" w14:textId="1840A034" w:rsidR="00FF5537" w:rsidRPr="00FE3368" w:rsidRDefault="00FF5537" w:rsidP="00FF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b/>
                <w:color w:val="000000" w:themeColor="text1"/>
              </w:rPr>
              <w:t>Cancer mortality (%)</w:t>
            </w:r>
          </w:p>
        </w:tc>
        <w:tc>
          <w:tcPr>
            <w:tcW w:w="1180" w:type="dxa"/>
          </w:tcPr>
          <w:p w14:paraId="7DDF9EA9" w14:textId="198E3853" w:rsidR="00FF5537" w:rsidRPr="00FE3368" w:rsidRDefault="00FF5537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0.700</w:t>
            </w:r>
          </w:p>
        </w:tc>
        <w:tc>
          <w:tcPr>
            <w:tcW w:w="1160" w:type="dxa"/>
          </w:tcPr>
          <w:p w14:paraId="107CF5FB" w14:textId="00383988" w:rsidR="00FF5537" w:rsidRPr="00FE3368" w:rsidRDefault="00FF5537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350" w:type="dxa"/>
          </w:tcPr>
          <w:p w14:paraId="438C635A" w14:textId="33A73AD0" w:rsidR="00FF5537" w:rsidRPr="00FE3368" w:rsidRDefault="00FF5537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1260" w:type="dxa"/>
          </w:tcPr>
          <w:p w14:paraId="6E06B855" w14:textId="4CA222A0" w:rsidR="00FF5537" w:rsidRPr="00FE3368" w:rsidRDefault="00FF5537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0.009</w:t>
            </w:r>
          </w:p>
        </w:tc>
      </w:tr>
      <w:tr w:rsidR="00FE3368" w:rsidRPr="00FE3368" w14:paraId="4470118B" w14:textId="12DA959C" w:rsidTr="0063542C">
        <w:trPr>
          <w:trHeight w:val="116"/>
        </w:trPr>
        <w:tc>
          <w:tcPr>
            <w:tcW w:w="1423" w:type="dxa"/>
            <w:tcBorders>
              <w:bottom w:val="nil"/>
            </w:tcBorders>
          </w:tcPr>
          <w:p w14:paraId="1859566E" w14:textId="31880CFD" w:rsidR="00026510" w:rsidRPr="00FE3368" w:rsidRDefault="00026510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5 year</w:t>
            </w:r>
          </w:p>
        </w:tc>
        <w:tc>
          <w:tcPr>
            <w:tcW w:w="1383" w:type="dxa"/>
            <w:tcBorders>
              <w:bottom w:val="nil"/>
              <w:right w:val="single" w:sz="4" w:space="0" w:color="auto"/>
            </w:tcBorders>
          </w:tcPr>
          <w:p w14:paraId="456E0839" w14:textId="78653642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0.6</w:t>
            </w:r>
          </w:p>
        </w:tc>
        <w:tc>
          <w:tcPr>
            <w:tcW w:w="13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557B9A" w14:textId="1D2F94D9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0.7</w:t>
            </w:r>
          </w:p>
        </w:tc>
        <w:tc>
          <w:tcPr>
            <w:tcW w:w="157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87391EC" w14:textId="4B670E11" w:rsidR="00026510" w:rsidRPr="00FE3368" w:rsidRDefault="00772795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2.0</w:t>
            </w:r>
          </w:p>
        </w:tc>
        <w:tc>
          <w:tcPr>
            <w:tcW w:w="1718" w:type="dxa"/>
            <w:tcBorders>
              <w:left w:val="single" w:sz="4" w:space="0" w:color="auto"/>
              <w:bottom w:val="nil"/>
            </w:tcBorders>
          </w:tcPr>
          <w:p w14:paraId="1587A9CB" w14:textId="63DEFE03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3.5</w:t>
            </w:r>
          </w:p>
        </w:tc>
        <w:tc>
          <w:tcPr>
            <w:tcW w:w="4950" w:type="dxa"/>
            <w:gridSpan w:val="4"/>
            <w:vMerge w:val="restart"/>
          </w:tcPr>
          <w:p w14:paraId="66AA378B" w14:textId="08468C79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368" w:rsidRPr="00FE3368" w14:paraId="4A6D1F0B" w14:textId="2B21C057" w:rsidTr="0063542C">
        <w:trPr>
          <w:trHeight w:val="188"/>
        </w:trPr>
        <w:tc>
          <w:tcPr>
            <w:tcW w:w="1423" w:type="dxa"/>
            <w:tcBorders>
              <w:top w:val="nil"/>
            </w:tcBorders>
          </w:tcPr>
          <w:p w14:paraId="1A5DE621" w14:textId="4B9378F1" w:rsidR="00026510" w:rsidRPr="00FE3368" w:rsidRDefault="00026510" w:rsidP="008F291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8 year</w:t>
            </w:r>
          </w:p>
        </w:tc>
        <w:tc>
          <w:tcPr>
            <w:tcW w:w="1383" w:type="dxa"/>
            <w:tcBorders>
              <w:top w:val="nil"/>
              <w:right w:val="single" w:sz="4" w:space="0" w:color="auto"/>
            </w:tcBorders>
          </w:tcPr>
          <w:p w14:paraId="5422BE84" w14:textId="5DDF8B9E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52314B" w14:textId="293E3FCF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39D1A7" w14:textId="73939C6D" w:rsidR="00026510" w:rsidRPr="00FE3368" w:rsidRDefault="00772795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3.8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</w:tcBorders>
          </w:tcPr>
          <w:p w14:paraId="0A2C7F9D" w14:textId="7CC3A283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368">
              <w:rPr>
                <w:rFonts w:ascii="Times New Roman" w:hAnsi="Times New Roman" w:cs="Times New Roman"/>
                <w:color w:val="000000" w:themeColor="text1"/>
              </w:rPr>
              <w:t>5.9</w:t>
            </w:r>
          </w:p>
        </w:tc>
        <w:tc>
          <w:tcPr>
            <w:tcW w:w="4950" w:type="dxa"/>
            <w:gridSpan w:val="4"/>
            <w:vMerge/>
          </w:tcPr>
          <w:p w14:paraId="48DC9236" w14:textId="10899BD9" w:rsidR="00026510" w:rsidRPr="00FE3368" w:rsidRDefault="00026510" w:rsidP="008F29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136AD5B" w14:textId="77777777" w:rsidR="00F94179" w:rsidRPr="00FE3368" w:rsidRDefault="005434B8" w:rsidP="00E60816">
      <w:pPr>
        <w:rPr>
          <w:color w:val="000000" w:themeColor="text1"/>
        </w:rPr>
      </w:pPr>
      <w:r w:rsidRPr="00FE3368">
        <w:rPr>
          <w:color w:val="000000" w:themeColor="text1"/>
          <w:vertAlign w:val="superscript"/>
        </w:rPr>
        <w:t>1</w:t>
      </w:r>
      <w:r w:rsidR="00E60816" w:rsidRPr="00FE3368">
        <w:rPr>
          <w:color w:val="000000" w:themeColor="text1"/>
          <w:vertAlign w:val="superscript"/>
        </w:rPr>
        <w:t xml:space="preserve"> </w:t>
      </w:r>
      <w:r w:rsidR="00E60816" w:rsidRPr="00FE3368">
        <w:rPr>
          <w:color w:val="000000" w:themeColor="text1"/>
        </w:rPr>
        <w:t>No NAFLD vs low risk</w:t>
      </w:r>
      <w:r w:rsidR="00026510" w:rsidRPr="00FE3368">
        <w:rPr>
          <w:color w:val="000000" w:themeColor="text1"/>
        </w:rPr>
        <w:t xml:space="preserve"> </w:t>
      </w:r>
      <w:r w:rsidR="00E3006C" w:rsidRPr="00FE3368">
        <w:rPr>
          <w:color w:val="000000" w:themeColor="text1"/>
        </w:rPr>
        <w:t>of advanced fibrosis</w:t>
      </w:r>
    </w:p>
    <w:p w14:paraId="16F0DF59" w14:textId="77777777" w:rsidR="00F94179" w:rsidRPr="00FE3368" w:rsidRDefault="005434B8">
      <w:pPr>
        <w:rPr>
          <w:color w:val="000000" w:themeColor="text1"/>
        </w:rPr>
      </w:pPr>
      <w:r w:rsidRPr="00FE3368">
        <w:rPr>
          <w:color w:val="000000" w:themeColor="text1"/>
          <w:vertAlign w:val="superscript"/>
        </w:rPr>
        <w:t>2</w:t>
      </w:r>
      <w:r w:rsidR="00026510" w:rsidRPr="00FE3368">
        <w:rPr>
          <w:color w:val="000000" w:themeColor="text1"/>
        </w:rPr>
        <w:t xml:space="preserve">No NAFLD vs indeterminate risk </w:t>
      </w:r>
      <w:r w:rsidR="00E3006C" w:rsidRPr="00FE3368">
        <w:rPr>
          <w:color w:val="000000" w:themeColor="text1"/>
        </w:rPr>
        <w:t>of advanced fibrosis</w:t>
      </w:r>
    </w:p>
    <w:p w14:paraId="78C999A6" w14:textId="31B51E31" w:rsidR="00F94179" w:rsidRPr="00FE3368" w:rsidRDefault="005434B8">
      <w:pPr>
        <w:rPr>
          <w:color w:val="000000" w:themeColor="text1"/>
        </w:rPr>
      </w:pPr>
      <w:r w:rsidRPr="00FE3368">
        <w:rPr>
          <w:color w:val="000000" w:themeColor="text1"/>
          <w:vertAlign w:val="superscript"/>
        </w:rPr>
        <w:lastRenderedPageBreak/>
        <w:t>3</w:t>
      </w:r>
      <w:r w:rsidR="00E60816" w:rsidRPr="00FE3368">
        <w:rPr>
          <w:color w:val="000000" w:themeColor="text1"/>
        </w:rPr>
        <w:t xml:space="preserve"> No NAFLD vs high risk</w:t>
      </w:r>
      <w:r w:rsidR="00026510" w:rsidRPr="00FE3368">
        <w:rPr>
          <w:color w:val="000000" w:themeColor="text1"/>
        </w:rPr>
        <w:t xml:space="preserve"> </w:t>
      </w:r>
    </w:p>
    <w:p w14:paraId="4894CECB" w14:textId="69187475" w:rsidR="0087470C" w:rsidRPr="00FE3368" w:rsidRDefault="005434B8">
      <w:pPr>
        <w:rPr>
          <w:color w:val="000000" w:themeColor="text1"/>
        </w:rPr>
      </w:pPr>
      <w:r w:rsidRPr="00FE3368">
        <w:rPr>
          <w:color w:val="000000" w:themeColor="text1"/>
          <w:vertAlign w:val="superscript"/>
        </w:rPr>
        <w:t>4</w:t>
      </w:r>
      <w:r w:rsidR="00E60816" w:rsidRPr="00FE3368">
        <w:rPr>
          <w:color w:val="000000" w:themeColor="text1"/>
        </w:rPr>
        <w:t xml:space="preserve"> Low risk vs high risk</w:t>
      </w:r>
      <w:r w:rsidR="00E3006C" w:rsidRPr="00FE3368">
        <w:rPr>
          <w:color w:val="000000" w:themeColor="text1"/>
        </w:rPr>
        <w:t xml:space="preserve"> of advanced fibrosis</w:t>
      </w:r>
    </w:p>
    <w:sectPr w:rsidR="0087470C" w:rsidRPr="00FE3368" w:rsidSect="005434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iti SC">
    <w:charset w:val="86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A0D5C"/>
    <w:multiLevelType w:val="hybridMultilevel"/>
    <w:tmpl w:val="2256805A"/>
    <w:lvl w:ilvl="0" w:tplc="E4BC9E02">
      <w:start w:val="8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A4"/>
    <w:rsid w:val="00000DA4"/>
    <w:rsid w:val="00022690"/>
    <w:rsid w:val="000264AC"/>
    <w:rsid w:val="00026510"/>
    <w:rsid w:val="00027650"/>
    <w:rsid w:val="00035CA0"/>
    <w:rsid w:val="00051CC1"/>
    <w:rsid w:val="000606C2"/>
    <w:rsid w:val="000662E3"/>
    <w:rsid w:val="000B0FBE"/>
    <w:rsid w:val="000B7308"/>
    <w:rsid w:val="000C0955"/>
    <w:rsid w:val="00140C48"/>
    <w:rsid w:val="00145793"/>
    <w:rsid w:val="00177FC4"/>
    <w:rsid w:val="0019594E"/>
    <w:rsid w:val="00196EB0"/>
    <w:rsid w:val="001A4828"/>
    <w:rsid w:val="001B4672"/>
    <w:rsid w:val="001C3186"/>
    <w:rsid w:val="001D663F"/>
    <w:rsid w:val="001E174C"/>
    <w:rsid w:val="0024151A"/>
    <w:rsid w:val="002475C8"/>
    <w:rsid w:val="00285C96"/>
    <w:rsid w:val="0028777F"/>
    <w:rsid w:val="002B58B7"/>
    <w:rsid w:val="002E4679"/>
    <w:rsid w:val="003034F6"/>
    <w:rsid w:val="00310F15"/>
    <w:rsid w:val="003278D8"/>
    <w:rsid w:val="00334CDE"/>
    <w:rsid w:val="003A09D2"/>
    <w:rsid w:val="003E0425"/>
    <w:rsid w:val="003E0571"/>
    <w:rsid w:val="003F2CA6"/>
    <w:rsid w:val="004306ED"/>
    <w:rsid w:val="00466055"/>
    <w:rsid w:val="004F3233"/>
    <w:rsid w:val="00511447"/>
    <w:rsid w:val="00520537"/>
    <w:rsid w:val="005434B8"/>
    <w:rsid w:val="005659C5"/>
    <w:rsid w:val="005663B2"/>
    <w:rsid w:val="005A66BE"/>
    <w:rsid w:val="005C03CF"/>
    <w:rsid w:val="005C6FCC"/>
    <w:rsid w:val="005D3EFB"/>
    <w:rsid w:val="005E0F06"/>
    <w:rsid w:val="005F3D88"/>
    <w:rsid w:val="00610DD6"/>
    <w:rsid w:val="006157F2"/>
    <w:rsid w:val="00616E4A"/>
    <w:rsid w:val="00630D2E"/>
    <w:rsid w:val="0063542C"/>
    <w:rsid w:val="006A140D"/>
    <w:rsid w:val="006B239B"/>
    <w:rsid w:val="006E57FC"/>
    <w:rsid w:val="006F328A"/>
    <w:rsid w:val="00707EA8"/>
    <w:rsid w:val="0074555C"/>
    <w:rsid w:val="00772795"/>
    <w:rsid w:val="00772FE4"/>
    <w:rsid w:val="007E7A9E"/>
    <w:rsid w:val="0087470C"/>
    <w:rsid w:val="00884B07"/>
    <w:rsid w:val="008E55BE"/>
    <w:rsid w:val="008E5E8B"/>
    <w:rsid w:val="008F21B7"/>
    <w:rsid w:val="008F2916"/>
    <w:rsid w:val="00902252"/>
    <w:rsid w:val="0094406E"/>
    <w:rsid w:val="00944461"/>
    <w:rsid w:val="00951004"/>
    <w:rsid w:val="0095587D"/>
    <w:rsid w:val="00993E29"/>
    <w:rsid w:val="009A7C24"/>
    <w:rsid w:val="009C092F"/>
    <w:rsid w:val="009D34BC"/>
    <w:rsid w:val="009F5494"/>
    <w:rsid w:val="00A0497E"/>
    <w:rsid w:val="00A10517"/>
    <w:rsid w:val="00A23EAF"/>
    <w:rsid w:val="00A323EC"/>
    <w:rsid w:val="00A61006"/>
    <w:rsid w:val="00A84AEA"/>
    <w:rsid w:val="00A87289"/>
    <w:rsid w:val="00AA7AD7"/>
    <w:rsid w:val="00AD49F7"/>
    <w:rsid w:val="00AF780A"/>
    <w:rsid w:val="00B2675C"/>
    <w:rsid w:val="00B401DB"/>
    <w:rsid w:val="00B53098"/>
    <w:rsid w:val="00B76520"/>
    <w:rsid w:val="00B83255"/>
    <w:rsid w:val="00B93F91"/>
    <w:rsid w:val="00BB4834"/>
    <w:rsid w:val="00BB5442"/>
    <w:rsid w:val="00C4477C"/>
    <w:rsid w:val="00C50ECA"/>
    <w:rsid w:val="00C67364"/>
    <w:rsid w:val="00C843BA"/>
    <w:rsid w:val="00CA1783"/>
    <w:rsid w:val="00CC3AF3"/>
    <w:rsid w:val="00CD6BBD"/>
    <w:rsid w:val="00D06B86"/>
    <w:rsid w:val="00D27957"/>
    <w:rsid w:val="00D36506"/>
    <w:rsid w:val="00D718B5"/>
    <w:rsid w:val="00D72DEC"/>
    <w:rsid w:val="00D77EDF"/>
    <w:rsid w:val="00D85FC5"/>
    <w:rsid w:val="00DA4D64"/>
    <w:rsid w:val="00DA5EA1"/>
    <w:rsid w:val="00E21974"/>
    <w:rsid w:val="00E3006C"/>
    <w:rsid w:val="00E4042B"/>
    <w:rsid w:val="00E46B8D"/>
    <w:rsid w:val="00E501A9"/>
    <w:rsid w:val="00E60816"/>
    <w:rsid w:val="00E64288"/>
    <w:rsid w:val="00E761A0"/>
    <w:rsid w:val="00EC2311"/>
    <w:rsid w:val="00EC7028"/>
    <w:rsid w:val="00F004A6"/>
    <w:rsid w:val="00F065DB"/>
    <w:rsid w:val="00F10BF6"/>
    <w:rsid w:val="00F25ADA"/>
    <w:rsid w:val="00F45A3C"/>
    <w:rsid w:val="00F5573A"/>
    <w:rsid w:val="00F572AB"/>
    <w:rsid w:val="00F575E6"/>
    <w:rsid w:val="00F66302"/>
    <w:rsid w:val="00F70F05"/>
    <w:rsid w:val="00F827DF"/>
    <w:rsid w:val="00F82C3A"/>
    <w:rsid w:val="00F85ED7"/>
    <w:rsid w:val="00F94179"/>
    <w:rsid w:val="00FE16E6"/>
    <w:rsid w:val="00FE3368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FFD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0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ECA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CA"/>
    <w:rPr>
      <w:rFonts w:ascii="Helvetica" w:hAnsi="Helvetica"/>
      <w:sz w:val="18"/>
      <w:szCs w:val="18"/>
    </w:rPr>
  </w:style>
  <w:style w:type="paragraph" w:styleId="Revision">
    <w:name w:val="Revision"/>
    <w:hidden/>
    <w:uiPriority w:val="99"/>
    <w:semiHidden/>
    <w:rsid w:val="001A4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940</Words>
  <Characters>5361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Michael Huan Le</cp:lastModifiedBy>
  <cp:revision>11</cp:revision>
  <dcterms:created xsi:type="dcterms:W3CDTF">2017-02-12T22:11:00Z</dcterms:created>
  <dcterms:modified xsi:type="dcterms:W3CDTF">2017-03-15T20:29:00Z</dcterms:modified>
</cp:coreProperties>
</file>