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2" w:rsidRPr="008B0AA1" w:rsidRDefault="003645C2" w:rsidP="003645C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S1</w:t>
      </w:r>
      <w:r>
        <w:rPr>
          <w:rFonts w:ascii="Arial" w:hAnsi="Arial" w:cs="Arial"/>
          <w:b/>
          <w:sz w:val="24"/>
          <w:szCs w:val="24"/>
        </w:rPr>
        <w:t xml:space="preserve"> Table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: </w:t>
      </w:r>
      <w:r w:rsidRPr="008B0AA1">
        <w:rPr>
          <w:rFonts w:ascii="Arial" w:hAnsi="Arial" w:cs="Arial"/>
          <w:bCs/>
          <w:sz w:val="24"/>
          <w:szCs w:val="24"/>
        </w:rPr>
        <w:t>Oligo’s used in this study</w:t>
      </w:r>
    </w:p>
    <w:tbl>
      <w:tblPr>
        <w:tblStyle w:val="TableGrid"/>
        <w:tblpPr w:leftFromText="180" w:rightFromText="180" w:horzAnchor="margin" w:tblpY="794"/>
        <w:tblW w:w="9950" w:type="dxa"/>
        <w:tblLayout w:type="fixed"/>
        <w:tblLook w:val="04A0" w:firstRow="1" w:lastRow="0" w:firstColumn="1" w:lastColumn="0" w:noHBand="0" w:noVBand="1"/>
      </w:tblPr>
      <w:tblGrid>
        <w:gridCol w:w="1668"/>
        <w:gridCol w:w="1511"/>
        <w:gridCol w:w="473"/>
        <w:gridCol w:w="1323"/>
        <w:gridCol w:w="1758"/>
        <w:gridCol w:w="3217"/>
      </w:tblGrid>
      <w:tr w:rsidR="003645C2" w:rsidRPr="008B0AA1" w:rsidTr="009475E0">
        <w:tc>
          <w:tcPr>
            <w:tcW w:w="9950" w:type="dxa"/>
            <w:gridSpan w:val="6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qPCR primers for </w:t>
            </w:r>
            <w:proofErr w:type="spellStart"/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RNAseq</w:t>
            </w:r>
            <w:proofErr w:type="spellEnd"/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verification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Locus/</w:t>
            </w:r>
          </w:p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Splicing event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Primers on event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Primers on all isoforms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AT4G25500/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ATRSP35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RI-AT4G25500-XLOC_021789-10123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TCTCGTCTTCATTCCATCCA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TCTCGGTGGAGTATGCTGTG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CCAGGTGAATGTGGTCAATG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GTGACCTATCACGGCGTCTT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AT4G36690/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ATU2AF65A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RI-AT4G36690-XLOC_024897-8160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GCGCAATATGGTCTATTTTGAA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TACAGTGAGACGTGCCAACC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AGGCTGTAAAACAGCACAACC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GCTGCTGTGCATGCAATAAT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AT1G02090/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FUS5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RI-AT1G02090-XLOC_004204-1143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GGGGATGGGAGAGACTTGAT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TGAATGCATGTATGCGGGTA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GGCTGATCGATTCGTTTGTT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AGATCCCTACCAGCTGCAAA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AT1G30970/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SUF4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RI-AT1G30970-XLOC_005753-4663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TGGTGATTGGTTCCACAAGA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CGGATGGCGTTTTAGAATTT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GCAGTGAGATTGTGCAAAGG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RV: TGTTGTAACAAAGCCTTCATCC</w:t>
            </w:r>
          </w:p>
        </w:tc>
      </w:tr>
      <w:tr w:rsidR="003645C2" w:rsidRPr="008B0AA1" w:rsidTr="009475E0">
        <w:tc>
          <w:tcPr>
            <w:tcW w:w="1668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AT3G61600/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POB1</w:t>
            </w:r>
          </w:p>
        </w:tc>
        <w:tc>
          <w:tcPr>
            <w:tcW w:w="1984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RI-AT3G61600-XLOC_016687-2054</w:t>
            </w:r>
          </w:p>
        </w:tc>
        <w:tc>
          <w:tcPr>
            <w:tcW w:w="3081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CCGTTTACTTCTCAATTGTCACTG</w:t>
            </w:r>
          </w:p>
        </w:tc>
        <w:tc>
          <w:tcPr>
            <w:tcW w:w="3217" w:type="dxa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FW: GTCTGCCCTGCTCTATCTCG</w:t>
            </w:r>
          </w:p>
        </w:tc>
      </w:tr>
      <w:tr w:rsidR="003645C2" w:rsidRPr="008B0AA1" w:rsidTr="009475E0">
        <w:tc>
          <w:tcPr>
            <w:tcW w:w="9950" w:type="dxa"/>
            <w:gridSpan w:val="6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Primers on start and stop of </w:t>
            </w:r>
            <w:r w:rsidRPr="008B0AA1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MAF3</w:t>
            </w:r>
          </w:p>
        </w:tc>
      </w:tr>
      <w:tr w:rsidR="003645C2" w:rsidRPr="008B0AA1" w:rsidTr="009475E0">
        <w:tc>
          <w:tcPr>
            <w:tcW w:w="3179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FW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MAF3 </w:t>
            </w: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on start</w:t>
            </w:r>
          </w:p>
        </w:tc>
        <w:tc>
          <w:tcPr>
            <w:tcW w:w="6771" w:type="dxa"/>
            <w:gridSpan w:val="4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ATGGGAAGAAGAAAAGTCGAGATCA</w:t>
            </w:r>
          </w:p>
        </w:tc>
      </w:tr>
      <w:tr w:rsidR="003645C2" w:rsidRPr="008B0AA1" w:rsidTr="009475E0">
        <w:tc>
          <w:tcPr>
            <w:tcW w:w="3179" w:type="dxa"/>
            <w:gridSpan w:val="2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RV </w:t>
            </w:r>
            <w:r w:rsidRPr="008B0AA1">
              <w:rPr>
                <w:rFonts w:ascii="Arial" w:hAnsi="Arial" w:cs="Arial"/>
                <w:i/>
                <w:color w:val="000000"/>
                <w:sz w:val="24"/>
                <w:szCs w:val="24"/>
              </w:rPr>
              <w:t>MAF3</w:t>
            </w: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 xml:space="preserve"> on stop</w:t>
            </w:r>
          </w:p>
        </w:tc>
        <w:tc>
          <w:tcPr>
            <w:tcW w:w="6771" w:type="dxa"/>
            <w:gridSpan w:val="4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0AA1">
              <w:rPr>
                <w:rFonts w:ascii="Arial" w:hAnsi="Arial" w:cs="Arial"/>
                <w:color w:val="000000"/>
                <w:sz w:val="24"/>
                <w:szCs w:val="24"/>
              </w:rPr>
              <w:t>TGATTACTTGAGCAGCGAAAGAGTCTCC</w:t>
            </w:r>
          </w:p>
        </w:tc>
      </w:tr>
      <w:tr w:rsidR="003645C2" w:rsidRPr="008B0AA1" w:rsidTr="009475E0">
        <w:tc>
          <w:tcPr>
            <w:tcW w:w="9950" w:type="dxa"/>
            <w:gridSpan w:val="6"/>
          </w:tcPr>
          <w:p w:rsidR="003645C2" w:rsidRPr="008B0AA1" w:rsidRDefault="003645C2" w:rsidP="009475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Primers for testing SALK_144790</w:t>
            </w:r>
          </w:p>
        </w:tc>
      </w:tr>
      <w:tr w:rsidR="003645C2" w:rsidRPr="008B0AA1" w:rsidTr="009475E0">
        <w:tc>
          <w:tcPr>
            <w:tcW w:w="4975" w:type="dxa"/>
            <w:gridSpan w:val="4"/>
          </w:tcPr>
          <w:p w:rsidR="003645C2" w:rsidRPr="008C167E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LP for </w:t>
            </w:r>
            <w:r w:rsidRPr="008C16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SALK_144790</w:t>
            </w:r>
          </w:p>
        </w:tc>
        <w:tc>
          <w:tcPr>
            <w:tcW w:w="4975" w:type="dxa"/>
            <w:gridSpan w:val="2"/>
          </w:tcPr>
          <w:p w:rsidR="003645C2" w:rsidRPr="008C167E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16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CACAAAGACCACCAAACAACC</w:t>
            </w:r>
          </w:p>
        </w:tc>
      </w:tr>
      <w:tr w:rsidR="003645C2" w:rsidRPr="008B0AA1" w:rsidTr="009475E0">
        <w:tc>
          <w:tcPr>
            <w:tcW w:w="4975" w:type="dxa"/>
            <w:gridSpan w:val="4"/>
          </w:tcPr>
          <w:p w:rsidR="003645C2" w:rsidRPr="008C167E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RP for </w:t>
            </w:r>
            <w:r w:rsidRPr="008C16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SALK_144790</w:t>
            </w:r>
          </w:p>
        </w:tc>
        <w:tc>
          <w:tcPr>
            <w:tcW w:w="4975" w:type="dxa"/>
            <w:gridSpan w:val="2"/>
          </w:tcPr>
          <w:p w:rsidR="003645C2" w:rsidRPr="008C167E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C16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GCGAAAAGATGTCTGAATTCG</w:t>
            </w:r>
          </w:p>
        </w:tc>
      </w:tr>
      <w:tr w:rsidR="003645C2" w:rsidRPr="008B0AA1" w:rsidTr="009475E0">
        <w:tc>
          <w:tcPr>
            <w:tcW w:w="4975" w:type="dxa"/>
            <w:gridSpan w:val="4"/>
          </w:tcPr>
          <w:p w:rsidR="003645C2" w:rsidRPr="008C167E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LBb1.3 (on T-DNA)</w:t>
            </w:r>
          </w:p>
        </w:tc>
        <w:tc>
          <w:tcPr>
            <w:tcW w:w="4975" w:type="dxa"/>
            <w:gridSpan w:val="2"/>
          </w:tcPr>
          <w:p w:rsidR="003645C2" w:rsidRPr="00234033" w:rsidRDefault="003645C2" w:rsidP="009475E0">
            <w:pPr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340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ATTTTGCCGATTTCGGAAC</w:t>
            </w:r>
          </w:p>
        </w:tc>
      </w:tr>
    </w:tbl>
    <w:p w:rsidR="00C4056A" w:rsidRDefault="003645C2">
      <w:r w:rsidRPr="008B0AA1">
        <w:rPr>
          <w:rFonts w:ascii="Arial" w:hAnsi="Arial" w:cs="Arial"/>
          <w:sz w:val="24"/>
          <w:szCs w:val="24"/>
        </w:rPr>
        <w:br w:type="page"/>
      </w:r>
    </w:p>
    <w:sectPr w:rsidR="00C4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2"/>
    <w:rsid w:val="003645C2"/>
    <w:rsid w:val="00C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C2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5C2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C2"/>
    <w:rPr>
      <w:rFonts w:ascii="Verdana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C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C2"/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5C2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5C2"/>
    <w:rPr>
      <w:rFonts w:ascii="Verdana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C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Verhage</dc:creator>
  <cp:lastModifiedBy>Leonie Verhage</cp:lastModifiedBy>
  <cp:revision>1</cp:revision>
  <dcterms:created xsi:type="dcterms:W3CDTF">2017-02-10T15:14:00Z</dcterms:created>
  <dcterms:modified xsi:type="dcterms:W3CDTF">2017-02-10T15:15:00Z</dcterms:modified>
</cp:coreProperties>
</file>