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D0" w:rsidRPr="00F125F6" w:rsidRDefault="003811BF" w:rsidP="006476D0">
      <w:pPr>
        <w:rPr>
          <w:rFonts w:ascii="Times New Roman" w:hAnsi="Times New Roman" w:cs="Times New Roman"/>
          <w:b/>
        </w:rPr>
      </w:pPr>
      <w:r w:rsidRPr="00F125F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376C8" wp14:editId="0B50935A">
                <wp:simplePos x="0" y="0"/>
                <wp:positionH relativeFrom="column">
                  <wp:posOffset>-6056</wp:posOffset>
                </wp:positionH>
                <wp:positionV relativeFrom="paragraph">
                  <wp:posOffset>260350</wp:posOffset>
                </wp:positionV>
                <wp:extent cx="5928461" cy="6056"/>
                <wp:effectExtent l="0" t="0" r="15240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461" cy="60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0.5pt" to="466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" strokecolor="#4579b8 [3044]"/>
            </w:pict>
          </mc:Fallback>
        </mc:AlternateContent>
      </w:r>
      <w:r w:rsidR="00430A0E">
        <w:rPr>
          <w:rFonts w:ascii="Times New Roman" w:hAnsi="Times New Roman" w:cs="Times New Roman"/>
          <w:b/>
        </w:rPr>
        <w:t xml:space="preserve">   </w:t>
      </w:r>
      <w:r w:rsidR="006476D0" w:rsidRPr="00F125F6">
        <w:rPr>
          <w:rFonts w:ascii="Times New Roman" w:hAnsi="Times New Roman" w:cs="Times New Roman"/>
          <w:b/>
        </w:rPr>
        <w:t>S</w:t>
      </w:r>
      <w:r w:rsidR="00F125F6" w:rsidRPr="00F125F6">
        <w:rPr>
          <w:rFonts w:ascii="Times New Roman" w:hAnsi="Times New Roman" w:cs="Times New Roman"/>
          <w:b/>
        </w:rPr>
        <w:t>2 Table</w:t>
      </w:r>
      <w:r w:rsidR="006476D0" w:rsidRPr="00F125F6">
        <w:rPr>
          <w:rFonts w:ascii="Times New Roman" w:hAnsi="Times New Roman" w:cs="Times New Roman"/>
          <w:b/>
        </w:rPr>
        <w:t>. PET-CT</w:t>
      </w:r>
      <w:r w:rsidR="00B16308" w:rsidRPr="00F125F6">
        <w:rPr>
          <w:rFonts w:ascii="Times New Roman" w:hAnsi="Times New Roman" w:cs="Times New Roman"/>
          <w:b/>
        </w:rPr>
        <w:t xml:space="preserve"> # 1</w:t>
      </w:r>
      <w:r w:rsidR="006476D0" w:rsidRPr="00F125F6">
        <w:rPr>
          <w:rFonts w:ascii="Times New Roman" w:hAnsi="Times New Roman" w:cs="Times New Roman"/>
          <w:b/>
        </w:rPr>
        <w:t xml:space="preserve"> Findings with Mean and Max SUVs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1471"/>
        <w:gridCol w:w="1634"/>
        <w:gridCol w:w="3146"/>
        <w:gridCol w:w="1113"/>
        <w:gridCol w:w="1090"/>
      </w:tblGrid>
      <w:tr w:rsidR="006476D0" w:rsidRPr="007E386C" w:rsidTr="003811BF">
        <w:tc>
          <w:tcPr>
            <w:tcW w:w="1122" w:type="dxa"/>
          </w:tcPr>
          <w:p w:rsidR="006476D0" w:rsidRPr="007E386C" w:rsidRDefault="00640D84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8635D8" wp14:editId="1DCC54B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691515</wp:posOffset>
                      </wp:positionV>
                      <wp:extent cx="5928360" cy="5715"/>
                      <wp:effectExtent l="0" t="0" r="15240" b="3238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8360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54.45pt" to="466.3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" strokecolor="#4579b8 [3044]"/>
                  </w:pict>
                </mc:Fallback>
              </mc:AlternateContent>
            </w:r>
            <w:r w:rsidR="006476D0" w:rsidRPr="007E386C">
              <w:rPr>
                <w:rFonts w:ascii="Times New Roman" w:hAnsi="Times New Roman" w:cs="Times New Roman"/>
              </w:rPr>
              <w:t>Dog</w:t>
            </w:r>
          </w:p>
        </w:tc>
        <w:tc>
          <w:tcPr>
            <w:tcW w:w="1471" w:type="dxa"/>
          </w:tcPr>
          <w:p w:rsidR="00640D84" w:rsidRDefault="003811BF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Pre-injection g</w:t>
            </w:r>
            <w:r w:rsidR="006476D0" w:rsidRPr="007E386C">
              <w:rPr>
                <w:rFonts w:ascii="Times New Roman" w:hAnsi="Times New Roman" w:cs="Times New Roman"/>
              </w:rPr>
              <w:t>lucose concentration (mg/dl)</w:t>
            </w:r>
          </w:p>
          <w:p w:rsidR="00640D84" w:rsidRPr="007E386C" w:rsidRDefault="00640D84" w:rsidP="00430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Areas of increased FDG uptake</w:t>
            </w:r>
          </w:p>
        </w:tc>
        <w:tc>
          <w:tcPr>
            <w:tcW w:w="3146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Presumed diagnosis</w:t>
            </w:r>
          </w:p>
        </w:tc>
        <w:tc>
          <w:tcPr>
            <w:tcW w:w="1113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SUV Peak</w:t>
            </w:r>
          </w:p>
        </w:tc>
        <w:tc>
          <w:tcPr>
            <w:tcW w:w="1090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SUV Max</w:t>
            </w:r>
          </w:p>
        </w:tc>
      </w:tr>
      <w:tr w:rsidR="006476D0" w:rsidRPr="007E386C" w:rsidTr="003811BF">
        <w:tc>
          <w:tcPr>
            <w:tcW w:w="1122" w:type="dxa"/>
          </w:tcPr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</w:tcPr>
          <w:p w:rsidR="009B739F" w:rsidRDefault="009B739F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</w:t>
            </w:r>
          </w:p>
          <w:p w:rsidR="009B739F" w:rsidRDefault="009B739F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3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82</w:t>
            </w:r>
          </w:p>
        </w:tc>
        <w:tc>
          <w:tcPr>
            <w:tcW w:w="1634" w:type="dxa"/>
          </w:tcPr>
          <w:p w:rsidR="009B739F" w:rsidRDefault="009B739F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Liver </w:t>
            </w:r>
          </w:p>
          <w:p w:rsidR="009B739F" w:rsidRDefault="009B739F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Proximal </w:t>
            </w:r>
          </w:p>
          <w:p w:rsidR="009B739F" w:rsidRDefault="00F22922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</w:t>
            </w:r>
            <w:r w:rsidR="009B7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ethaphysis of</w:t>
            </w:r>
          </w:p>
          <w:p w:rsidR="009B739F" w:rsidRDefault="00254140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</w:t>
            </w:r>
            <w:r w:rsidR="009B7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ight </w:t>
            </w:r>
            <w:proofErr w:type="spellStart"/>
            <w:r w:rsidR="009B7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humerus</w:t>
            </w:r>
            <w:proofErr w:type="spellEnd"/>
          </w:p>
          <w:p w:rsidR="009B739F" w:rsidRDefault="009B739F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Left elbow joint</w:t>
            </w:r>
          </w:p>
          <w:p w:rsidR="009B739F" w:rsidRDefault="009B739F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Left </w:t>
            </w:r>
            <w:proofErr w:type="spellStart"/>
            <w:r w:rsidR="00CD64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scapulo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  <w:p w:rsidR="009B739F" w:rsidRDefault="00CD645D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</w:t>
            </w:r>
            <w:bookmarkStart w:id="0" w:name="_GoBack"/>
            <w:bookmarkEnd w:id="0"/>
            <w:r w:rsidR="009B7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umeral joint</w:t>
            </w:r>
          </w:p>
          <w:p w:rsidR="009B739F" w:rsidRDefault="009B739F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Coxo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-femoral</w:t>
            </w:r>
          </w:p>
          <w:p w:rsidR="009B739F" w:rsidRDefault="009B739F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joints</w:t>
            </w:r>
          </w:p>
          <w:p w:rsidR="009B739F" w:rsidRDefault="009B739F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3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Liver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3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Right atrium, auricle and ventricles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3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Left submandibular lymph node</w:t>
            </w:r>
          </w:p>
        </w:tc>
        <w:tc>
          <w:tcPr>
            <w:tcW w:w="3146" w:type="dxa"/>
          </w:tcPr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Reference/background</w:t>
            </w: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Benign bone lesion</w:t>
            </w: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Polyarthritis</w:t>
            </w: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Polyarthritis</w:t>
            </w: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Polyarthritis</w:t>
            </w: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Reference/background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Suspected auricular hemangiosarcoma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Reactive</w:t>
            </w:r>
          </w:p>
        </w:tc>
        <w:tc>
          <w:tcPr>
            <w:tcW w:w="1113" w:type="dxa"/>
          </w:tcPr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2.61</w:t>
            </w: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2.84</w:t>
            </w: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3.72</w:t>
            </w: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2.84</w:t>
            </w: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2.33</w:t>
            </w: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2.75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5.47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1090" w:type="dxa"/>
          </w:tcPr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2.68</w:t>
            </w: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3.49</w:t>
            </w: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4.86</w:t>
            </w: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3.49</w:t>
            </w: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2.80</w:t>
            </w: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9B739F" w:rsidRDefault="009B739F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2.94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6.61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4.6</w:t>
            </w:r>
          </w:p>
          <w:p w:rsidR="00640D84" w:rsidRDefault="00640D84" w:rsidP="00430A0E">
            <w:pPr>
              <w:rPr>
                <w:rFonts w:ascii="Times New Roman" w:hAnsi="Times New Roman" w:cs="Times New Roman"/>
              </w:rPr>
            </w:pPr>
          </w:p>
          <w:p w:rsidR="00640D84" w:rsidRDefault="00640D84" w:rsidP="00430A0E">
            <w:pPr>
              <w:rPr>
                <w:rFonts w:ascii="Times New Roman" w:hAnsi="Times New Roman" w:cs="Times New Roman"/>
              </w:rPr>
            </w:pPr>
          </w:p>
          <w:p w:rsidR="00640D84" w:rsidRPr="007E386C" w:rsidRDefault="00640D84" w:rsidP="00430A0E">
            <w:pPr>
              <w:rPr>
                <w:rFonts w:ascii="Times New Roman" w:hAnsi="Times New Roman" w:cs="Times New Roman"/>
              </w:rPr>
            </w:pPr>
          </w:p>
        </w:tc>
      </w:tr>
      <w:tr w:rsidR="006476D0" w:rsidRPr="007E386C" w:rsidTr="003811BF">
        <w:tc>
          <w:tcPr>
            <w:tcW w:w="1122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3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101</w:t>
            </w:r>
          </w:p>
        </w:tc>
        <w:tc>
          <w:tcPr>
            <w:tcW w:w="1634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3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Liver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3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Normal kidney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3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Left kidney 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3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Pleural space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3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Portal lymph node</w:t>
            </w:r>
          </w:p>
        </w:tc>
        <w:tc>
          <w:tcPr>
            <w:tcW w:w="3146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Reference/background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Reference/background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7F1B22" w:rsidP="00430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Likely i</w:t>
            </w:r>
            <w:r w:rsidR="006476D0" w:rsidRPr="007E386C">
              <w:rPr>
                <w:rFonts w:ascii="Times New Roman" w:hAnsi="Times New Roman" w:cs="Times New Roman"/>
              </w:rPr>
              <w:t>schemia</w:t>
            </w:r>
            <w:r w:rsidR="00437513">
              <w:rPr>
                <w:rFonts w:ascii="Times New Roman" w:hAnsi="Times New Roman" w:cs="Times New Roman"/>
              </w:rPr>
              <w:t xml:space="preserve"> 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Reactive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Reactive</w:t>
            </w:r>
          </w:p>
        </w:tc>
        <w:tc>
          <w:tcPr>
            <w:tcW w:w="1113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2.03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2.25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5.34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2.48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2.45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2.15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2.17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6.31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1.91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3.02</w:t>
            </w:r>
          </w:p>
          <w:p w:rsidR="00640D84" w:rsidRDefault="00640D84" w:rsidP="00430A0E">
            <w:pPr>
              <w:rPr>
                <w:rFonts w:ascii="Times New Roman" w:hAnsi="Times New Roman" w:cs="Times New Roman"/>
              </w:rPr>
            </w:pPr>
          </w:p>
          <w:p w:rsidR="00640D84" w:rsidRPr="007E386C" w:rsidRDefault="00640D84" w:rsidP="00430A0E">
            <w:pPr>
              <w:rPr>
                <w:rFonts w:ascii="Times New Roman" w:hAnsi="Times New Roman" w:cs="Times New Roman"/>
              </w:rPr>
            </w:pPr>
          </w:p>
        </w:tc>
      </w:tr>
      <w:tr w:rsidR="006476D0" w:rsidRPr="007E386C" w:rsidTr="003811BF">
        <w:tc>
          <w:tcPr>
            <w:tcW w:w="1122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1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3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98</w:t>
            </w:r>
          </w:p>
        </w:tc>
        <w:tc>
          <w:tcPr>
            <w:tcW w:w="1634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3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Liver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Crus of diaphragm</w:t>
            </w:r>
          </w:p>
        </w:tc>
        <w:tc>
          <w:tcPr>
            <w:tcW w:w="3146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Reference/background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Muscle activity</w:t>
            </w:r>
          </w:p>
        </w:tc>
        <w:tc>
          <w:tcPr>
            <w:tcW w:w="1113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1.91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7.6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2.01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5.65</w:t>
            </w:r>
          </w:p>
          <w:p w:rsidR="00640D84" w:rsidRDefault="00640D84" w:rsidP="00430A0E">
            <w:pPr>
              <w:rPr>
                <w:rFonts w:ascii="Times New Roman" w:hAnsi="Times New Roman" w:cs="Times New Roman"/>
              </w:rPr>
            </w:pPr>
          </w:p>
          <w:p w:rsidR="00640D84" w:rsidRPr="007E386C" w:rsidRDefault="00640D84" w:rsidP="00430A0E">
            <w:pPr>
              <w:rPr>
                <w:rFonts w:ascii="Times New Roman" w:hAnsi="Times New Roman" w:cs="Times New Roman"/>
              </w:rPr>
            </w:pPr>
          </w:p>
        </w:tc>
      </w:tr>
      <w:tr w:rsidR="006476D0" w:rsidRPr="007E386C" w:rsidTr="003811BF">
        <w:tc>
          <w:tcPr>
            <w:tcW w:w="1122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1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3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68</w:t>
            </w:r>
          </w:p>
        </w:tc>
        <w:tc>
          <w:tcPr>
            <w:tcW w:w="1634" w:type="dxa"/>
          </w:tcPr>
          <w:p w:rsidR="00640D84" w:rsidRPr="007E386C" w:rsidRDefault="006476D0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3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Liver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3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Left upper incisors  </w:t>
            </w:r>
          </w:p>
        </w:tc>
        <w:tc>
          <w:tcPr>
            <w:tcW w:w="3146" w:type="dxa"/>
          </w:tcPr>
          <w:p w:rsidR="006476D0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Reference/background</w:t>
            </w:r>
          </w:p>
          <w:p w:rsidR="00640D84" w:rsidRPr="007E386C" w:rsidRDefault="00640D84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Tooth root abscess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6476D0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2.70</w:t>
            </w:r>
          </w:p>
          <w:p w:rsidR="00640D84" w:rsidRPr="007E386C" w:rsidRDefault="00640D84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1090" w:type="dxa"/>
          </w:tcPr>
          <w:p w:rsidR="006476D0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2.94</w:t>
            </w:r>
          </w:p>
          <w:p w:rsidR="00640D84" w:rsidRPr="007E386C" w:rsidRDefault="00640D84" w:rsidP="00430A0E">
            <w:pPr>
              <w:rPr>
                <w:rFonts w:ascii="Times New Roman" w:hAnsi="Times New Roman" w:cs="Times New Roman"/>
              </w:rPr>
            </w:pPr>
          </w:p>
          <w:p w:rsidR="006476D0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6.05</w:t>
            </w:r>
          </w:p>
          <w:p w:rsidR="00640D84" w:rsidRDefault="00640D84" w:rsidP="00430A0E">
            <w:pPr>
              <w:rPr>
                <w:rFonts w:ascii="Times New Roman" w:hAnsi="Times New Roman" w:cs="Times New Roman"/>
              </w:rPr>
            </w:pPr>
          </w:p>
          <w:p w:rsidR="00640D84" w:rsidRPr="007E386C" w:rsidRDefault="00640D84" w:rsidP="00430A0E">
            <w:pPr>
              <w:rPr>
                <w:rFonts w:ascii="Times New Roman" w:hAnsi="Times New Roman" w:cs="Times New Roman"/>
              </w:rPr>
            </w:pPr>
          </w:p>
        </w:tc>
      </w:tr>
      <w:tr w:rsidR="006476D0" w:rsidRPr="007E386C" w:rsidTr="003811BF">
        <w:tc>
          <w:tcPr>
            <w:tcW w:w="1122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71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3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57</w:t>
            </w:r>
          </w:p>
        </w:tc>
        <w:tc>
          <w:tcPr>
            <w:tcW w:w="1634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3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Liver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Liver near the apex of the gall bladder</w:t>
            </w:r>
          </w:p>
        </w:tc>
        <w:tc>
          <w:tcPr>
            <w:tcW w:w="3146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Reference/background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 xml:space="preserve">Suspected hemangioma versus early hemangiosarcoma metastasis 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1.72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2.06</w:t>
            </w:r>
          </w:p>
        </w:tc>
        <w:tc>
          <w:tcPr>
            <w:tcW w:w="1090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1.81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2.33</w:t>
            </w:r>
          </w:p>
        </w:tc>
      </w:tr>
      <w:tr w:rsidR="006476D0" w:rsidRPr="007E386C" w:rsidTr="003811BF">
        <w:tc>
          <w:tcPr>
            <w:tcW w:w="1122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1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3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</w:t>
            </w:r>
          </w:p>
        </w:tc>
        <w:tc>
          <w:tcPr>
            <w:tcW w:w="1634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3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Liver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3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Crus of  diaphragm </w:t>
            </w:r>
          </w:p>
        </w:tc>
        <w:tc>
          <w:tcPr>
            <w:tcW w:w="3146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Reference/background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1.36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4.65</w:t>
            </w:r>
          </w:p>
        </w:tc>
        <w:tc>
          <w:tcPr>
            <w:tcW w:w="1090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1.44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6.21</w:t>
            </w:r>
          </w:p>
          <w:p w:rsidR="00640D84" w:rsidRDefault="00640D84" w:rsidP="00430A0E">
            <w:pPr>
              <w:rPr>
                <w:rFonts w:ascii="Times New Roman" w:hAnsi="Times New Roman" w:cs="Times New Roman"/>
              </w:rPr>
            </w:pPr>
          </w:p>
          <w:p w:rsidR="00640D84" w:rsidRPr="007E386C" w:rsidRDefault="00640D84" w:rsidP="00430A0E">
            <w:pPr>
              <w:rPr>
                <w:rFonts w:ascii="Times New Roman" w:hAnsi="Times New Roman" w:cs="Times New Roman"/>
              </w:rPr>
            </w:pPr>
          </w:p>
        </w:tc>
      </w:tr>
      <w:tr w:rsidR="006476D0" w:rsidRPr="007E386C" w:rsidTr="003811BF">
        <w:tc>
          <w:tcPr>
            <w:tcW w:w="1122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1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34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Liver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No abnormal areas of uptake noted</w:t>
            </w:r>
          </w:p>
        </w:tc>
        <w:tc>
          <w:tcPr>
            <w:tcW w:w="3146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Reference/background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2.38</w:t>
            </w:r>
          </w:p>
        </w:tc>
        <w:tc>
          <w:tcPr>
            <w:tcW w:w="1090" w:type="dxa"/>
          </w:tcPr>
          <w:p w:rsidR="006476D0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2.51</w:t>
            </w:r>
          </w:p>
          <w:p w:rsidR="00640D84" w:rsidRDefault="00640D84" w:rsidP="00430A0E">
            <w:pPr>
              <w:rPr>
                <w:rFonts w:ascii="Times New Roman" w:hAnsi="Times New Roman" w:cs="Times New Roman"/>
              </w:rPr>
            </w:pPr>
          </w:p>
          <w:p w:rsidR="00640D84" w:rsidRDefault="00640D84" w:rsidP="00430A0E">
            <w:pPr>
              <w:rPr>
                <w:rFonts w:ascii="Times New Roman" w:hAnsi="Times New Roman" w:cs="Times New Roman"/>
              </w:rPr>
            </w:pPr>
          </w:p>
          <w:p w:rsidR="00640D84" w:rsidRDefault="00640D84" w:rsidP="00430A0E">
            <w:pPr>
              <w:rPr>
                <w:rFonts w:ascii="Times New Roman" w:hAnsi="Times New Roman" w:cs="Times New Roman"/>
              </w:rPr>
            </w:pPr>
          </w:p>
          <w:p w:rsidR="00640D84" w:rsidRDefault="00640D84" w:rsidP="00430A0E">
            <w:pPr>
              <w:rPr>
                <w:rFonts w:ascii="Times New Roman" w:hAnsi="Times New Roman" w:cs="Times New Roman"/>
              </w:rPr>
            </w:pPr>
          </w:p>
          <w:p w:rsidR="00640D84" w:rsidRPr="007E386C" w:rsidRDefault="00640D84" w:rsidP="00430A0E">
            <w:pPr>
              <w:rPr>
                <w:rFonts w:ascii="Times New Roman" w:hAnsi="Times New Roman" w:cs="Times New Roman"/>
              </w:rPr>
            </w:pPr>
          </w:p>
        </w:tc>
      </w:tr>
      <w:tr w:rsidR="006476D0" w:rsidRPr="007E386C" w:rsidTr="003811BF">
        <w:tc>
          <w:tcPr>
            <w:tcW w:w="1122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1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34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Liver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No abnormal areas of uptake noted</w:t>
            </w:r>
          </w:p>
        </w:tc>
        <w:tc>
          <w:tcPr>
            <w:tcW w:w="3146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Reference/background</w:t>
            </w:r>
          </w:p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1.64</w:t>
            </w:r>
          </w:p>
        </w:tc>
        <w:tc>
          <w:tcPr>
            <w:tcW w:w="1090" w:type="dxa"/>
          </w:tcPr>
          <w:p w:rsidR="006476D0" w:rsidRPr="007E386C" w:rsidRDefault="006476D0" w:rsidP="00430A0E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1.63</w:t>
            </w:r>
          </w:p>
        </w:tc>
      </w:tr>
    </w:tbl>
    <w:p w:rsidR="00542316" w:rsidRPr="007E386C" w:rsidRDefault="00DD7BBF">
      <w:pPr>
        <w:rPr>
          <w:rFonts w:ascii="Times New Roman" w:hAnsi="Times New Roman" w:cs="Times New Roman"/>
        </w:rPr>
      </w:pPr>
      <w:r w:rsidRPr="007E386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D79C1" wp14:editId="281485D4">
                <wp:simplePos x="0" y="0"/>
                <wp:positionH relativeFrom="column">
                  <wp:posOffset>-2171</wp:posOffset>
                </wp:positionH>
                <wp:positionV relativeFrom="paragraph">
                  <wp:posOffset>55156</wp:posOffset>
                </wp:positionV>
                <wp:extent cx="5928461" cy="6056"/>
                <wp:effectExtent l="0" t="0" r="15240" b="323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461" cy="60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4.35pt" to="466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" strokecolor="#4579b8 [3044]"/>
            </w:pict>
          </mc:Fallback>
        </mc:AlternateContent>
      </w:r>
    </w:p>
    <w:p w:rsidR="00DD7BBF" w:rsidRPr="007E386C" w:rsidRDefault="00DD7BBF">
      <w:pPr>
        <w:rPr>
          <w:rFonts w:ascii="Times New Roman" w:hAnsi="Times New Roman" w:cs="Times New Roman"/>
        </w:rPr>
      </w:pPr>
      <w:r w:rsidRPr="007E386C">
        <w:rPr>
          <w:rFonts w:ascii="Times New Roman" w:hAnsi="Times New Roman" w:cs="Times New Roman"/>
        </w:rPr>
        <w:t>*PET-CT, positron emission tomography computerized tomography; SUV, standardized uptake value; FDG, fluoro-deoxy-glucose.</w:t>
      </w:r>
    </w:p>
    <w:sectPr w:rsidR="00DD7BBF" w:rsidRPr="007E3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D0"/>
    <w:rsid w:val="00197DA2"/>
    <w:rsid w:val="001A792A"/>
    <w:rsid w:val="001E4AE8"/>
    <w:rsid w:val="00254140"/>
    <w:rsid w:val="00352A5D"/>
    <w:rsid w:val="003811BF"/>
    <w:rsid w:val="00430A0E"/>
    <w:rsid w:val="00437513"/>
    <w:rsid w:val="00542316"/>
    <w:rsid w:val="00585FB2"/>
    <w:rsid w:val="00640D84"/>
    <w:rsid w:val="006476D0"/>
    <w:rsid w:val="007B1625"/>
    <w:rsid w:val="007E386C"/>
    <w:rsid w:val="007E6669"/>
    <w:rsid w:val="007F1B22"/>
    <w:rsid w:val="0080722B"/>
    <w:rsid w:val="00883759"/>
    <w:rsid w:val="009B739F"/>
    <w:rsid w:val="009E37C2"/>
    <w:rsid w:val="00A92A08"/>
    <w:rsid w:val="00B16308"/>
    <w:rsid w:val="00B36DA8"/>
    <w:rsid w:val="00B92A2A"/>
    <w:rsid w:val="00C50E0E"/>
    <w:rsid w:val="00CD645D"/>
    <w:rsid w:val="00DD7BBF"/>
    <w:rsid w:val="00E01983"/>
    <w:rsid w:val="00F125F6"/>
    <w:rsid w:val="00F2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7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9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7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9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2017-02-04T04:33:00Z</dcterms:created>
  <dcterms:modified xsi:type="dcterms:W3CDTF">2017-02-04T04:33:00Z</dcterms:modified>
</cp:coreProperties>
</file>