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86" w:rsidRDefault="00A71F86" w:rsidP="00A71F86">
      <w:pPr>
        <w:jc w:val="both"/>
        <w:rPr>
          <w:b/>
          <w:bCs/>
          <w:sz w:val="22"/>
          <w:szCs w:val="22"/>
        </w:rPr>
      </w:pPr>
      <w:r>
        <w:rPr>
          <w:b/>
          <w:bCs/>
          <w:szCs w:val="24"/>
          <w:lang w:val="en-US"/>
        </w:rPr>
        <w:t xml:space="preserve">Table 2.  </w:t>
      </w:r>
      <w:r w:rsidRPr="00CC2387">
        <w:rPr>
          <w:b/>
          <w:iCs/>
          <w:color w:val="000000"/>
          <w:szCs w:val="24"/>
          <w:lang w:val="en-US"/>
        </w:rPr>
        <w:t>Baseline and end of treatment values of outcome variables for both groups of patients.</w:t>
      </w:r>
      <w:r w:rsidRPr="00CC2387">
        <w:rPr>
          <w:iCs/>
          <w:color w:val="000000"/>
          <w:szCs w:val="24"/>
          <w:lang w:val="en-US"/>
        </w:rPr>
        <w:t xml:space="preserve"> </w:t>
      </w:r>
      <w:r w:rsidRPr="00CC2387">
        <w:rPr>
          <w:iCs/>
          <w:szCs w:val="24"/>
          <w:lang w:val="en-US"/>
        </w:rPr>
        <w:t xml:space="preserve">Reported p-values are computed by the </w:t>
      </w:r>
      <w:r w:rsidRPr="00CC2387">
        <w:rPr>
          <w:lang w:val="en-US"/>
        </w:rPr>
        <w:t>Wilcoxon signed rank test. Data are reported as median (lower quartile, upper quartile).</w:t>
      </w:r>
    </w:p>
    <w:tbl>
      <w:tblPr>
        <w:tblW w:w="10867" w:type="dxa"/>
        <w:tblInd w:w="-616" w:type="dxa"/>
        <w:tblLayout w:type="fixed"/>
        <w:tblLook w:val="0000" w:firstRow="0" w:lastRow="0" w:firstColumn="0" w:lastColumn="0" w:noHBand="0" w:noVBand="0"/>
      </w:tblPr>
      <w:tblGrid>
        <w:gridCol w:w="1800"/>
        <w:gridCol w:w="1742"/>
        <w:gridCol w:w="1853"/>
        <w:gridCol w:w="840"/>
        <w:gridCol w:w="1846"/>
        <w:gridCol w:w="1842"/>
        <w:gridCol w:w="944"/>
      </w:tblGrid>
      <w:tr w:rsidR="00A71F86" w:rsidTr="00CC2387">
        <w:trPr>
          <w:trHeight w:hRule="exact" w:val="56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F86" w:rsidRDefault="00A71F86" w:rsidP="00CC2387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Variable</w:t>
            </w:r>
            <w:proofErr w:type="spellEnd"/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F86" w:rsidRPr="00CC2387" w:rsidRDefault="00A71F86" w:rsidP="00CC2387">
            <w:pPr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C2387">
              <w:rPr>
                <w:b/>
                <w:bCs/>
                <w:iCs/>
                <w:sz w:val="22"/>
                <w:szCs w:val="22"/>
              </w:rPr>
              <w:t>MIRT-</w:t>
            </w:r>
            <w:proofErr w:type="spellStart"/>
            <w:r w:rsidRPr="00CC2387">
              <w:rPr>
                <w:b/>
                <w:bCs/>
                <w:iCs/>
                <w:sz w:val="22"/>
                <w:szCs w:val="22"/>
              </w:rPr>
              <w:t>Lokomat</w:t>
            </w:r>
            <w:proofErr w:type="spellEnd"/>
            <w:r w:rsidRPr="00CC2387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CC2387">
              <w:rPr>
                <w:b/>
                <w:bCs/>
                <w:iCs/>
                <w:sz w:val="22"/>
                <w:szCs w:val="22"/>
              </w:rPr>
              <w:t>group</w:t>
            </w:r>
            <w:proofErr w:type="spellEnd"/>
            <w:r w:rsidRPr="00CC2387">
              <w:rPr>
                <w:b/>
                <w:bCs/>
                <w:iCs/>
                <w:sz w:val="22"/>
                <w:szCs w:val="22"/>
              </w:rPr>
              <w:t xml:space="preserve"> T0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F86" w:rsidRPr="00CC2387" w:rsidRDefault="00A71F86" w:rsidP="00CC2387">
            <w:pPr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C2387">
              <w:rPr>
                <w:b/>
                <w:bCs/>
                <w:iCs/>
                <w:sz w:val="22"/>
                <w:szCs w:val="22"/>
              </w:rPr>
              <w:t>MIRT-</w:t>
            </w:r>
            <w:proofErr w:type="spellStart"/>
            <w:r w:rsidRPr="00CC2387">
              <w:rPr>
                <w:b/>
                <w:bCs/>
                <w:iCs/>
                <w:sz w:val="22"/>
                <w:szCs w:val="22"/>
              </w:rPr>
              <w:t>Lokomat</w:t>
            </w:r>
            <w:proofErr w:type="spellEnd"/>
            <w:r w:rsidRPr="00CC2387"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CC2387">
              <w:rPr>
                <w:b/>
                <w:bCs/>
                <w:iCs/>
                <w:sz w:val="22"/>
                <w:szCs w:val="22"/>
              </w:rPr>
              <w:t>groupt</w:t>
            </w:r>
            <w:proofErr w:type="spellEnd"/>
            <w:r w:rsidRPr="00CC2387">
              <w:rPr>
                <w:b/>
                <w:bCs/>
                <w:iCs/>
                <w:sz w:val="22"/>
                <w:szCs w:val="22"/>
              </w:rPr>
              <w:t xml:space="preserve"> T1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F86" w:rsidRPr="00CC2387" w:rsidRDefault="00A71F86" w:rsidP="00CC2387">
            <w:pPr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C2387">
              <w:rPr>
                <w:b/>
                <w:bCs/>
                <w:iCs/>
                <w:sz w:val="22"/>
                <w:szCs w:val="22"/>
              </w:rPr>
              <w:t>p-</w:t>
            </w:r>
            <w:proofErr w:type="spellStart"/>
            <w:r w:rsidRPr="00CC2387">
              <w:rPr>
                <w:b/>
                <w:bCs/>
                <w:iCs/>
                <w:sz w:val="22"/>
                <w:szCs w:val="22"/>
              </w:rPr>
              <w:t>value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F86" w:rsidRPr="00CC2387" w:rsidRDefault="00A71F86" w:rsidP="00CC2387">
            <w:pPr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C2387">
              <w:rPr>
                <w:b/>
                <w:bCs/>
                <w:iCs/>
                <w:sz w:val="22"/>
                <w:szCs w:val="22"/>
              </w:rPr>
              <w:t xml:space="preserve">MIRT </w:t>
            </w:r>
            <w:proofErr w:type="spellStart"/>
            <w:r w:rsidRPr="00CC2387">
              <w:rPr>
                <w:b/>
                <w:bCs/>
                <w:iCs/>
                <w:sz w:val="22"/>
                <w:szCs w:val="22"/>
              </w:rPr>
              <w:t>group</w:t>
            </w:r>
            <w:proofErr w:type="spellEnd"/>
            <w:r w:rsidRPr="00CC2387">
              <w:rPr>
                <w:b/>
                <w:bCs/>
                <w:iCs/>
                <w:sz w:val="22"/>
                <w:szCs w:val="22"/>
              </w:rPr>
              <w:t xml:space="preserve"> T0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F86" w:rsidRPr="00CC2387" w:rsidRDefault="00A71F86" w:rsidP="00CC2387">
            <w:pPr>
              <w:snapToGri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C2387">
              <w:rPr>
                <w:b/>
                <w:bCs/>
                <w:iCs/>
                <w:sz w:val="22"/>
                <w:szCs w:val="22"/>
              </w:rPr>
              <w:t xml:space="preserve">MIRT </w:t>
            </w:r>
            <w:proofErr w:type="spellStart"/>
            <w:r w:rsidRPr="00CC2387">
              <w:rPr>
                <w:b/>
                <w:bCs/>
                <w:iCs/>
                <w:sz w:val="22"/>
                <w:szCs w:val="22"/>
              </w:rPr>
              <w:t>group</w:t>
            </w:r>
            <w:proofErr w:type="spellEnd"/>
            <w:r w:rsidRPr="00CC2387">
              <w:rPr>
                <w:b/>
                <w:bCs/>
                <w:iCs/>
                <w:sz w:val="22"/>
                <w:szCs w:val="22"/>
              </w:rPr>
              <w:t xml:space="preserve"> T1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86" w:rsidRPr="000C4D3C" w:rsidRDefault="00A71F86" w:rsidP="00CC2387">
            <w:pPr>
              <w:snapToGrid w:val="0"/>
              <w:jc w:val="center"/>
            </w:pPr>
            <w:r w:rsidRPr="00CC2387">
              <w:rPr>
                <w:b/>
                <w:bCs/>
                <w:iCs/>
                <w:sz w:val="22"/>
                <w:szCs w:val="22"/>
              </w:rPr>
              <w:t>p-</w:t>
            </w:r>
            <w:proofErr w:type="spellStart"/>
            <w:r w:rsidRPr="00CC2387">
              <w:rPr>
                <w:b/>
                <w:bCs/>
                <w:iCs/>
                <w:sz w:val="22"/>
                <w:szCs w:val="22"/>
              </w:rPr>
              <w:t>value</w:t>
            </w:r>
            <w:proofErr w:type="spellEnd"/>
          </w:p>
        </w:tc>
      </w:tr>
      <w:tr w:rsidR="00A71F86" w:rsidTr="00CC2387">
        <w:trPr>
          <w:trHeight w:hRule="exact" w:val="56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F86" w:rsidRPr="000C4D3C" w:rsidRDefault="00A71F86" w:rsidP="00CC2387">
            <w:pPr>
              <w:snapToGrid w:val="0"/>
              <w:rPr>
                <w:sz w:val="20"/>
              </w:rPr>
            </w:pPr>
            <w:r w:rsidRPr="00CC2387">
              <w:rPr>
                <w:b/>
                <w:bCs/>
                <w:iCs/>
                <w:sz w:val="22"/>
                <w:szCs w:val="22"/>
              </w:rPr>
              <w:t>PSPRS-Total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F86" w:rsidRDefault="00A71F86" w:rsidP="00CC238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35.0 (29.0,44.5)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F86" w:rsidRDefault="00A71F86" w:rsidP="00CC238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31.5 (25.5,38.0)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F86" w:rsidRDefault="00A71F86" w:rsidP="00CC238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0.0005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F86" w:rsidRDefault="00A71F86" w:rsidP="00CC238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34.0 (25.0,42.0)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F86" w:rsidRDefault="00A71F86" w:rsidP="00CC238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27.5 (19.0,32.0)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86" w:rsidRDefault="00A71F86" w:rsidP="00CC2387">
            <w:pPr>
              <w:snapToGrid w:val="0"/>
              <w:jc w:val="center"/>
            </w:pPr>
            <w:r>
              <w:rPr>
                <w:sz w:val="20"/>
              </w:rPr>
              <w:t>0.0005</w:t>
            </w:r>
          </w:p>
        </w:tc>
      </w:tr>
      <w:tr w:rsidR="00A71F86" w:rsidTr="00CC2387">
        <w:trPr>
          <w:trHeight w:hRule="exact" w:val="56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F86" w:rsidRPr="000C4D3C" w:rsidRDefault="00A71F86" w:rsidP="00CC2387">
            <w:pPr>
              <w:snapToGrid w:val="0"/>
              <w:rPr>
                <w:sz w:val="20"/>
              </w:rPr>
            </w:pPr>
            <w:r w:rsidRPr="00CC2387">
              <w:rPr>
                <w:b/>
                <w:bCs/>
                <w:iCs/>
                <w:sz w:val="22"/>
                <w:szCs w:val="22"/>
              </w:rPr>
              <w:t>PSPRS-</w:t>
            </w:r>
            <w:proofErr w:type="spellStart"/>
            <w:r w:rsidRPr="00CC2387">
              <w:rPr>
                <w:b/>
                <w:bCs/>
                <w:iCs/>
                <w:sz w:val="22"/>
                <w:szCs w:val="22"/>
              </w:rPr>
              <w:t>limb</w:t>
            </w:r>
            <w:proofErr w:type="spellEnd"/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F86" w:rsidRDefault="00A71F86" w:rsidP="00CC238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5.50 (3.50,6.00)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F86" w:rsidRDefault="00A71F86" w:rsidP="00CC238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4.00 (3.00,5.00)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F86" w:rsidRDefault="00A71F86" w:rsidP="00CC238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0.076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F86" w:rsidRDefault="00A71F86" w:rsidP="00CC238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5.00 (3.50,6.50)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F86" w:rsidRDefault="00A71F86" w:rsidP="00CC238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4.00 (2.00,4.00)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86" w:rsidRDefault="00A71F86" w:rsidP="00CC2387">
            <w:pPr>
              <w:snapToGrid w:val="0"/>
              <w:jc w:val="center"/>
            </w:pPr>
            <w:r>
              <w:rPr>
                <w:sz w:val="20"/>
              </w:rPr>
              <w:t>0.0020</w:t>
            </w:r>
          </w:p>
        </w:tc>
      </w:tr>
      <w:tr w:rsidR="00A71F86" w:rsidTr="00CC2387">
        <w:trPr>
          <w:trHeight w:hRule="exact" w:val="56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F86" w:rsidRPr="000C4D3C" w:rsidRDefault="00A71F86" w:rsidP="00CC2387">
            <w:pPr>
              <w:snapToGrid w:val="0"/>
              <w:rPr>
                <w:sz w:val="20"/>
              </w:rPr>
            </w:pPr>
            <w:r w:rsidRPr="00CC2387">
              <w:rPr>
                <w:b/>
                <w:bCs/>
                <w:iCs/>
                <w:sz w:val="22"/>
                <w:szCs w:val="22"/>
              </w:rPr>
              <w:t>PSPRS-</w:t>
            </w:r>
            <w:proofErr w:type="spellStart"/>
            <w:r w:rsidRPr="00CC2387">
              <w:rPr>
                <w:b/>
                <w:bCs/>
                <w:iCs/>
                <w:sz w:val="22"/>
                <w:szCs w:val="22"/>
              </w:rPr>
              <w:t>gait</w:t>
            </w:r>
            <w:proofErr w:type="spellEnd"/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F86" w:rsidRDefault="00A71F86" w:rsidP="00CC238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 (9.0,13.0)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F86" w:rsidRDefault="00A71F86" w:rsidP="00CC238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8.5 (7.0,10.0)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F86" w:rsidRDefault="00A71F86" w:rsidP="00CC238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0.0005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F86" w:rsidRDefault="00A71F86" w:rsidP="00CC238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10.5 (8.5,13.5)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F86" w:rsidRDefault="00A71F86" w:rsidP="00CC238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7.5 (5.0,9.5)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86" w:rsidRDefault="00A71F86" w:rsidP="00CC2387">
            <w:pPr>
              <w:snapToGrid w:val="0"/>
              <w:jc w:val="center"/>
            </w:pPr>
            <w:r>
              <w:rPr>
                <w:sz w:val="20"/>
              </w:rPr>
              <w:t>0.0005</w:t>
            </w:r>
          </w:p>
        </w:tc>
      </w:tr>
      <w:tr w:rsidR="00A71F86" w:rsidTr="00CC2387">
        <w:trPr>
          <w:trHeight w:hRule="exact" w:val="56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F86" w:rsidRPr="000C4D3C" w:rsidRDefault="00A71F86" w:rsidP="00CC2387">
            <w:pPr>
              <w:snapToGrid w:val="0"/>
              <w:rPr>
                <w:sz w:val="20"/>
              </w:rPr>
            </w:pPr>
            <w:r w:rsidRPr="00CC2387">
              <w:rPr>
                <w:b/>
                <w:bCs/>
                <w:iCs/>
                <w:sz w:val="22"/>
                <w:szCs w:val="22"/>
              </w:rPr>
              <w:t>BBS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F86" w:rsidRDefault="00A71F86" w:rsidP="00CC238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30.0 (26.5,38.5)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F86" w:rsidRDefault="00A71F86" w:rsidP="00CC238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47.0 (35.5,51.5)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F86" w:rsidRDefault="00A71F86" w:rsidP="00CC238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0.0005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F86" w:rsidRDefault="00A71F86" w:rsidP="00CC238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35.5 (25.0,43.5)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F86" w:rsidRDefault="00A71F86" w:rsidP="00CC238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49.0 (45.5,51.0)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86" w:rsidRDefault="00A71F86" w:rsidP="00CC2387">
            <w:pPr>
              <w:snapToGrid w:val="0"/>
              <w:jc w:val="center"/>
            </w:pPr>
            <w:r>
              <w:rPr>
                <w:sz w:val="20"/>
              </w:rPr>
              <w:t>0.0005</w:t>
            </w:r>
          </w:p>
        </w:tc>
      </w:tr>
      <w:tr w:rsidR="00A71F86" w:rsidTr="00CC2387">
        <w:trPr>
          <w:trHeight w:hRule="exact" w:val="74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F86" w:rsidRPr="000C4D3C" w:rsidRDefault="00A71F86" w:rsidP="00CC2387">
            <w:pPr>
              <w:snapToGrid w:val="0"/>
              <w:spacing w:after="200" w:line="276" w:lineRule="auto"/>
              <w:rPr>
                <w:sz w:val="20"/>
              </w:rPr>
            </w:pPr>
            <w:r w:rsidRPr="00CC2387">
              <w:rPr>
                <w:rStyle w:val="WW-Carpredefinitoparagrafo12"/>
                <w:b/>
                <w:color w:val="000000"/>
                <w:lang w:val="en-GB"/>
              </w:rPr>
              <w:t>6MWT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F86" w:rsidRDefault="00A71F86" w:rsidP="00CC238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223 (189,282)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F86" w:rsidRDefault="00A71F86" w:rsidP="00CC238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270 (232,325)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F86" w:rsidRDefault="00A71F86" w:rsidP="00CC238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0.032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F86" w:rsidRDefault="00A71F86" w:rsidP="00CC238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262 (176,322)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F86" w:rsidRDefault="00A71F86" w:rsidP="00CC238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276 (236,349)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86" w:rsidRDefault="00A71F86" w:rsidP="00CC2387">
            <w:pPr>
              <w:snapToGrid w:val="0"/>
              <w:jc w:val="center"/>
            </w:pPr>
            <w:r>
              <w:rPr>
                <w:sz w:val="20"/>
              </w:rPr>
              <w:t>0.018</w:t>
            </w:r>
          </w:p>
        </w:tc>
      </w:tr>
      <w:tr w:rsidR="00A71F86" w:rsidTr="00CC2387">
        <w:trPr>
          <w:trHeight w:hRule="exact" w:val="74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F86" w:rsidRPr="000C4D3C" w:rsidRDefault="00A71F86" w:rsidP="00CC2387">
            <w:pPr>
              <w:snapToGrid w:val="0"/>
              <w:spacing w:after="200" w:line="276" w:lineRule="auto"/>
              <w:rPr>
                <w:sz w:val="20"/>
              </w:rPr>
            </w:pPr>
            <w:proofErr w:type="spellStart"/>
            <w:r w:rsidRPr="00CC2387">
              <w:rPr>
                <w:b/>
                <w:bCs/>
                <w:iCs/>
                <w:sz w:val="22"/>
                <w:szCs w:val="22"/>
              </w:rPr>
              <w:t>Number</w:t>
            </w:r>
            <w:proofErr w:type="spellEnd"/>
            <w:r w:rsidRPr="00CC2387">
              <w:rPr>
                <w:b/>
                <w:bCs/>
                <w:iCs/>
                <w:sz w:val="22"/>
                <w:szCs w:val="22"/>
              </w:rPr>
              <w:t xml:space="preserve"> of Falls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F86" w:rsidRDefault="00A71F86" w:rsidP="00CC2387">
            <w:pPr>
              <w:snapToGrid w:val="0"/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8.00 (5.00,10.50)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F86" w:rsidRDefault="00A71F86" w:rsidP="00CC2387">
            <w:pPr>
              <w:snapToGrid w:val="0"/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2.00 (1.00,2.00)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F86" w:rsidRDefault="00A71F86" w:rsidP="00CC2387">
            <w:pPr>
              <w:snapToGrid w:val="0"/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0.0015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F86" w:rsidRDefault="00A71F86" w:rsidP="00CC2387">
            <w:pPr>
              <w:snapToGrid w:val="0"/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7.50 (5.50,10.50)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1F86" w:rsidRDefault="00A71F86" w:rsidP="00CC2387">
            <w:pPr>
              <w:snapToGrid w:val="0"/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2.00 (1.00,2.50)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F86" w:rsidRDefault="00A71F86" w:rsidP="00CC2387">
            <w:pPr>
              <w:snapToGrid w:val="0"/>
              <w:spacing w:after="200" w:line="276" w:lineRule="auto"/>
              <w:jc w:val="center"/>
            </w:pPr>
            <w:r>
              <w:rPr>
                <w:sz w:val="20"/>
              </w:rPr>
              <w:t>0.0029</w:t>
            </w:r>
          </w:p>
        </w:tc>
      </w:tr>
    </w:tbl>
    <w:p w:rsidR="00A71F86" w:rsidRPr="000C4D3C" w:rsidRDefault="00A71F86" w:rsidP="00A71F86">
      <w:pPr>
        <w:rPr>
          <w:lang w:val="en-US"/>
        </w:rPr>
      </w:pPr>
      <w:r w:rsidRPr="00CC2387">
        <w:rPr>
          <w:bCs/>
          <w:szCs w:val="24"/>
          <w:lang w:val="en-US"/>
        </w:rPr>
        <w:t xml:space="preserve">Abbreviations: </w:t>
      </w:r>
      <w:r w:rsidRPr="00CC2387">
        <w:rPr>
          <w:rStyle w:val="WW-Carpredefinitoparagrafo12"/>
          <w:bCs/>
          <w:iCs/>
          <w:szCs w:val="24"/>
          <w:lang w:val="en-US"/>
        </w:rPr>
        <w:t xml:space="preserve">MIRT (Multidisciplinary Intensive Rehabilitation Treatment); PSPRS (Progressive </w:t>
      </w:r>
      <w:proofErr w:type="spellStart"/>
      <w:r w:rsidRPr="00CC2387">
        <w:rPr>
          <w:rStyle w:val="WW-Carpredefinitoparagrafo12"/>
          <w:bCs/>
          <w:iCs/>
          <w:szCs w:val="24"/>
          <w:lang w:val="en-US"/>
        </w:rPr>
        <w:t>Supranuclear</w:t>
      </w:r>
      <w:proofErr w:type="spellEnd"/>
      <w:r w:rsidRPr="00CC2387">
        <w:rPr>
          <w:rStyle w:val="WW-Carpredefinitoparagrafo12"/>
          <w:bCs/>
          <w:iCs/>
          <w:szCs w:val="24"/>
          <w:lang w:val="en-US"/>
        </w:rPr>
        <w:t xml:space="preserve"> Palsy Rating Scale); BBS (Berg Balance Scale); 6MWT (</w:t>
      </w:r>
      <w:r w:rsidRPr="00CC2387">
        <w:rPr>
          <w:rStyle w:val="WW-Carpredefinitoparagrafo12"/>
          <w:bCs/>
          <w:color w:val="000000"/>
          <w:szCs w:val="24"/>
          <w:lang w:val="en-GB"/>
        </w:rPr>
        <w:t>Six Minutes Walking test)</w:t>
      </w:r>
      <w:r w:rsidRPr="00CC2387">
        <w:rPr>
          <w:rStyle w:val="WW-Carpredefinitoparagrafo12"/>
          <w:bCs/>
          <w:iCs/>
          <w:szCs w:val="24"/>
          <w:lang w:val="en-US"/>
        </w:rPr>
        <w:t>.</w:t>
      </w:r>
    </w:p>
    <w:p w:rsidR="009610E3" w:rsidRPr="00A71F86" w:rsidRDefault="009610E3">
      <w:pPr>
        <w:rPr>
          <w:lang w:val="en-US"/>
        </w:rPr>
      </w:pPr>
      <w:bookmarkStart w:id="0" w:name="_GoBack"/>
      <w:bookmarkEnd w:id="0"/>
    </w:p>
    <w:sectPr w:rsidR="009610E3" w:rsidRPr="00A71F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86"/>
    <w:rsid w:val="009610E3"/>
    <w:rsid w:val="00A7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F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-Carpredefinitoparagrafo12">
    <w:name w:val="WW-Car. predefinito paragrafo12"/>
    <w:rsid w:val="00A71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F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-Carpredefinitoparagrafo12">
    <w:name w:val="WW-Car. predefinito paragrafo12"/>
    <w:rsid w:val="00A71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Fisio</dc:creator>
  <cp:lastModifiedBy>Fisio</cp:lastModifiedBy>
  <cp:revision>1</cp:revision>
  <dcterms:created xsi:type="dcterms:W3CDTF">2017-01-19T11:01:00Z</dcterms:created>
  <dcterms:modified xsi:type="dcterms:W3CDTF">2017-01-19T11:01:00Z</dcterms:modified>
</cp:coreProperties>
</file>