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BE" w:rsidRDefault="00D73ABE" w:rsidP="00BE176A">
      <w:pPr>
        <w:jc w:val="both"/>
      </w:pPr>
    </w:p>
    <w:p w:rsidR="00077F03" w:rsidRDefault="00077F03" w:rsidP="00D73ABE">
      <w:pPr>
        <w:tabs>
          <w:tab w:val="left" w:pos="5620"/>
        </w:tabs>
        <w:jc w:val="both"/>
      </w:pPr>
      <w:r w:rsidRPr="00077F03">
        <w:rPr>
          <w:noProof/>
        </w:rPr>
        <w:drawing>
          <wp:inline distT="0" distB="0" distL="0" distR="0">
            <wp:extent cx="5943600" cy="2665055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BE" w:rsidRPr="00EF3ADA" w:rsidRDefault="00D73ABE" w:rsidP="00D73ABE">
      <w:pPr>
        <w:tabs>
          <w:tab w:val="left" w:pos="5620"/>
        </w:tabs>
        <w:jc w:val="both"/>
        <w:rPr>
          <w:rFonts w:ascii="Helvetica" w:hAnsi="Helvetica"/>
          <w:sz w:val="24"/>
          <w:szCs w:val="24"/>
        </w:rPr>
      </w:pPr>
      <w:r>
        <w:t>S</w:t>
      </w:r>
      <w:r w:rsidR="00077F03">
        <w:t>4</w:t>
      </w:r>
      <w:r w:rsidR="0063380B">
        <w:t xml:space="preserve"> Table</w:t>
      </w:r>
      <w:bookmarkStart w:id="0" w:name="_GoBack"/>
      <w:bookmarkEnd w:id="0"/>
      <w:r>
        <w:t>. Sequence of primers used in this study.</w:t>
      </w:r>
    </w:p>
    <w:p w:rsidR="00FF1BED" w:rsidRDefault="00FF1BED"/>
    <w:sectPr w:rsidR="00FF1BED" w:rsidSect="00F90F5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4C" w:rsidRDefault="0020354C">
      <w:pPr>
        <w:spacing w:after="0" w:line="240" w:lineRule="auto"/>
      </w:pPr>
      <w:r>
        <w:separator/>
      </w:r>
    </w:p>
  </w:endnote>
  <w:endnote w:type="continuationSeparator" w:id="0">
    <w:p w:rsidR="0020354C" w:rsidRDefault="0020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4C" w:rsidRDefault="0020354C">
      <w:pPr>
        <w:spacing w:after="0" w:line="240" w:lineRule="auto"/>
      </w:pPr>
      <w:r>
        <w:separator/>
      </w:r>
    </w:p>
  </w:footnote>
  <w:footnote w:type="continuationSeparator" w:id="0">
    <w:p w:rsidR="0020354C" w:rsidRDefault="0020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9C" w:rsidRDefault="00D73ABE" w:rsidP="003C23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59C" w:rsidRDefault="0020354C" w:rsidP="003C23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9C" w:rsidRDefault="00D73ABE" w:rsidP="003C23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80B">
      <w:rPr>
        <w:rStyle w:val="PageNumber"/>
        <w:noProof/>
      </w:rPr>
      <w:t>1</w:t>
    </w:r>
    <w:r>
      <w:rPr>
        <w:rStyle w:val="PageNumber"/>
      </w:rPr>
      <w:fldChar w:fldCharType="end"/>
    </w:r>
  </w:p>
  <w:p w:rsidR="005D659C" w:rsidRDefault="00D73ABE" w:rsidP="003C23A2">
    <w:pPr>
      <w:pStyle w:val="Header"/>
      <w:ind w:right="360"/>
      <w:jc w:val="right"/>
    </w:pPr>
    <w:r>
      <w:t>CANEPA ET AL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BE"/>
    <w:rsid w:val="000243BF"/>
    <w:rsid w:val="00077F03"/>
    <w:rsid w:val="001B1BE4"/>
    <w:rsid w:val="0020354C"/>
    <w:rsid w:val="002F07C0"/>
    <w:rsid w:val="00416E72"/>
    <w:rsid w:val="0063380B"/>
    <w:rsid w:val="007E0BC9"/>
    <w:rsid w:val="00960851"/>
    <w:rsid w:val="00BE176A"/>
    <w:rsid w:val="00D62589"/>
    <w:rsid w:val="00D73ABE"/>
    <w:rsid w:val="00F24E22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75B53-9423-4F25-B605-507F73E1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BE"/>
  </w:style>
  <w:style w:type="character" w:styleId="PageNumber">
    <w:name w:val="page number"/>
    <w:basedOn w:val="DefaultParagraphFont"/>
    <w:uiPriority w:val="99"/>
    <w:semiHidden/>
    <w:unhideWhenUsed/>
    <w:rsid w:val="00D73ABE"/>
  </w:style>
  <w:style w:type="paragraph" w:styleId="BalloonText">
    <w:name w:val="Balloon Text"/>
    <w:basedOn w:val="Normal"/>
    <w:link w:val="BalloonTextChar"/>
    <w:uiPriority w:val="99"/>
    <w:semiHidden/>
    <w:unhideWhenUsed/>
    <w:rsid w:val="00BE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NIH\NIAID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Canepa, Gaspar (NIH/NIAID) [F]</dc:creator>
  <cp:keywords/>
  <dc:description/>
  <cp:lastModifiedBy>Canepa, Gaspar (NIH/NIAID) [F]</cp:lastModifiedBy>
  <cp:revision>3</cp:revision>
  <cp:lastPrinted>2016-10-31T16:26:00Z</cp:lastPrinted>
  <dcterms:created xsi:type="dcterms:W3CDTF">2016-11-01T18:52:00Z</dcterms:created>
  <dcterms:modified xsi:type="dcterms:W3CDTF">2016-12-02T16:33:00Z</dcterms:modified>
</cp:coreProperties>
</file>