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-7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4"/>
        <w:gridCol w:w="1203"/>
        <w:gridCol w:w="990"/>
        <w:gridCol w:w="910"/>
        <w:gridCol w:w="970"/>
        <w:gridCol w:w="921"/>
        <w:gridCol w:w="943"/>
        <w:gridCol w:w="927"/>
        <w:gridCol w:w="1057"/>
        <w:gridCol w:w="992"/>
      </w:tblGrid>
      <w:tr w:rsidR="00252E4C" w:rsidRPr="00EB770D" w:rsidTr="005B71F2">
        <w:trPr>
          <w:trHeight w:val="345"/>
        </w:trPr>
        <w:tc>
          <w:tcPr>
            <w:tcW w:w="900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widowControl/>
              <w:adjustRightInd w:val="0"/>
              <w:snapToGrid w:val="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CF3618">
              <w:rPr>
                <w:rFonts w:ascii="Times New Roman" w:hAnsi="Times New Roman"/>
                <w:color w:val="000000"/>
                <w:sz w:val="18"/>
                <w:szCs w:val="18"/>
              </w:rPr>
              <w:t>Table S2. Statistics of body and muscle mass, and tetanic tension output in each group during recovery phase.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52E4C" w:rsidRPr="00EB770D" w:rsidTr="005B71F2">
        <w:trPr>
          <w:trHeight w:val="34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E4C" w:rsidRPr="00CF3618" w:rsidRDefault="00252E4C" w:rsidP="005B71F2">
            <w:pPr>
              <w:adjustRightInd w:val="0"/>
              <w:snapToGrid w:val="0"/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CF3618">
              <w:rPr>
                <w:rFonts w:ascii="Times New Roman" w:hAnsi="Times New Roman"/>
                <w:color w:val="000000"/>
                <w:sz w:val="18"/>
                <w:szCs w:val="18"/>
              </w:rPr>
              <w:t>2W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E4C" w:rsidRPr="00CF2E5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2E5D">
              <w:rPr>
                <w:rFonts w:ascii="Times New Roman" w:hAnsi="Times New Roman"/>
                <w:color w:val="000000"/>
                <w:sz w:val="18"/>
                <w:szCs w:val="18"/>
              </w:rPr>
              <w:t>4W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8W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12W</w:t>
            </w:r>
          </w:p>
        </w:tc>
      </w:tr>
      <w:tr w:rsidR="00252E4C" w:rsidRPr="00EB770D" w:rsidTr="005B71F2">
        <w:trPr>
          <w:trHeight w:val="73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Physical factors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Tetanic tension N (1x10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)  absolute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Physical factors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Tetanic tension N (1x10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)  absolute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Physical factors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Tetanic tension N (1x10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)  absolute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Physical factors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Tetanic tension N (1x10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)  absolute</w:t>
            </w:r>
          </w:p>
        </w:tc>
      </w:tr>
      <w:tr w:rsidR="00252E4C" w:rsidRPr="00EB770D" w:rsidTr="005B71F2">
        <w:trPr>
          <w:trHeight w:val="34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Sk-34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Body Mass (g)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22.8±1.1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21.8±1.1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23.3±0.3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25.0±0.9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TA    (mg)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19.3±2.3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14.8±1.0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31.7±1.3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34.2±6.8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EDL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6.0±0.5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5.2±0.4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9.3±0.4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9.6±1.1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SOL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3.9±0.6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17.2±5.6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3.6±0.5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40.6±7.1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6.1±0.7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74.6±3.7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7.0±1.3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94.6±10.1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PLT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7.3±1.1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5.4±0.5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10.3±1.2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12.7±1.0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44.9±3.8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34.4±2.4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70.4±7.3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82.8±9.7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34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Sk-DN/29+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Body Mass (g)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21.8±1.3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23.0±1.4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24.8±0.7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23.5±1.0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TA    (mg)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19.4±1.9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14.9±1.7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31.6±3.7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36.7±1.7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EDL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5.9±0.5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6.0±0.9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9.1±0.8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9.9±0.9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SOL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3.7±0.8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14.7±1.6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3.3±0.2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30.0±11.6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2.7±0.8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70.9±10.1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6.3±1.3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79.6±12.6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PLT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6.4±0.6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6.0±0.5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9.7±1.3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11.5±1.2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19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42.1±4.0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36.4±4.5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40.9±10.3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71.8±8.1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330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Mix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Body Mass (g)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19.0±0.7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21.0±0.7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23.3±0.9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21.0±2.8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TA    (mg)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17.2±1.3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15.6±1.9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28.7±1.7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28.6±3.8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EDL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5.7±0.1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5.4±0.4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8.4±0.7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8.8±1.3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SOL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3.0±0.3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16.1±1.4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3.0±0.3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27.0±9.0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4.9±0.3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85.5±6.8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4.9±0.2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89.2±10.7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PLT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5.2±0.6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6.1±0.6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10.6±0.3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9.5±0.4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39.9±1.0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33.7±1.0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65.0±3.5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68.9±7.3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330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Body Mass (g)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21.0±1.3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22.3±1.8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23.0±1.2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22.5±1.1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TA    (mg)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17.3±1.0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13.6±1.6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21.3±1.7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33.3±2.4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EDL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5.7±0.4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4.9±0.5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6.7±0.8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7.5±0.9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SOL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3.2±0.4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7.0±2.0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2.5±0.6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8.6±4.6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3.7±0.8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55.9±12.0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5.8±1.0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59.0±6.9</w:t>
            </w:r>
          </w:p>
        </w:tc>
      </w:tr>
      <w:tr w:rsidR="00252E4C" w:rsidRPr="00EB770D" w:rsidTr="005B71F2">
        <w:trPr>
          <w:trHeight w:val="285"/>
        </w:trPr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PLT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5.0±1.1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3.9±0.1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7.0±1.1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10.4±0.8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52E4C" w:rsidRPr="00EB770D" w:rsidTr="005B71F2">
        <w:trPr>
          <w:trHeight w:val="14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40.9±1.9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25.9±2.4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48.0±8.4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4C" w:rsidRPr="00EB770D" w:rsidRDefault="00252E4C" w:rsidP="005B71F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770D">
              <w:rPr>
                <w:rFonts w:ascii="Times New Roman" w:hAnsi="Times New Roman"/>
                <w:color w:val="000000"/>
                <w:sz w:val="18"/>
                <w:szCs w:val="18"/>
              </w:rPr>
              <w:t>68.3±8.4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E4C" w:rsidRPr="00EB770D" w:rsidRDefault="00252E4C" w:rsidP="005B71F2">
            <w:pPr>
              <w:adjustRightInd w:val="0"/>
              <w:snapToGrid w:val="0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</w:tbl>
    <w:p w:rsidR="00252E4C" w:rsidRPr="00876FA6" w:rsidRDefault="00252E4C" w:rsidP="00252E4C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FF6600"/>
          <w:sz w:val="18"/>
          <w:szCs w:val="18"/>
        </w:rPr>
      </w:pPr>
      <w:r w:rsidRPr="00876FA6">
        <w:rPr>
          <w:rFonts w:ascii="Times New Roman" w:hAnsi="Times New Roman"/>
          <w:sz w:val="18"/>
          <w:szCs w:val="18"/>
        </w:rPr>
        <w:t xml:space="preserve">Values are expressed as means </w:t>
      </w:r>
      <w:r w:rsidRPr="00876FA6">
        <w:rPr>
          <w:rFonts w:ascii="Times New Roman" w:eastAsia="ＭＳ Ｐゴシック" w:hAnsi="Times New Roman"/>
          <w:color w:val="000000"/>
          <w:kern w:val="0"/>
          <w:sz w:val="18"/>
          <w:szCs w:val="18"/>
        </w:rPr>
        <w:t>±S.E.</w:t>
      </w:r>
      <w:r>
        <w:rPr>
          <w:rFonts w:ascii="Times New Roman" w:eastAsia="ＭＳ Ｐゴシック" w:hAnsi="Times New Roman"/>
          <w:color w:val="000000"/>
          <w:kern w:val="0"/>
          <w:sz w:val="18"/>
          <w:szCs w:val="18"/>
        </w:rPr>
        <w:t xml:space="preserve"> TA=Tibialis Anterior, EDL=Extensor Digitorum Longus, SOL=Soleus, PLT=Plantaris, GAS=Gastrocnemius. </w:t>
      </w:r>
    </w:p>
    <w:p w:rsidR="00252E4C" w:rsidRDefault="00252E4C" w:rsidP="00252E4C">
      <w:pPr>
        <w:adjustRightInd w:val="0"/>
        <w:snapToGrid w:val="0"/>
      </w:pPr>
    </w:p>
    <w:p w:rsidR="00602466" w:rsidRPr="00252E4C" w:rsidRDefault="00602466">
      <w:bookmarkStart w:id="0" w:name="_GoBack"/>
      <w:bookmarkEnd w:id="0"/>
    </w:p>
    <w:sectPr w:rsidR="00602466" w:rsidRPr="00252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4C"/>
    <w:rsid w:val="00252E4C"/>
    <w:rsid w:val="006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26556-7833-4640-8F68-01563FF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4C"/>
    <w:pPr>
      <w:widowControl w:val="0"/>
      <w:jc w:val="both"/>
    </w:pPr>
    <w:rPr>
      <w:rFonts w:ascii="ＭＳ 明朝" w:eastAsia="平成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66D9-4FBD-44DF-9D3C-7C0D0FAA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玉木哲朗</dc:creator>
  <cp:keywords/>
  <dc:description/>
  <cp:lastModifiedBy>玉木哲朗</cp:lastModifiedBy>
  <cp:revision>1</cp:revision>
  <dcterms:created xsi:type="dcterms:W3CDTF">2016-11-04T05:38:00Z</dcterms:created>
  <dcterms:modified xsi:type="dcterms:W3CDTF">2016-11-04T05:40:00Z</dcterms:modified>
</cp:coreProperties>
</file>