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BB" w:rsidRPr="009D0BBB" w:rsidRDefault="00BE73C2" w:rsidP="009D0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S2</w:t>
      </w:r>
      <w:r w:rsidR="009D0BBB" w:rsidRPr="009D0BB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Table. P</w:t>
      </w:r>
      <w:r w:rsidR="009D0BBB" w:rsidRPr="009D0BBB">
        <w:rPr>
          <w:rFonts w:ascii="Times New Roman" w:hAnsi="Times New Roman" w:cs="Times New Roman"/>
          <w:b/>
          <w:color w:val="000000" w:themeColor="text1"/>
          <w:lang w:val="en-US"/>
        </w:rPr>
        <w:t>rimer</w:t>
      </w:r>
      <w:r w:rsidR="008B3712" w:rsidRPr="008B3712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9D0BBB" w:rsidRPr="009D0BBB">
        <w:rPr>
          <w:rFonts w:ascii="Times New Roman" w:hAnsi="Times New Roman" w:cs="Times New Roman"/>
          <w:b/>
          <w:color w:val="000000" w:themeColor="text1"/>
          <w:lang w:val="en-US"/>
        </w:rPr>
        <w:t xml:space="preserve">pairs amplifying </w:t>
      </w:r>
      <w:r w:rsidR="00AE795D" w:rsidRPr="00AE795D">
        <w:rPr>
          <w:rFonts w:ascii="Times New Roman" w:hAnsi="Times New Roman" w:cs="Times New Roman"/>
          <w:b/>
          <w:i/>
          <w:color w:val="000000" w:themeColor="text1"/>
          <w:lang w:val="en-US"/>
        </w:rPr>
        <w:t>Ant2</w:t>
      </w:r>
      <w:r w:rsidR="00AE795D">
        <w:rPr>
          <w:rFonts w:ascii="Times New Roman" w:hAnsi="Times New Roman" w:cs="Times New Roman"/>
          <w:b/>
          <w:color w:val="000000" w:themeColor="text1"/>
          <w:lang w:val="en-US"/>
        </w:rPr>
        <w:t xml:space="preserve"> gene </w:t>
      </w:r>
      <w:r w:rsidR="009D0BBB" w:rsidRPr="009D0BBB">
        <w:rPr>
          <w:rFonts w:ascii="Times New Roman" w:hAnsi="Times New Roman" w:cs="Times New Roman"/>
          <w:b/>
          <w:color w:val="000000" w:themeColor="text1"/>
          <w:lang w:val="en-US"/>
        </w:rPr>
        <w:t>5’ regulatory region designed in the current study.</w:t>
      </w:r>
    </w:p>
    <w:p w:rsidR="009D0BBB" w:rsidRPr="00EF0C8C" w:rsidRDefault="009D0BBB" w:rsidP="009D0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en-US" w:eastAsia="ru-RU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3226"/>
        <w:gridCol w:w="3510"/>
        <w:gridCol w:w="1185"/>
        <w:gridCol w:w="1045"/>
      </w:tblGrid>
      <w:tr w:rsidR="009D0BBB" w:rsidRPr="00500912" w:rsidTr="00AF37CE">
        <w:tc>
          <w:tcPr>
            <w:tcW w:w="672" w:type="dxa"/>
          </w:tcPr>
          <w:p w:rsidR="009D0BBB" w:rsidRPr="0048083E" w:rsidRDefault="009D0BBB" w:rsidP="00AF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396" w:type="dxa"/>
          </w:tcPr>
          <w:p w:rsidR="009D0BBB" w:rsidRPr="00500912" w:rsidRDefault="009D0BBB" w:rsidP="00AF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00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Forward primer (5’→3’)</w:t>
            </w:r>
          </w:p>
        </w:tc>
        <w:tc>
          <w:tcPr>
            <w:tcW w:w="3625" w:type="dxa"/>
          </w:tcPr>
          <w:p w:rsidR="009D0BBB" w:rsidRPr="00500912" w:rsidRDefault="009D0BBB" w:rsidP="00AF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00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Reverse primer (5’→3’)</w:t>
            </w:r>
          </w:p>
        </w:tc>
        <w:tc>
          <w:tcPr>
            <w:tcW w:w="1252" w:type="dxa"/>
          </w:tcPr>
          <w:p w:rsidR="009D0BBB" w:rsidRPr="00500912" w:rsidRDefault="009D0BBB" w:rsidP="00AF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00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Bowman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bp</w:t>
            </w:r>
            <w:proofErr w:type="spellEnd"/>
          </w:p>
        </w:tc>
        <w:tc>
          <w:tcPr>
            <w:tcW w:w="1192" w:type="dxa"/>
          </w:tcPr>
          <w:p w:rsidR="009D0BBB" w:rsidRPr="00500912" w:rsidRDefault="009D0BBB" w:rsidP="00AF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00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PLP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="00DA2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bp</w:t>
            </w:r>
            <w:proofErr w:type="spellEnd"/>
          </w:p>
        </w:tc>
      </w:tr>
      <w:tr w:rsidR="009D0BBB" w:rsidRPr="00500912" w:rsidTr="00AF37CE">
        <w:trPr>
          <w:trHeight w:val="270"/>
        </w:trPr>
        <w:tc>
          <w:tcPr>
            <w:tcW w:w="672" w:type="dxa"/>
          </w:tcPr>
          <w:p w:rsidR="009D0BBB" w:rsidRPr="0048083E" w:rsidRDefault="009D0BBB" w:rsidP="00AF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96" w:type="dxa"/>
          </w:tcPr>
          <w:p w:rsidR="009D0BBB" w:rsidRPr="00500912" w:rsidRDefault="009D0BBB" w:rsidP="00AF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00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GCCGTGTGTTTCCTTAGTT</w:t>
            </w:r>
          </w:p>
        </w:tc>
        <w:tc>
          <w:tcPr>
            <w:tcW w:w="3625" w:type="dxa"/>
          </w:tcPr>
          <w:p w:rsidR="009D0BBB" w:rsidRPr="00500912" w:rsidRDefault="009D0BBB" w:rsidP="00AF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00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CGAGCCAACAACAAGCGAGAC</w:t>
            </w:r>
          </w:p>
        </w:tc>
        <w:tc>
          <w:tcPr>
            <w:tcW w:w="1252" w:type="dxa"/>
          </w:tcPr>
          <w:p w:rsidR="009D0BBB" w:rsidRPr="00500912" w:rsidRDefault="009D0BBB" w:rsidP="00AF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447</w:t>
            </w:r>
          </w:p>
        </w:tc>
        <w:tc>
          <w:tcPr>
            <w:tcW w:w="1192" w:type="dxa"/>
          </w:tcPr>
          <w:p w:rsidR="009D0BBB" w:rsidRPr="00500912" w:rsidRDefault="009D0BBB" w:rsidP="00AF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268</w:t>
            </w:r>
          </w:p>
        </w:tc>
      </w:tr>
      <w:tr w:rsidR="009D0BBB" w:rsidRPr="00500912" w:rsidTr="00AF37CE">
        <w:tc>
          <w:tcPr>
            <w:tcW w:w="672" w:type="dxa"/>
          </w:tcPr>
          <w:p w:rsidR="009D0BBB" w:rsidRPr="0048083E" w:rsidRDefault="009D0BBB" w:rsidP="00AF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96" w:type="dxa"/>
          </w:tcPr>
          <w:p w:rsidR="009D0BBB" w:rsidRPr="00500912" w:rsidRDefault="009D0BBB" w:rsidP="00AF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00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GTACTTTGCTTTTGCGTC</w:t>
            </w:r>
          </w:p>
        </w:tc>
        <w:tc>
          <w:tcPr>
            <w:tcW w:w="3625" w:type="dxa"/>
          </w:tcPr>
          <w:p w:rsidR="009D0BBB" w:rsidRPr="00500912" w:rsidRDefault="009D0BBB" w:rsidP="00AF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009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TGGGAAGATTTCTCAACGAAG</w:t>
            </w:r>
          </w:p>
        </w:tc>
        <w:tc>
          <w:tcPr>
            <w:tcW w:w="1252" w:type="dxa"/>
          </w:tcPr>
          <w:p w:rsidR="009D0BBB" w:rsidRPr="00500912" w:rsidRDefault="009D0BBB" w:rsidP="00AF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315</w:t>
            </w:r>
          </w:p>
        </w:tc>
        <w:tc>
          <w:tcPr>
            <w:tcW w:w="1192" w:type="dxa"/>
          </w:tcPr>
          <w:p w:rsidR="009D0BBB" w:rsidRPr="00F261D6" w:rsidRDefault="009D0BBB" w:rsidP="00AF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312 </w:t>
            </w:r>
          </w:p>
        </w:tc>
      </w:tr>
      <w:tr w:rsidR="009D0BBB" w:rsidRPr="00500912" w:rsidTr="00AF37CE">
        <w:tc>
          <w:tcPr>
            <w:tcW w:w="672" w:type="dxa"/>
          </w:tcPr>
          <w:p w:rsidR="009D0BBB" w:rsidRPr="0048083E" w:rsidRDefault="009D0BBB" w:rsidP="00AF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396" w:type="dxa"/>
          </w:tcPr>
          <w:p w:rsidR="009D0BBB" w:rsidRPr="00500912" w:rsidRDefault="009D0BBB" w:rsidP="00AF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00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TCGCAGTCTCGCTTGTTGT</w:t>
            </w:r>
          </w:p>
        </w:tc>
        <w:tc>
          <w:tcPr>
            <w:tcW w:w="3625" w:type="dxa"/>
          </w:tcPr>
          <w:p w:rsidR="009D0BBB" w:rsidRPr="00500912" w:rsidRDefault="009D0BBB" w:rsidP="00AF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009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TGGGAAGATTTCTCAACGAAG</w:t>
            </w:r>
          </w:p>
        </w:tc>
        <w:tc>
          <w:tcPr>
            <w:tcW w:w="1252" w:type="dxa"/>
          </w:tcPr>
          <w:p w:rsidR="009D0BBB" w:rsidRPr="00500912" w:rsidRDefault="009D0BBB" w:rsidP="00AF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299</w:t>
            </w:r>
          </w:p>
        </w:tc>
        <w:tc>
          <w:tcPr>
            <w:tcW w:w="1192" w:type="dxa"/>
          </w:tcPr>
          <w:p w:rsidR="009D0BBB" w:rsidRPr="00A86E9E" w:rsidRDefault="009D0BBB" w:rsidP="00AF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</w:t>
            </w:r>
          </w:p>
        </w:tc>
      </w:tr>
    </w:tbl>
    <w:p w:rsidR="00F3189E" w:rsidRPr="009D0BBB" w:rsidRDefault="00F3189E">
      <w:pPr>
        <w:rPr>
          <w:lang w:val="en-US"/>
        </w:rPr>
      </w:pPr>
    </w:p>
    <w:sectPr w:rsidR="00F3189E" w:rsidRPr="009D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BB"/>
    <w:rsid w:val="001A5041"/>
    <w:rsid w:val="00273E6A"/>
    <w:rsid w:val="008B3712"/>
    <w:rsid w:val="009D0BBB"/>
    <w:rsid w:val="00AE795D"/>
    <w:rsid w:val="00BE73C2"/>
    <w:rsid w:val="00DA26C3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B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B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Reviewer</cp:lastModifiedBy>
  <cp:revision>7</cp:revision>
  <cp:lastPrinted>2016-04-23T11:38:00Z</cp:lastPrinted>
  <dcterms:created xsi:type="dcterms:W3CDTF">2016-04-23T11:36:00Z</dcterms:created>
  <dcterms:modified xsi:type="dcterms:W3CDTF">2016-09-10T09:46:00Z</dcterms:modified>
</cp:coreProperties>
</file>