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1" w:rsidRPr="0050719F" w:rsidRDefault="0057138B" w:rsidP="005967EE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50719F">
        <w:rPr>
          <w:rFonts w:ascii="Times New Roman" w:hAnsi="Times New Roman" w:cs="Times New Roman"/>
          <w:b/>
          <w:caps/>
          <w:sz w:val="24"/>
          <w:szCs w:val="24"/>
        </w:rPr>
        <w:t xml:space="preserve">Supplementary </w:t>
      </w:r>
      <w:r w:rsidR="00D04B34" w:rsidRPr="0050719F">
        <w:rPr>
          <w:rFonts w:ascii="Times New Roman" w:hAnsi="Times New Roman" w:cs="Times New Roman"/>
          <w:b/>
          <w:caps/>
          <w:sz w:val="24"/>
          <w:szCs w:val="24"/>
        </w:rPr>
        <w:t>Materials</w:t>
      </w:r>
    </w:p>
    <w:p w:rsidR="0050719F" w:rsidRPr="0050719F" w:rsidRDefault="0050719F" w:rsidP="00D04B34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D04B34" w:rsidRPr="0050719F" w:rsidRDefault="00D04B34" w:rsidP="00D04B34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proofErr w:type="gramStart"/>
      <w:r w:rsidRPr="0050719F">
        <w:rPr>
          <w:rFonts w:ascii="Times New Roman" w:hAnsi="Times New Roman" w:cs="Times New Roman"/>
          <w:b/>
          <w:caps/>
          <w:sz w:val="24"/>
          <w:szCs w:val="24"/>
        </w:rPr>
        <w:t>Supplementary Methods.</w:t>
      </w:r>
      <w:proofErr w:type="gramEnd"/>
    </w:p>
    <w:p w:rsidR="00C35266" w:rsidRPr="0050719F" w:rsidRDefault="00E1782F" w:rsidP="00C35266">
      <w:pPr>
        <w:pStyle w:val="NormalWeb"/>
        <w:spacing w:before="0" w:beforeAutospacing="0" w:after="0" w:afterAutospacing="0"/>
        <w:jc w:val="both"/>
      </w:pPr>
      <w:r>
        <w:rPr>
          <w:noProof/>
        </w:rPr>
        <w:pict>
          <v:group id="Group 981" o:spid="_x0000_s1026" style="position:absolute;left:0;text-align:left;margin-left:-4.2pt;margin-top:12.05pt;width:498.2pt;height:555.9pt;z-index:251685888" coordorigin="1459,1323" coordsize="10168,9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">
            <v:group id="Group 982" o:spid="_x0000_s1027" style="position:absolute;left:1850;top:8164;width:2263;height:604" coordorigin="1740,8265" coordsize="2610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<v:roundrect id="AutoShape 983" o:spid="_x0000_s1028" style="position:absolute;left:1740;top:8265;width:2610;height:5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84" o:spid="_x0000_s1029" type="#_x0000_t202" style="position:absolute;left:1782;top:8309;width:249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<v:textbox>
                  <w:txbxContent>
                    <w:p w:rsidR="00F47F11" w:rsidRPr="005B2BF8" w:rsidRDefault="00F47F11" w:rsidP="00C3526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5B2BF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Positive, TTP noted</w:t>
                      </w:r>
                    </w:p>
                  </w:txbxContent>
                </v:textbox>
              </v:shape>
            </v:group>
            <v:group id="Group 985" o:spid="_x0000_s1030" style="position:absolute;left:2990;top:1323;width:6718;height:699" coordorigin="3615,1740" coordsize="601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<v:roundrect id="AutoShape 986" o:spid="_x0000_s1031" style="position:absolute;left:3615;top:1740;width:6015;height:64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"/>
              <v:shape id="Text Box 987" o:spid="_x0000_s1032" type="#_x0000_t202" style="position:absolute;left:3720;top:1815;width:579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<v:textbox>
                  <w:txbxContent>
                    <w:p w:rsidR="00F47F11" w:rsidRPr="005B2BF8" w:rsidRDefault="00F47F11" w:rsidP="00C3526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B2BF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AFB Smear or </w:t>
                      </w:r>
                      <w:proofErr w:type="spellStart"/>
                      <w:r w:rsidRPr="005B2BF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Xpert</w:t>
                      </w:r>
                      <w:proofErr w:type="spellEnd"/>
                      <w:r w:rsidRPr="005B2BF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Positive Pulmonary TB Patients</w:t>
                      </w:r>
                      <w:r w:rsidRPr="005B2BF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B2BF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Subjects</w:t>
                      </w:r>
                    </w:p>
                  </w:txbxContent>
                </v:textbox>
              </v:shape>
            </v:group>
            <v:group id="Group 988" o:spid="_x0000_s1033" style="position:absolute;left:1682;top:2543;width:9945;height:682" coordorigin="525,2850" coordsize="10785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<v:group id="Group 989" o:spid="_x0000_s1034" style="position:absolute;left:525;top:2865;width:1530;height:615" coordorigin="1575,2865" coordsize="163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990" o:spid="_x0000_s1035" type="#_x0000_t116" style="position:absolute;left:1575;top:2865;width:163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"/>
                <v:shape id="Text Box 991" o:spid="_x0000_s1036" type="#_x0000_t202" style="position:absolute;left:1812;top:2940;width:1173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<v:textbox>
                    <w:txbxContent>
                      <w:p w:rsidR="00F47F11" w:rsidRPr="005B2BF8" w:rsidRDefault="00F47F11" w:rsidP="00C3526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5B2BF8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Day 0</w:t>
                        </w:r>
                      </w:p>
                    </w:txbxContent>
                  </v:textbox>
                </v:shape>
              </v:group>
              <v:group id="Group 992" o:spid="_x0000_s1037" style="position:absolute;left:2055;top:2865;width:1530;height:615" coordorigin="1575,2865" coordsize="163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AutoShape 993" o:spid="_x0000_s1038" type="#_x0000_t116" style="position:absolute;left:1575;top:2865;width:163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"/>
                <v:shape id="Text Box 994" o:spid="_x0000_s1039" type="#_x0000_t202" style="position:absolute;left:1770;top:2940;width:121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<v:textbox>
                    <w:txbxContent>
                      <w:p w:rsidR="00F47F11" w:rsidRPr="005B2BF8" w:rsidRDefault="00F47F11" w:rsidP="00C3526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5B2BF8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Day 2</w:t>
                        </w:r>
                      </w:p>
                    </w:txbxContent>
                  </v:textbox>
                </v:shape>
              </v:group>
              <v:group id="Group 995" o:spid="_x0000_s1040" style="position:absolute;left:3585;top:2850;width:1530;height:615" coordorigin="1575,2865" coordsize="163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<v:shape id="AutoShape 996" o:spid="_x0000_s1041" type="#_x0000_t116" style="position:absolute;left:1575;top:2865;width:163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"/>
                <v:shape id="Text Box 997" o:spid="_x0000_s1042" type="#_x0000_t202" style="position:absolute;left:1770;top:2940;width:121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tR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" stroked="f">
                  <v:textbox>
                    <w:txbxContent>
                      <w:p w:rsidR="00F47F11" w:rsidRPr="005B2BF8" w:rsidRDefault="00F47F11" w:rsidP="00C3526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5B2BF8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Day 7</w:t>
                        </w:r>
                      </w:p>
                    </w:txbxContent>
                  </v:textbox>
                </v:shape>
              </v:group>
              <v:group id="Group 998" o:spid="_x0000_s1043" style="position:absolute;left:5115;top:2865;width:1530;height:615" coordorigin="1575,2865" coordsize="163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<v:shape id="AutoShape 999" o:spid="_x0000_s1044" type="#_x0000_t116" style="position:absolute;left:1575;top:2865;width:163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"/>
                <v:shape id="Text Box 1000" o:spid="_x0000_s1045" type="#_x0000_t202" style="position:absolute;left:1770;top:2940;width:121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oX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/g/SX8ALl4AQAA//8DAFBLAQItABQABgAIAAAAIQDb4fbL7gAAAIUBAAATAAAAAAAAAAAAAAAA&#10;AAAAAABbQ29udGVudF9UeXBlc10ueG1sUEsBAi0AFAAGAAgAAAAhAFr0LFu/AAAAFQEAAAsAAAAA&#10;AAAAAAAAAAAAHwEAAF9yZWxzLy5yZWxzUEsBAi0AFAAGAAgAAAAhAG4AShfBAAAA2wAAAA8AAAAA&#10;AAAAAAAAAAAABwIAAGRycy9kb3ducmV2LnhtbFBLBQYAAAAAAwADALcAAAD1AgAAAAA=&#10;" stroked="f">
                  <v:textbox>
                    <w:txbxContent>
                      <w:p w:rsidR="00F47F11" w:rsidRPr="005B2BF8" w:rsidRDefault="00F47F11" w:rsidP="00C3526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5B2BF8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Day 28</w:t>
                        </w:r>
                      </w:p>
                    </w:txbxContent>
                  </v:textbox>
                </v:shape>
              </v:group>
              <v:group id="Group 1001" o:spid="_x0000_s1046" style="position:absolute;left:6645;top:2865;width:1530;height:615" coordorigin="1575,2865" coordsize="163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shape id="AutoShape 1002" o:spid="_x0000_s1047" type="#_x0000_t116" style="position:absolute;left:1575;top:2865;width:163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"/>
                <v:shape id="Text Box 1003" o:spid="_x0000_s1048" type="#_x0000_t202" style="position:absolute;left:1770;top:2940;width:121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    <v:textbox>
                    <w:txbxContent>
                      <w:p w:rsidR="00F47F11" w:rsidRPr="005B2BF8" w:rsidRDefault="00F47F11" w:rsidP="00C3526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5B2BF8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Day 56</w:t>
                        </w:r>
                      </w:p>
                    </w:txbxContent>
                  </v:textbox>
                </v:shape>
              </v:group>
              <v:group id="Group 1004" o:spid="_x0000_s1049" style="position:absolute;left:8175;top:2865;width:1530;height:615" coordorigin="1575,2865" coordsize="163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<v:shape id="AutoShape 1005" o:spid="_x0000_s1050" type="#_x0000_t116" style="position:absolute;left:1575;top:2865;width:163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"/>
                <v:shape id="Text Box 1006" o:spid="_x0000_s1051" type="#_x0000_t202" style="position:absolute;left:1770;top:2940;width:121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:rsidR="00F47F11" w:rsidRPr="005B2BF8" w:rsidRDefault="00F47F11" w:rsidP="00C3526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5B2BF8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Day 84</w:t>
                        </w:r>
                      </w:p>
                    </w:txbxContent>
                  </v:textbox>
                </v:shape>
              </v:group>
              <v:group id="Group 1007" o:spid="_x0000_s1052" style="position:absolute;left:9705;top:2865;width:1605;height:615" coordorigin="1575,2865" coordsize="163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<v:shape id="AutoShape 1008" o:spid="_x0000_s1053" type="#_x0000_t116" style="position:absolute;left:1575;top:2865;width:163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"/>
                <v:shape id="Text Box 1009" o:spid="_x0000_s1054" type="#_x0000_t202" style="position:absolute;left:1770;top:2940;width:121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  <v:textbox>
                    <w:txbxContent>
                      <w:p w:rsidR="00F47F11" w:rsidRPr="005B2BF8" w:rsidRDefault="00F47F11" w:rsidP="00C3526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5B2BF8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Day168</w:t>
                        </w:r>
                      </w:p>
                    </w:txbxContent>
                  </v:textbox>
                </v:shape>
              </v:group>
            </v:group>
            <v:group id="Group 1010" o:spid="_x0000_s1055" style="position:absolute;left:2060;top:3809;width:9147;height:699" coordorigin="3615,1740" coordsize="601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<v:roundrect id="AutoShape 1011" o:spid="_x0000_s1056" style="position:absolute;left:3615;top:1740;width:6015;height:64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"/>
              <v:shape id="Text Box 1012" o:spid="_x0000_s1057" type="#_x0000_t202" style="position:absolute;left:3720;top:1815;width:579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n9S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khR+v4QfIPM7AAAA//8DAFBLAQItABQABgAIAAAAIQDb4fbL7gAAAIUBAAATAAAAAAAAAAAA&#10;AAAAAAAAAABbQ29udGVudF9UeXBlc10ueG1sUEsBAi0AFAAGAAgAAAAhAFr0LFu/AAAAFQEAAAsA&#10;AAAAAAAAAAAAAAAAHwEAAF9yZWxzLy5yZWxzUEsBAi0AFAAGAAgAAAAhAPuuf1LEAAAA2wAAAA8A&#10;AAAAAAAAAAAAAAAABwIAAGRycy9kb3ducmV2LnhtbFBLBQYAAAAAAwADALcAAAD4AgAAAAA=&#10;" stroked="f">
                <v:textbox>
                  <w:txbxContent>
                    <w:p w:rsidR="00F47F11" w:rsidRPr="005B2BF8" w:rsidRDefault="00F47F11" w:rsidP="00C3526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5B2BF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Early morning deeply expectorated sputum specimens (N=108)</w:t>
                      </w:r>
                    </w:p>
                  </w:txbxContent>
                </v:textbox>
              </v:shape>
            </v:group>
            <v:group id="Group 1013" o:spid="_x0000_s1058" style="position:absolute;left:3299;top:5110;width:6150;height:699" coordorigin="3615,1740" coordsize="601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<v:roundrect id="AutoShape 1014" o:spid="_x0000_s1059" style="position:absolute;left:3615;top:1740;width:6015;height:64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"/>
              <v:shape id="Text Box 1015" o:spid="_x0000_s1060" type="#_x0000_t202" style="position:absolute;left:3720;top:1815;width:579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" stroked="f">
                <v:textbox>
                  <w:txbxContent>
                    <w:p w:rsidR="00F47F11" w:rsidRPr="005B2BF8" w:rsidRDefault="00F47F11" w:rsidP="00C3526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5B2BF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1 ml sputum processed to pellet (std. </w:t>
                      </w:r>
                      <w:proofErr w:type="spellStart"/>
                      <w:r w:rsidRPr="005B2BF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NaLC-NaOH</w:t>
                      </w:r>
                      <w:proofErr w:type="spellEnd"/>
                      <w:r w:rsidRPr="005B2BF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treatment)</w:t>
                      </w:r>
                    </w:p>
                  </w:txbxContent>
                </v:textbox>
              </v:shape>
            </v:group>
            <v:group id="Group 1016" o:spid="_x0000_s1061" style="position:absolute;left:2387;top:6458;width:3231;height:988" coordorigin="1605,6465" coordsize="3299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<v:roundrect id="AutoShape 1017" o:spid="_x0000_s1062" style="position:absolute;left:1605;top:6465;width:3299;height:10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"/>
              <v:shape id="Text Box 1018" o:spid="_x0000_s1063" type="#_x0000_t202" style="position:absolute;left:1814;top:6555;width:2881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RZ3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" stroked="f">
                <v:textbox>
                  <w:txbxContent>
                    <w:p w:rsidR="00F47F11" w:rsidRPr="005B2BF8" w:rsidRDefault="00F47F11" w:rsidP="00C3526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5B2BF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Liquid Culture (MGIT) Inoculated immediately</w:t>
                      </w:r>
                    </w:p>
                  </w:txbxContent>
                </v:textbox>
              </v:shape>
            </v:group>
            <v:group id="Group 1019" o:spid="_x0000_s1064" style="position:absolute;left:7028;top:6458;width:3678;height:895" coordorigin="1605,6465" coordsize="3299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<v:roundrect id="AutoShape 1020" o:spid="_x0000_s1065" style="position:absolute;left:1605;top:6465;width:3299;height:10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"/>
              <v:shape id="Text Box 1021" o:spid="_x0000_s1066" type="#_x0000_t202" style="position:absolute;left:1814;top:6555;width:2881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" stroked="f">
                <v:textbox>
                  <w:txbxContent>
                    <w:p w:rsidR="00F47F11" w:rsidRPr="005B2BF8" w:rsidRDefault="00F47F11" w:rsidP="00C3526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B2BF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Pellet frozen at -80 transported to RBHS on dry ice</w:t>
                      </w:r>
                    </w:p>
                  </w:txbxContent>
                </v:textbox>
              </v:shape>
            </v:group>
            <v:group id="Group 1022" o:spid="_x0000_s1067" style="position:absolute;left:4546;top:8192;width:1807;height:591" coordorigin="1740,8265" coordsize="2610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<v:roundrect id="AutoShape 1023" o:spid="_x0000_s1068" style="position:absolute;left:1740;top:8265;width:2610;height:5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"/>
              <v:shape id="Text Box 1024" o:spid="_x0000_s1069" type="#_x0000_t202" style="position:absolute;left:1895;top:8317;width:2380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CUx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iMfw+RJ+gFy9AQAA//8DAFBLAQItABQABgAIAAAAIQDb4fbL7gAAAIUBAAATAAAAAAAAAAAAAAAA&#10;AAAAAABbQ29udGVudF9UeXBlc10ueG1sUEsBAi0AFAAGAAgAAAAhAFr0LFu/AAAAFQEAAAsAAAAA&#10;AAAAAAAAAAAAHwEAAF9yZWxzLy5yZWxzUEsBAi0AFAAGAAgAAAAhAM8gJTHBAAAA2wAAAA8AAAAA&#10;AAAAAAAAAAAABwIAAGRycy9kb3ducmV2LnhtbFBLBQYAAAAAAwADALcAAAD1AgAAAAA=&#10;" stroked="f">
                <v:textbox>
                  <w:txbxContent>
                    <w:p w:rsidR="00F47F11" w:rsidRPr="005B2BF8" w:rsidRDefault="00F47F11" w:rsidP="005B2BF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5B2BF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Negative</w:t>
                      </w:r>
                    </w:p>
                  </w:txbxContent>
                </v:textbox>
              </v:shape>
            </v:group>
            <v:group id="Group 1025" o:spid="_x0000_s1070" style="position:absolute;left:7676;top:8404;width:2554;height:527" coordorigin="1740,8265" coordsize="2610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<v:roundrect id="AutoShape 1026" o:spid="_x0000_s1071" style="position:absolute;left:1740;top:8265;width:2610;height:5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"/>
              <v:shape id="Text Box 1027" o:spid="_x0000_s1072" type="#_x0000_t202" style="position:absolute;left:1869;top:8325;width:2391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b1F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JDH8fgk/QOZ3AAAA//8DAFBLAQItABQABgAIAAAAIQDb4fbL7gAAAIUBAAATAAAAAAAAAAAA&#10;AAAAAAAAAABbQ29udGVudF9UeXBlc10ueG1sUEsBAi0AFAAGAAgAAAAhAFr0LFu/AAAAFQEAAAsA&#10;AAAAAAAAAAAAAAAAHwEAAF9yZWxzLy5yZWxzUEsBAi0AFAAGAAgAAAAhAEDJvUXEAAAA2wAAAA8A&#10;AAAAAAAAAAAAAAAABwIAAGRycy9kb3ducmV2LnhtbFBLBQYAAAAAAwADALcAAAD4AgAAAAA=&#10;" stroked="f">
                <v:textbox>
                  <w:txbxContent>
                    <w:p w:rsidR="00F47F11" w:rsidRPr="005B2BF8" w:rsidRDefault="00F47F11" w:rsidP="00C3526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5B2BF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Xpert</w:t>
                      </w:r>
                      <w:proofErr w:type="spellEnd"/>
                      <w:r w:rsidRPr="005B2BF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MTB/RIF</w:t>
                      </w:r>
                    </w:p>
                  </w:txbxContent>
                </v:textbox>
              </v:shape>
            </v:group>
            <v:group id="Group 1028" o:spid="_x0000_s1073" style="position:absolute;left:1459;top:9445;width:3689;height:1271" coordorigin="1459,9445" coordsize="3689,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<v:roundrect id="AutoShape 1029" o:spid="_x0000_s1074" style="position:absolute;left:1459;top:9445;width:3689;height:127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"/>
              <v:shape id="Text Box 1030" o:spid="_x0000_s1075" type="#_x0000_t202" style="position:absolute;left:1594;top:9535;width:3442;height:1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" stroked="f">
                <v:textbox>
                  <w:txbxContent>
                    <w:p w:rsidR="00F47F11" w:rsidRPr="005B2BF8" w:rsidRDefault="00F47F11" w:rsidP="00C352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5B2BF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Confirmation with in-house </w:t>
                      </w:r>
                    </w:p>
                    <w:p w:rsidR="00F47F11" w:rsidRPr="005B2BF8" w:rsidRDefault="00F47F11" w:rsidP="00C352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5B2BF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PCR &amp;/or </w:t>
                      </w:r>
                      <w:proofErr w:type="spellStart"/>
                      <w:r w:rsidRPr="005B2BF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Capilia</w:t>
                      </w:r>
                      <w:proofErr w:type="spellEnd"/>
                      <w:r w:rsidRPr="005B2BF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F47F11" w:rsidRPr="005B2BF8" w:rsidRDefault="00F47F11" w:rsidP="00C352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F47F11" w:rsidRPr="00E47383" w:rsidRDefault="00F47F11" w:rsidP="00C352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B2BF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In case of contamination TTP excluded from the final analysis</w:t>
                      </w:r>
                    </w:p>
                  </w:txbxContent>
                </v:textbox>
              </v:shape>
            </v:group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1031" o:spid="_x0000_s1076" type="#_x0000_t67" style="position:absolute;left:6655;top:3306;width:141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"/>
            <v:shape id="AutoShape 1032" o:spid="_x0000_s1077" type="#_x0000_t67" style="position:absolute;left:8018;top:3290;width:140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"/>
            <v:shape id="AutoShape 1033" o:spid="_x0000_s1078" type="#_x0000_t67" style="position:absolute;left:9336;top:3306;width:139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"/>
            <v:shape id="AutoShape 1034" o:spid="_x0000_s1079" type="#_x0000_t67" style="position:absolute;left:5217;top:3306;width:140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"/>
            <v:shape id="AutoShape 1035" o:spid="_x0000_s1080" type="#_x0000_t67" style="position:absolute;left:3839;top:3306;width:139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"/>
            <v:shape id="AutoShape 1036" o:spid="_x0000_s1081" type="#_x0000_t67" style="position:absolute;left:2489;top:3306;width:140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"/>
            <v:shape id="AutoShape 1037" o:spid="_x0000_s1082" type="#_x0000_t67" style="position:absolute;left:10819;top:3306;width:139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"/>
            <v:shape id="AutoShape 1038" o:spid="_x0000_s1083" type="#_x0000_t67" style="position:absolute;left:6192;top:2070;width:140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"/>
            <v:shape id="AutoShape 1039" o:spid="_x0000_s1084" type="#_x0000_t67" style="position:absolute;left:6192;top:4606;width:140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"/>
            <v:shape id="AutoShape 1040" o:spid="_x0000_s1085" type="#_x0000_t67" style="position:absolute;left:4017;top:5906;width:140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"/>
            <v:shape id="AutoShape 1041" o:spid="_x0000_s1086" type="#_x0000_t67" style="position:absolute;left:8807;top:5874;width:140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"/>
            <v:shape id="AutoShape 1042" o:spid="_x0000_s1087" type="#_x0000_t67" style="position:absolute;left:8821;top:7516;width:14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"/>
            <v:shape id="AutoShape 1043" o:spid="_x0000_s1088" type="#_x0000_t67" style="position:absolute;left:5148;top:7563;width:141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"/>
            <v:shape id="AutoShape 1044" o:spid="_x0000_s1089" type="#_x0000_t67" style="position:absolute;left:2975;top:7548;width:140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"/>
            <v:shape id="AutoShape 1045" o:spid="_x0000_s1090" type="#_x0000_t67" style="position:absolute;left:2975;top:8918;width:140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"/>
            <v:shape id="Text Box 1046" o:spid="_x0000_s1091" type="#_x0000_t202" style="position:absolute;left:4173;top:5883;width:1094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" stroked="f">
              <v:textbox>
                <w:txbxContent>
                  <w:p w:rsidR="00F47F11" w:rsidRPr="005B2BF8" w:rsidRDefault="00F47F11" w:rsidP="00C35266">
                    <w:pP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5B2BF8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0.5 ml</w:t>
                    </w:r>
                  </w:p>
                </w:txbxContent>
              </v:textbox>
            </v:shape>
            <v:shape id="Text Box 1047" o:spid="_x0000_s1092" type="#_x0000_t202" style="position:absolute;left:8957;top:5867;width:1094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" stroked="f">
              <v:textbox>
                <w:txbxContent>
                  <w:p w:rsidR="00F47F11" w:rsidRPr="005B2BF8" w:rsidRDefault="00F47F11" w:rsidP="00C35266">
                    <w:pP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5B2BF8"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0.5 ml</w:t>
                    </w:r>
                  </w:p>
                </w:txbxContent>
              </v:textbox>
            </v:shape>
          </v:group>
        </w:pict>
      </w:r>
    </w:p>
    <w:p w:rsidR="00C35266" w:rsidRPr="0050719F" w:rsidRDefault="006B095C" w:rsidP="00C35266">
      <w:pPr>
        <w:pStyle w:val="NormalWeb"/>
        <w:spacing w:before="0" w:beforeAutospacing="0" w:after="0" w:afterAutospacing="0"/>
        <w:jc w:val="both"/>
      </w:pPr>
      <w:r w:rsidRPr="0050719F">
        <w:rPr>
          <w:b/>
        </w:rPr>
        <w:t xml:space="preserve">                                        </w:t>
      </w:r>
    </w:p>
    <w:p w:rsidR="00C35266" w:rsidRPr="0050719F" w:rsidRDefault="00C35266" w:rsidP="00C35266">
      <w:pPr>
        <w:pStyle w:val="NormalWeb"/>
        <w:spacing w:before="0" w:beforeAutospacing="0" w:after="0" w:afterAutospacing="0"/>
        <w:jc w:val="both"/>
      </w:pPr>
    </w:p>
    <w:p w:rsidR="00C35266" w:rsidRPr="0050719F" w:rsidRDefault="00C35266" w:rsidP="00C35266">
      <w:pPr>
        <w:pStyle w:val="NormalWeb"/>
        <w:spacing w:before="0" w:beforeAutospacing="0" w:after="0" w:afterAutospacing="0"/>
        <w:jc w:val="both"/>
      </w:pPr>
    </w:p>
    <w:p w:rsidR="00C35266" w:rsidRPr="0050719F" w:rsidRDefault="00C35266" w:rsidP="00AB58ED">
      <w:pPr>
        <w:pStyle w:val="xmsonormal"/>
        <w:spacing w:before="0" w:beforeAutospacing="0" w:after="0" w:afterAutospacing="0"/>
        <w:rPr>
          <w:b/>
          <w:noProof/>
        </w:rPr>
      </w:pPr>
    </w:p>
    <w:p w:rsidR="00C35266" w:rsidRPr="0050719F" w:rsidRDefault="00C35266" w:rsidP="00AB58ED">
      <w:pPr>
        <w:pStyle w:val="xmsonormal"/>
        <w:spacing w:before="0" w:beforeAutospacing="0" w:after="0" w:afterAutospacing="0"/>
        <w:rPr>
          <w:b/>
          <w:noProof/>
        </w:rPr>
      </w:pPr>
    </w:p>
    <w:p w:rsidR="00C35266" w:rsidRPr="0050719F" w:rsidRDefault="00C35266" w:rsidP="00AB58ED">
      <w:pPr>
        <w:pStyle w:val="xmsonormal"/>
        <w:spacing w:before="0" w:beforeAutospacing="0" w:after="0" w:afterAutospacing="0"/>
        <w:rPr>
          <w:b/>
          <w:noProof/>
        </w:rPr>
      </w:pPr>
    </w:p>
    <w:p w:rsidR="00C35266" w:rsidRPr="0050719F" w:rsidRDefault="00C35266" w:rsidP="00AB58ED">
      <w:pPr>
        <w:pStyle w:val="xmsonormal"/>
        <w:spacing w:before="0" w:beforeAutospacing="0" w:after="0" w:afterAutospacing="0"/>
        <w:rPr>
          <w:b/>
          <w:noProof/>
        </w:rPr>
      </w:pPr>
    </w:p>
    <w:p w:rsidR="00C35266" w:rsidRPr="0050719F" w:rsidRDefault="00C35266" w:rsidP="00AB58ED">
      <w:pPr>
        <w:pStyle w:val="xmsonormal"/>
        <w:spacing w:before="0" w:beforeAutospacing="0" w:after="0" w:afterAutospacing="0"/>
        <w:rPr>
          <w:b/>
          <w:noProof/>
        </w:rPr>
      </w:pPr>
    </w:p>
    <w:p w:rsidR="00C35266" w:rsidRPr="0050719F" w:rsidRDefault="00C35266" w:rsidP="00AB58ED">
      <w:pPr>
        <w:pStyle w:val="xmsonormal"/>
        <w:spacing w:before="0" w:beforeAutospacing="0" w:after="0" w:afterAutospacing="0"/>
        <w:rPr>
          <w:b/>
          <w:noProof/>
        </w:rPr>
      </w:pPr>
    </w:p>
    <w:p w:rsidR="00C35266" w:rsidRPr="0050719F" w:rsidRDefault="00C35266" w:rsidP="00AB58ED">
      <w:pPr>
        <w:pStyle w:val="xmsonormal"/>
        <w:spacing w:before="0" w:beforeAutospacing="0" w:after="0" w:afterAutospacing="0"/>
        <w:rPr>
          <w:b/>
          <w:noProof/>
        </w:rPr>
      </w:pPr>
    </w:p>
    <w:p w:rsidR="00C35266" w:rsidRPr="0050719F" w:rsidRDefault="00C35266" w:rsidP="00AB58ED">
      <w:pPr>
        <w:pStyle w:val="xmsonormal"/>
        <w:spacing w:before="0" w:beforeAutospacing="0" w:after="0" w:afterAutospacing="0"/>
        <w:rPr>
          <w:b/>
          <w:noProof/>
        </w:rPr>
      </w:pPr>
    </w:p>
    <w:p w:rsidR="00C35266" w:rsidRPr="0050719F" w:rsidRDefault="00C35266" w:rsidP="00AB58ED">
      <w:pPr>
        <w:pStyle w:val="xmsonormal"/>
        <w:spacing w:before="0" w:beforeAutospacing="0" w:after="0" w:afterAutospacing="0"/>
        <w:rPr>
          <w:b/>
          <w:noProof/>
        </w:rPr>
      </w:pPr>
    </w:p>
    <w:p w:rsidR="00C35266" w:rsidRPr="0050719F" w:rsidRDefault="00C35266" w:rsidP="00AB58ED">
      <w:pPr>
        <w:pStyle w:val="xmsonormal"/>
        <w:spacing w:before="0" w:beforeAutospacing="0" w:after="0" w:afterAutospacing="0"/>
        <w:rPr>
          <w:b/>
          <w:noProof/>
        </w:rPr>
      </w:pPr>
    </w:p>
    <w:p w:rsidR="00C35266" w:rsidRPr="0050719F" w:rsidRDefault="00C35266" w:rsidP="00AB58ED">
      <w:pPr>
        <w:pStyle w:val="xmsonormal"/>
        <w:spacing w:before="0" w:beforeAutospacing="0" w:after="0" w:afterAutospacing="0"/>
        <w:rPr>
          <w:b/>
          <w:noProof/>
        </w:rPr>
      </w:pPr>
    </w:p>
    <w:p w:rsidR="00C35266" w:rsidRPr="0050719F" w:rsidRDefault="00C35266" w:rsidP="00AB58ED">
      <w:pPr>
        <w:pStyle w:val="xmsonormal"/>
        <w:spacing w:before="0" w:beforeAutospacing="0" w:after="0" w:afterAutospacing="0"/>
        <w:rPr>
          <w:b/>
          <w:noProof/>
        </w:rPr>
      </w:pPr>
    </w:p>
    <w:p w:rsidR="00C35266" w:rsidRPr="0050719F" w:rsidRDefault="00C35266" w:rsidP="00AB58ED">
      <w:pPr>
        <w:pStyle w:val="xmsonormal"/>
        <w:spacing w:before="0" w:beforeAutospacing="0" w:after="0" w:afterAutospacing="0"/>
        <w:rPr>
          <w:b/>
          <w:noProof/>
        </w:rPr>
      </w:pPr>
    </w:p>
    <w:p w:rsidR="00C35266" w:rsidRPr="0050719F" w:rsidRDefault="00C35266" w:rsidP="00AB58ED">
      <w:pPr>
        <w:pStyle w:val="xmsonormal"/>
        <w:spacing w:before="0" w:beforeAutospacing="0" w:after="0" w:afterAutospacing="0"/>
        <w:rPr>
          <w:b/>
          <w:noProof/>
        </w:rPr>
      </w:pPr>
    </w:p>
    <w:p w:rsidR="00C35266" w:rsidRPr="0050719F" w:rsidRDefault="00C35266" w:rsidP="00AB58ED">
      <w:pPr>
        <w:pStyle w:val="xmsonormal"/>
        <w:spacing w:before="0" w:beforeAutospacing="0" w:after="0" w:afterAutospacing="0"/>
        <w:rPr>
          <w:b/>
          <w:noProof/>
        </w:rPr>
      </w:pPr>
    </w:p>
    <w:p w:rsidR="00C35266" w:rsidRPr="0050719F" w:rsidRDefault="00C35266" w:rsidP="00AB58ED">
      <w:pPr>
        <w:pStyle w:val="xmsonormal"/>
        <w:spacing w:before="0" w:beforeAutospacing="0" w:after="0" w:afterAutospacing="0"/>
        <w:rPr>
          <w:b/>
          <w:noProof/>
        </w:rPr>
      </w:pPr>
    </w:p>
    <w:p w:rsidR="00C35266" w:rsidRPr="0050719F" w:rsidRDefault="00C35266" w:rsidP="00AB58ED">
      <w:pPr>
        <w:pStyle w:val="xmsonormal"/>
        <w:spacing w:before="0" w:beforeAutospacing="0" w:after="0" w:afterAutospacing="0"/>
        <w:rPr>
          <w:b/>
          <w:noProof/>
        </w:rPr>
      </w:pPr>
    </w:p>
    <w:p w:rsidR="00C35266" w:rsidRPr="0050719F" w:rsidRDefault="00C35266" w:rsidP="00AB58ED">
      <w:pPr>
        <w:pStyle w:val="xmsonormal"/>
        <w:spacing w:before="0" w:beforeAutospacing="0" w:after="0" w:afterAutospacing="0"/>
        <w:rPr>
          <w:b/>
          <w:noProof/>
        </w:rPr>
      </w:pPr>
    </w:p>
    <w:p w:rsidR="00C35266" w:rsidRPr="0050719F" w:rsidRDefault="00C35266" w:rsidP="00AB58ED">
      <w:pPr>
        <w:pStyle w:val="xmsonormal"/>
        <w:spacing w:before="0" w:beforeAutospacing="0" w:after="0" w:afterAutospacing="0"/>
        <w:rPr>
          <w:b/>
          <w:noProof/>
        </w:rPr>
      </w:pPr>
    </w:p>
    <w:p w:rsidR="00C35266" w:rsidRPr="0050719F" w:rsidRDefault="00C35266" w:rsidP="00AB58ED">
      <w:pPr>
        <w:pStyle w:val="xmsonormal"/>
        <w:spacing w:before="0" w:beforeAutospacing="0" w:after="0" w:afterAutospacing="0"/>
        <w:rPr>
          <w:b/>
          <w:noProof/>
        </w:rPr>
      </w:pPr>
    </w:p>
    <w:p w:rsidR="00C35266" w:rsidRPr="0050719F" w:rsidRDefault="00C35266" w:rsidP="00AB58ED">
      <w:pPr>
        <w:pStyle w:val="xmsonormal"/>
        <w:spacing w:before="0" w:beforeAutospacing="0" w:after="0" w:afterAutospacing="0"/>
        <w:rPr>
          <w:b/>
          <w:noProof/>
        </w:rPr>
      </w:pPr>
    </w:p>
    <w:p w:rsidR="00C35266" w:rsidRPr="0050719F" w:rsidRDefault="00C35266" w:rsidP="00AB58ED">
      <w:pPr>
        <w:pStyle w:val="xmsonormal"/>
        <w:spacing w:before="0" w:beforeAutospacing="0" w:after="0" w:afterAutospacing="0"/>
        <w:rPr>
          <w:b/>
          <w:noProof/>
        </w:rPr>
      </w:pPr>
    </w:p>
    <w:p w:rsidR="00C35266" w:rsidRPr="0050719F" w:rsidRDefault="00C35266" w:rsidP="00AB58ED">
      <w:pPr>
        <w:pStyle w:val="xmsonormal"/>
        <w:spacing w:before="0" w:beforeAutospacing="0" w:after="0" w:afterAutospacing="0"/>
        <w:rPr>
          <w:b/>
          <w:noProof/>
        </w:rPr>
      </w:pPr>
    </w:p>
    <w:p w:rsidR="00C35266" w:rsidRPr="0050719F" w:rsidRDefault="00C35266" w:rsidP="00AB58ED">
      <w:pPr>
        <w:pStyle w:val="xmsonormal"/>
        <w:spacing w:before="0" w:beforeAutospacing="0" w:after="0" w:afterAutospacing="0"/>
        <w:rPr>
          <w:b/>
          <w:noProof/>
        </w:rPr>
      </w:pPr>
    </w:p>
    <w:p w:rsidR="00C35266" w:rsidRPr="0050719F" w:rsidRDefault="00C35266" w:rsidP="00AB58ED">
      <w:pPr>
        <w:pStyle w:val="xmsonormal"/>
        <w:spacing w:before="0" w:beforeAutospacing="0" w:after="0" w:afterAutospacing="0"/>
        <w:rPr>
          <w:b/>
          <w:noProof/>
        </w:rPr>
      </w:pPr>
    </w:p>
    <w:p w:rsidR="00C35266" w:rsidRPr="0050719F" w:rsidRDefault="00C35266" w:rsidP="00AB58ED">
      <w:pPr>
        <w:pStyle w:val="xmsonormal"/>
        <w:spacing w:before="0" w:beforeAutospacing="0" w:after="0" w:afterAutospacing="0"/>
        <w:rPr>
          <w:b/>
          <w:noProof/>
        </w:rPr>
      </w:pPr>
    </w:p>
    <w:p w:rsidR="00C35266" w:rsidRPr="0050719F" w:rsidRDefault="00C35266" w:rsidP="00AB58ED">
      <w:pPr>
        <w:pStyle w:val="xmsonormal"/>
        <w:spacing w:before="0" w:beforeAutospacing="0" w:after="0" w:afterAutospacing="0"/>
        <w:rPr>
          <w:b/>
          <w:noProof/>
        </w:rPr>
      </w:pPr>
    </w:p>
    <w:p w:rsidR="00C35266" w:rsidRPr="0050719F" w:rsidRDefault="00C35266" w:rsidP="00AB58ED">
      <w:pPr>
        <w:pStyle w:val="xmsonormal"/>
        <w:spacing w:before="0" w:beforeAutospacing="0" w:after="0" w:afterAutospacing="0"/>
        <w:rPr>
          <w:b/>
          <w:noProof/>
        </w:rPr>
      </w:pPr>
    </w:p>
    <w:p w:rsidR="00C35266" w:rsidRPr="0050719F" w:rsidRDefault="00C35266" w:rsidP="00AB58ED">
      <w:pPr>
        <w:pStyle w:val="xmsonormal"/>
        <w:spacing w:before="0" w:beforeAutospacing="0" w:after="0" w:afterAutospacing="0"/>
        <w:rPr>
          <w:b/>
          <w:noProof/>
        </w:rPr>
      </w:pPr>
    </w:p>
    <w:p w:rsidR="00C35266" w:rsidRPr="0050719F" w:rsidRDefault="00C35266" w:rsidP="00AB58ED">
      <w:pPr>
        <w:pStyle w:val="xmsonormal"/>
        <w:spacing w:before="0" w:beforeAutospacing="0" w:after="0" w:afterAutospacing="0"/>
        <w:rPr>
          <w:b/>
          <w:noProof/>
        </w:rPr>
      </w:pPr>
    </w:p>
    <w:p w:rsidR="00C35266" w:rsidRPr="0050719F" w:rsidRDefault="00C35266" w:rsidP="00AB58ED">
      <w:pPr>
        <w:pStyle w:val="xmsonormal"/>
        <w:spacing w:before="0" w:beforeAutospacing="0" w:after="0" w:afterAutospacing="0"/>
        <w:rPr>
          <w:b/>
          <w:noProof/>
        </w:rPr>
      </w:pPr>
    </w:p>
    <w:p w:rsidR="00C35266" w:rsidRPr="0050719F" w:rsidRDefault="00C35266" w:rsidP="00AB58ED">
      <w:pPr>
        <w:pStyle w:val="xmsonormal"/>
        <w:spacing w:before="0" w:beforeAutospacing="0" w:after="0" w:afterAutospacing="0"/>
        <w:rPr>
          <w:b/>
          <w:noProof/>
        </w:rPr>
      </w:pPr>
    </w:p>
    <w:p w:rsidR="00C35266" w:rsidRPr="0050719F" w:rsidRDefault="00C35266" w:rsidP="00AB58ED">
      <w:pPr>
        <w:pStyle w:val="xmsonormal"/>
        <w:spacing w:before="0" w:beforeAutospacing="0" w:after="0" w:afterAutospacing="0"/>
        <w:rPr>
          <w:b/>
          <w:noProof/>
        </w:rPr>
      </w:pPr>
    </w:p>
    <w:p w:rsidR="00C35266" w:rsidRPr="0050719F" w:rsidRDefault="00C35266" w:rsidP="00AB58ED">
      <w:pPr>
        <w:pStyle w:val="xmsonormal"/>
        <w:spacing w:before="0" w:beforeAutospacing="0" w:after="0" w:afterAutospacing="0"/>
        <w:rPr>
          <w:b/>
          <w:noProof/>
        </w:rPr>
      </w:pPr>
    </w:p>
    <w:p w:rsidR="00C35266" w:rsidRPr="0050719F" w:rsidRDefault="00C35266" w:rsidP="00AB58ED">
      <w:pPr>
        <w:pStyle w:val="xmsonormal"/>
        <w:spacing w:before="0" w:beforeAutospacing="0" w:after="0" w:afterAutospacing="0"/>
        <w:rPr>
          <w:b/>
          <w:noProof/>
        </w:rPr>
      </w:pPr>
    </w:p>
    <w:p w:rsidR="00C35266" w:rsidRPr="0050719F" w:rsidRDefault="00C35266" w:rsidP="00AB58ED">
      <w:pPr>
        <w:pStyle w:val="xmsonormal"/>
        <w:spacing w:before="0" w:beforeAutospacing="0" w:after="0" w:afterAutospacing="0"/>
        <w:rPr>
          <w:b/>
          <w:noProof/>
        </w:rPr>
      </w:pPr>
    </w:p>
    <w:p w:rsidR="00C35266" w:rsidRPr="0050719F" w:rsidRDefault="00C35266" w:rsidP="00AB58ED">
      <w:pPr>
        <w:pStyle w:val="xmsonormal"/>
        <w:spacing w:before="0" w:beforeAutospacing="0" w:after="0" w:afterAutospacing="0"/>
        <w:rPr>
          <w:b/>
          <w:noProof/>
        </w:rPr>
      </w:pPr>
    </w:p>
    <w:p w:rsidR="00C35266" w:rsidRPr="0050719F" w:rsidRDefault="00C35266" w:rsidP="00AB58ED">
      <w:pPr>
        <w:pStyle w:val="xmsonormal"/>
        <w:spacing w:before="0" w:beforeAutospacing="0" w:after="0" w:afterAutospacing="0"/>
        <w:rPr>
          <w:b/>
          <w:noProof/>
        </w:rPr>
      </w:pPr>
    </w:p>
    <w:p w:rsidR="00C35266" w:rsidRPr="0050719F" w:rsidRDefault="00C35266" w:rsidP="00AB58ED">
      <w:pPr>
        <w:pStyle w:val="xmsonormal"/>
        <w:spacing w:before="0" w:beforeAutospacing="0" w:after="0" w:afterAutospacing="0"/>
        <w:rPr>
          <w:b/>
          <w:noProof/>
        </w:rPr>
      </w:pPr>
    </w:p>
    <w:p w:rsidR="0093453D" w:rsidRPr="0050719F" w:rsidRDefault="0093453D" w:rsidP="00D51A48">
      <w:pPr>
        <w:pStyle w:val="NormalWeb"/>
        <w:spacing w:before="0" w:beforeAutospacing="0" w:after="0" w:afterAutospacing="0" w:line="480" w:lineRule="auto"/>
        <w:jc w:val="both"/>
        <w:rPr>
          <w:b/>
        </w:rPr>
      </w:pPr>
      <w:r w:rsidRPr="0050719F">
        <w:rPr>
          <w:b/>
        </w:rPr>
        <w:lastRenderedPageBreak/>
        <w:t>Fig</w:t>
      </w:r>
      <w:r w:rsidR="00F47F11">
        <w:rPr>
          <w:b/>
        </w:rPr>
        <w:t>ure A</w:t>
      </w:r>
      <w:r w:rsidR="006E7C47">
        <w:rPr>
          <w:b/>
        </w:rPr>
        <w:t>.</w:t>
      </w:r>
      <w:r w:rsidRPr="0050719F">
        <w:t xml:space="preserve"> </w:t>
      </w:r>
      <w:r w:rsidRPr="0050719F">
        <w:rPr>
          <w:b/>
        </w:rPr>
        <w:t xml:space="preserve">Flow chart for specimen collection and processing for MGIT culture and the </w:t>
      </w:r>
      <w:proofErr w:type="spellStart"/>
      <w:r w:rsidRPr="0050719F">
        <w:rPr>
          <w:b/>
        </w:rPr>
        <w:t>Xpert</w:t>
      </w:r>
      <w:proofErr w:type="spellEnd"/>
      <w:r w:rsidRPr="0050719F">
        <w:rPr>
          <w:b/>
        </w:rPr>
        <w:t xml:space="preserve"> assay</w:t>
      </w:r>
    </w:p>
    <w:p w:rsidR="00C35266" w:rsidRPr="0050719F" w:rsidRDefault="00C35266" w:rsidP="00D51A4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19F">
        <w:rPr>
          <w:rFonts w:ascii="Times New Roman" w:hAnsi="Times New Roman" w:cs="Times New Roman"/>
          <w:sz w:val="24"/>
          <w:szCs w:val="24"/>
        </w:rPr>
        <w:t xml:space="preserve">A deeply expectorated early morning sputum specimen was collected at each time point before and during the anti-TB therapy and processed by standard </w:t>
      </w:r>
      <w:proofErr w:type="spellStart"/>
      <w:r w:rsidRPr="0050719F">
        <w:rPr>
          <w:rFonts w:ascii="Times New Roman" w:hAnsi="Times New Roman" w:cs="Times New Roman"/>
          <w:sz w:val="24"/>
          <w:szCs w:val="24"/>
        </w:rPr>
        <w:t>NaLC-NaOH</w:t>
      </w:r>
      <w:proofErr w:type="spellEnd"/>
      <w:r w:rsidRPr="0050719F">
        <w:rPr>
          <w:rFonts w:ascii="Times New Roman" w:hAnsi="Times New Roman" w:cs="Times New Roman"/>
          <w:sz w:val="24"/>
          <w:szCs w:val="24"/>
        </w:rPr>
        <w:t xml:space="preserve"> method for MGIT and </w:t>
      </w:r>
      <w:proofErr w:type="spellStart"/>
      <w:r w:rsidRPr="0050719F">
        <w:rPr>
          <w:rFonts w:ascii="Times New Roman" w:hAnsi="Times New Roman" w:cs="Times New Roman"/>
          <w:sz w:val="24"/>
          <w:szCs w:val="24"/>
        </w:rPr>
        <w:t>Xpert</w:t>
      </w:r>
      <w:proofErr w:type="spellEnd"/>
      <w:r w:rsidRPr="0050719F">
        <w:rPr>
          <w:rFonts w:ascii="Times New Roman" w:hAnsi="Times New Roman" w:cs="Times New Roman"/>
          <w:sz w:val="24"/>
          <w:szCs w:val="24"/>
        </w:rPr>
        <w:t xml:space="preserve"> analysis.</w:t>
      </w:r>
    </w:p>
    <w:p w:rsidR="0050719F" w:rsidRDefault="0050719F" w:rsidP="00D51A48">
      <w:pPr>
        <w:pStyle w:val="xmsonormal"/>
        <w:spacing w:before="0" w:beforeAutospacing="0" w:after="0" w:afterAutospacing="0" w:line="480" w:lineRule="auto"/>
        <w:rPr>
          <w:b/>
          <w:caps/>
          <w:color w:val="000000"/>
        </w:rPr>
      </w:pPr>
    </w:p>
    <w:p w:rsidR="0050719F" w:rsidRDefault="0050719F" w:rsidP="00EB534E">
      <w:pPr>
        <w:pStyle w:val="xmsonormal"/>
        <w:spacing w:before="0" w:beforeAutospacing="0" w:after="0" w:afterAutospacing="0"/>
        <w:rPr>
          <w:b/>
          <w:caps/>
          <w:color w:val="000000"/>
        </w:rPr>
      </w:pPr>
    </w:p>
    <w:p w:rsidR="0050719F" w:rsidRDefault="0050719F" w:rsidP="00EB534E">
      <w:pPr>
        <w:pStyle w:val="xmsonormal"/>
        <w:spacing w:before="0" w:beforeAutospacing="0" w:after="0" w:afterAutospacing="0"/>
        <w:rPr>
          <w:b/>
          <w:caps/>
          <w:color w:val="000000"/>
        </w:rPr>
      </w:pPr>
    </w:p>
    <w:p w:rsidR="0050719F" w:rsidRDefault="0050719F" w:rsidP="00EB534E">
      <w:pPr>
        <w:pStyle w:val="xmsonormal"/>
        <w:spacing w:before="0" w:beforeAutospacing="0" w:after="0" w:afterAutospacing="0"/>
        <w:rPr>
          <w:b/>
          <w:caps/>
          <w:color w:val="000000"/>
        </w:rPr>
      </w:pPr>
    </w:p>
    <w:p w:rsidR="0050719F" w:rsidRDefault="0050719F" w:rsidP="00EB534E">
      <w:pPr>
        <w:pStyle w:val="xmsonormal"/>
        <w:spacing w:before="0" w:beforeAutospacing="0" w:after="0" w:afterAutospacing="0"/>
        <w:rPr>
          <w:b/>
          <w:caps/>
          <w:color w:val="000000"/>
        </w:rPr>
      </w:pPr>
    </w:p>
    <w:p w:rsidR="0050719F" w:rsidRDefault="0050719F" w:rsidP="00EB534E">
      <w:pPr>
        <w:pStyle w:val="xmsonormal"/>
        <w:spacing w:before="0" w:beforeAutospacing="0" w:after="0" w:afterAutospacing="0"/>
        <w:rPr>
          <w:b/>
          <w:caps/>
          <w:color w:val="000000"/>
        </w:rPr>
      </w:pPr>
    </w:p>
    <w:p w:rsidR="0050719F" w:rsidRDefault="0050719F" w:rsidP="00EB534E">
      <w:pPr>
        <w:pStyle w:val="xmsonormal"/>
        <w:spacing w:before="0" w:beforeAutospacing="0" w:after="0" w:afterAutospacing="0"/>
        <w:rPr>
          <w:b/>
          <w:caps/>
          <w:color w:val="000000"/>
        </w:rPr>
      </w:pPr>
    </w:p>
    <w:p w:rsidR="0050719F" w:rsidRDefault="0050719F" w:rsidP="00EB534E">
      <w:pPr>
        <w:pStyle w:val="xmsonormal"/>
        <w:spacing w:before="0" w:beforeAutospacing="0" w:after="0" w:afterAutospacing="0"/>
        <w:rPr>
          <w:b/>
          <w:caps/>
          <w:color w:val="000000"/>
        </w:rPr>
      </w:pPr>
    </w:p>
    <w:p w:rsidR="0050719F" w:rsidRDefault="0050719F" w:rsidP="00EB534E">
      <w:pPr>
        <w:pStyle w:val="xmsonormal"/>
        <w:spacing w:before="0" w:beforeAutospacing="0" w:after="0" w:afterAutospacing="0"/>
        <w:rPr>
          <w:b/>
          <w:caps/>
          <w:color w:val="000000"/>
        </w:rPr>
      </w:pPr>
    </w:p>
    <w:p w:rsidR="0050719F" w:rsidRDefault="0050719F" w:rsidP="00EB534E">
      <w:pPr>
        <w:pStyle w:val="xmsonormal"/>
        <w:spacing w:before="0" w:beforeAutospacing="0" w:after="0" w:afterAutospacing="0"/>
        <w:rPr>
          <w:b/>
          <w:caps/>
          <w:color w:val="000000"/>
        </w:rPr>
      </w:pPr>
    </w:p>
    <w:p w:rsidR="0050719F" w:rsidRDefault="0050719F" w:rsidP="00EB534E">
      <w:pPr>
        <w:pStyle w:val="xmsonormal"/>
        <w:spacing w:before="0" w:beforeAutospacing="0" w:after="0" w:afterAutospacing="0"/>
        <w:rPr>
          <w:b/>
          <w:caps/>
          <w:color w:val="000000"/>
        </w:rPr>
      </w:pPr>
    </w:p>
    <w:p w:rsidR="0050719F" w:rsidRDefault="0050719F" w:rsidP="00EB534E">
      <w:pPr>
        <w:pStyle w:val="xmsonormal"/>
        <w:spacing w:before="0" w:beforeAutospacing="0" w:after="0" w:afterAutospacing="0"/>
        <w:rPr>
          <w:b/>
          <w:caps/>
          <w:color w:val="000000"/>
        </w:rPr>
      </w:pPr>
    </w:p>
    <w:p w:rsidR="0050719F" w:rsidRDefault="0050719F" w:rsidP="00EB534E">
      <w:pPr>
        <w:pStyle w:val="xmsonormal"/>
        <w:spacing w:before="0" w:beforeAutospacing="0" w:after="0" w:afterAutospacing="0"/>
        <w:rPr>
          <w:b/>
          <w:caps/>
          <w:color w:val="000000"/>
        </w:rPr>
      </w:pPr>
    </w:p>
    <w:p w:rsidR="0050719F" w:rsidRDefault="0050719F" w:rsidP="00EB534E">
      <w:pPr>
        <w:pStyle w:val="xmsonormal"/>
        <w:spacing w:before="0" w:beforeAutospacing="0" w:after="0" w:afterAutospacing="0"/>
        <w:rPr>
          <w:b/>
          <w:caps/>
          <w:color w:val="000000"/>
        </w:rPr>
      </w:pPr>
    </w:p>
    <w:p w:rsidR="0050719F" w:rsidRDefault="0050719F" w:rsidP="00EB534E">
      <w:pPr>
        <w:pStyle w:val="xmsonormal"/>
        <w:spacing w:before="0" w:beforeAutospacing="0" w:after="0" w:afterAutospacing="0"/>
        <w:rPr>
          <w:b/>
          <w:caps/>
          <w:color w:val="000000"/>
        </w:rPr>
      </w:pPr>
    </w:p>
    <w:p w:rsidR="0050719F" w:rsidRDefault="0050719F" w:rsidP="00EB534E">
      <w:pPr>
        <w:pStyle w:val="xmsonormal"/>
        <w:spacing w:before="0" w:beforeAutospacing="0" w:after="0" w:afterAutospacing="0"/>
        <w:rPr>
          <w:b/>
          <w:caps/>
          <w:color w:val="000000"/>
        </w:rPr>
      </w:pPr>
    </w:p>
    <w:p w:rsidR="0050719F" w:rsidRDefault="0050719F" w:rsidP="00EB534E">
      <w:pPr>
        <w:pStyle w:val="xmsonormal"/>
        <w:spacing w:before="0" w:beforeAutospacing="0" w:after="0" w:afterAutospacing="0"/>
        <w:rPr>
          <w:b/>
          <w:caps/>
          <w:color w:val="000000"/>
        </w:rPr>
      </w:pPr>
    </w:p>
    <w:p w:rsidR="0050719F" w:rsidRDefault="0050719F" w:rsidP="00EB534E">
      <w:pPr>
        <w:pStyle w:val="xmsonormal"/>
        <w:spacing w:before="0" w:beforeAutospacing="0" w:after="0" w:afterAutospacing="0"/>
        <w:rPr>
          <w:b/>
          <w:caps/>
          <w:color w:val="000000"/>
        </w:rPr>
      </w:pPr>
    </w:p>
    <w:p w:rsidR="0050719F" w:rsidRDefault="0050719F" w:rsidP="00EB534E">
      <w:pPr>
        <w:pStyle w:val="xmsonormal"/>
        <w:spacing w:before="0" w:beforeAutospacing="0" w:after="0" w:afterAutospacing="0"/>
        <w:rPr>
          <w:b/>
          <w:caps/>
          <w:color w:val="000000"/>
        </w:rPr>
      </w:pPr>
    </w:p>
    <w:p w:rsidR="0050719F" w:rsidRDefault="0050719F" w:rsidP="00EB534E">
      <w:pPr>
        <w:pStyle w:val="xmsonormal"/>
        <w:spacing w:before="0" w:beforeAutospacing="0" w:after="0" w:afterAutospacing="0"/>
        <w:rPr>
          <w:b/>
          <w:caps/>
          <w:color w:val="000000"/>
        </w:rPr>
      </w:pPr>
    </w:p>
    <w:p w:rsidR="0050719F" w:rsidRDefault="0050719F" w:rsidP="00EB534E">
      <w:pPr>
        <w:pStyle w:val="xmsonormal"/>
        <w:spacing w:before="0" w:beforeAutospacing="0" w:after="0" w:afterAutospacing="0"/>
        <w:rPr>
          <w:b/>
          <w:caps/>
          <w:color w:val="000000"/>
        </w:rPr>
      </w:pPr>
    </w:p>
    <w:p w:rsidR="0050719F" w:rsidRDefault="0050719F" w:rsidP="00EB534E">
      <w:pPr>
        <w:pStyle w:val="xmsonormal"/>
        <w:spacing w:before="0" w:beforeAutospacing="0" w:after="0" w:afterAutospacing="0"/>
        <w:rPr>
          <w:b/>
          <w:caps/>
          <w:color w:val="000000"/>
        </w:rPr>
      </w:pPr>
    </w:p>
    <w:p w:rsidR="0050719F" w:rsidRDefault="0050719F" w:rsidP="00EB534E">
      <w:pPr>
        <w:pStyle w:val="xmsonormal"/>
        <w:spacing w:before="0" w:beforeAutospacing="0" w:after="0" w:afterAutospacing="0"/>
        <w:rPr>
          <w:b/>
          <w:caps/>
          <w:color w:val="000000"/>
        </w:rPr>
      </w:pPr>
    </w:p>
    <w:p w:rsidR="0050719F" w:rsidRDefault="0050719F" w:rsidP="00EB534E">
      <w:pPr>
        <w:pStyle w:val="xmsonormal"/>
        <w:spacing w:before="0" w:beforeAutospacing="0" w:after="0" w:afterAutospacing="0"/>
        <w:rPr>
          <w:b/>
          <w:caps/>
          <w:color w:val="000000"/>
        </w:rPr>
      </w:pPr>
    </w:p>
    <w:p w:rsidR="0050719F" w:rsidRDefault="0050719F" w:rsidP="00EB534E">
      <w:pPr>
        <w:pStyle w:val="xmsonormal"/>
        <w:spacing w:before="0" w:beforeAutospacing="0" w:after="0" w:afterAutospacing="0"/>
        <w:rPr>
          <w:b/>
          <w:caps/>
          <w:color w:val="000000"/>
        </w:rPr>
      </w:pPr>
    </w:p>
    <w:p w:rsidR="0050719F" w:rsidRDefault="0050719F" w:rsidP="00EB534E">
      <w:pPr>
        <w:pStyle w:val="xmsonormal"/>
        <w:spacing w:before="0" w:beforeAutospacing="0" w:after="0" w:afterAutospacing="0"/>
        <w:rPr>
          <w:b/>
          <w:caps/>
          <w:color w:val="000000"/>
        </w:rPr>
      </w:pPr>
    </w:p>
    <w:p w:rsidR="0050719F" w:rsidRDefault="0050719F" w:rsidP="00EB534E">
      <w:pPr>
        <w:pStyle w:val="xmsonormal"/>
        <w:spacing w:before="0" w:beforeAutospacing="0" w:after="0" w:afterAutospacing="0"/>
        <w:rPr>
          <w:b/>
          <w:caps/>
          <w:color w:val="000000"/>
        </w:rPr>
      </w:pPr>
    </w:p>
    <w:p w:rsidR="0050719F" w:rsidRDefault="0050719F" w:rsidP="00EB534E">
      <w:pPr>
        <w:pStyle w:val="xmsonormal"/>
        <w:spacing w:before="0" w:beforeAutospacing="0" w:after="0" w:afterAutospacing="0"/>
        <w:rPr>
          <w:b/>
          <w:caps/>
          <w:color w:val="000000"/>
        </w:rPr>
      </w:pPr>
    </w:p>
    <w:p w:rsidR="0050719F" w:rsidRDefault="0050719F" w:rsidP="00EB534E">
      <w:pPr>
        <w:pStyle w:val="xmsonormal"/>
        <w:spacing w:before="0" w:beforeAutospacing="0" w:after="0" w:afterAutospacing="0"/>
        <w:rPr>
          <w:b/>
          <w:caps/>
          <w:color w:val="000000"/>
        </w:rPr>
      </w:pPr>
    </w:p>
    <w:p w:rsidR="0050719F" w:rsidRDefault="0050719F" w:rsidP="00EB534E">
      <w:pPr>
        <w:pStyle w:val="xmsonormal"/>
        <w:spacing w:before="0" w:beforeAutospacing="0" w:after="0" w:afterAutospacing="0"/>
        <w:rPr>
          <w:b/>
          <w:caps/>
          <w:color w:val="000000"/>
        </w:rPr>
      </w:pPr>
    </w:p>
    <w:p w:rsidR="0050719F" w:rsidRDefault="0050719F" w:rsidP="00EB534E">
      <w:pPr>
        <w:pStyle w:val="xmsonormal"/>
        <w:spacing w:before="0" w:beforeAutospacing="0" w:after="0" w:afterAutospacing="0"/>
        <w:rPr>
          <w:b/>
          <w:caps/>
          <w:color w:val="000000"/>
        </w:rPr>
      </w:pPr>
    </w:p>
    <w:p w:rsidR="0050719F" w:rsidRDefault="0050719F" w:rsidP="00EB534E">
      <w:pPr>
        <w:pStyle w:val="xmsonormal"/>
        <w:spacing w:before="0" w:beforeAutospacing="0" w:after="0" w:afterAutospacing="0"/>
        <w:rPr>
          <w:b/>
          <w:caps/>
          <w:color w:val="000000"/>
        </w:rPr>
      </w:pPr>
    </w:p>
    <w:p w:rsidR="0050719F" w:rsidRDefault="0050719F" w:rsidP="00EB534E">
      <w:pPr>
        <w:pStyle w:val="xmsonormal"/>
        <w:spacing w:before="0" w:beforeAutospacing="0" w:after="0" w:afterAutospacing="0"/>
        <w:rPr>
          <w:b/>
          <w:caps/>
          <w:color w:val="000000"/>
        </w:rPr>
      </w:pPr>
    </w:p>
    <w:p w:rsidR="0050719F" w:rsidRDefault="0050719F" w:rsidP="00EB534E">
      <w:pPr>
        <w:pStyle w:val="xmsonormal"/>
        <w:spacing w:before="0" w:beforeAutospacing="0" w:after="0" w:afterAutospacing="0"/>
        <w:rPr>
          <w:b/>
          <w:caps/>
          <w:color w:val="000000"/>
        </w:rPr>
      </w:pPr>
    </w:p>
    <w:p w:rsidR="00D02F3C" w:rsidRDefault="00D02F3C" w:rsidP="00375757">
      <w:pPr>
        <w:pStyle w:val="xmsonormal"/>
        <w:spacing w:before="0" w:beforeAutospacing="0" w:after="0" w:afterAutospacing="0"/>
        <w:ind w:right="-1440"/>
        <w:rPr>
          <w:b/>
          <w:caps/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5"/>
        <w:gridCol w:w="699"/>
        <w:gridCol w:w="699"/>
        <w:gridCol w:w="738"/>
        <w:gridCol w:w="807"/>
        <w:gridCol w:w="711"/>
        <w:gridCol w:w="516"/>
        <w:gridCol w:w="516"/>
        <w:gridCol w:w="711"/>
        <w:gridCol w:w="516"/>
        <w:gridCol w:w="800"/>
        <w:gridCol w:w="637"/>
        <w:gridCol w:w="881"/>
        <w:gridCol w:w="802"/>
      </w:tblGrid>
      <w:tr w:rsidR="00375757" w:rsidRPr="00D02F3C" w:rsidTr="00B047AD">
        <w:trPr>
          <w:cantSplit/>
          <w:trHeight w:val="2904"/>
        </w:trPr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  <w:hideMark/>
          </w:tcPr>
          <w:p w:rsidR="00375757" w:rsidRPr="00375757" w:rsidRDefault="00375757" w:rsidP="00375757">
            <w:pPr>
              <w:spacing w:after="0" w:line="240" w:lineRule="auto"/>
              <w:ind w:left="257"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57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SUBJ</w:t>
            </w:r>
            <w:r w:rsidR="00B047A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ECT </w:t>
            </w:r>
            <w:r w:rsidRPr="003757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ID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375757" w:rsidRPr="00375757" w:rsidRDefault="00375757" w:rsidP="00375757">
            <w:pPr>
              <w:tabs>
                <w:tab w:val="left" w:pos="0"/>
              </w:tabs>
              <w:spacing w:after="0" w:line="240" w:lineRule="auto"/>
              <w:ind w:right="-1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757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Xpert_base</w:t>
            </w:r>
            <w:proofErr w:type="spellEnd"/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375757" w:rsidRPr="00375757" w:rsidRDefault="00375757" w:rsidP="00375757">
            <w:pPr>
              <w:spacing w:after="0" w:line="240" w:lineRule="auto"/>
              <w:ind w:left="-1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57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Xpert_Day_7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375757" w:rsidRPr="00375757" w:rsidRDefault="00375757" w:rsidP="00375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57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Xpert_Week_4</w:t>
            </w:r>
          </w:p>
        </w:tc>
        <w:tc>
          <w:tcPr>
            <w:tcW w:w="4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375757" w:rsidRPr="00375757" w:rsidRDefault="00375757" w:rsidP="00375757">
            <w:pPr>
              <w:spacing w:after="0" w:line="240" w:lineRule="auto"/>
              <w:ind w:left="-18" w:right="-1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57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Xpert_Week_8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375757" w:rsidRPr="00375757" w:rsidRDefault="00375757" w:rsidP="00375757">
            <w:pPr>
              <w:spacing w:after="0" w:line="240" w:lineRule="auto"/>
              <w:ind w:left="-18" w:right="-10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57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Xpert_Week_24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375757" w:rsidRPr="00375757" w:rsidRDefault="00375757" w:rsidP="00375757">
            <w:pPr>
              <w:spacing w:after="0" w:line="240" w:lineRule="auto"/>
              <w:ind w:left="-108" w:right="-1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57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Delta_Day_7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375757" w:rsidRPr="00375757" w:rsidRDefault="00375757" w:rsidP="00375757">
            <w:pPr>
              <w:spacing w:after="0" w:line="240" w:lineRule="auto"/>
              <w:ind w:right="-1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57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Delta_Week_4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375757" w:rsidRPr="00375757" w:rsidRDefault="00375757" w:rsidP="00375757">
            <w:pPr>
              <w:spacing w:after="0" w:line="240" w:lineRule="auto"/>
              <w:ind w:left="-18" w:right="-1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57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Delta_Week_8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375757" w:rsidRPr="00375757" w:rsidRDefault="00375757" w:rsidP="00375757">
            <w:pPr>
              <w:spacing w:after="0" w:line="240" w:lineRule="auto"/>
              <w:ind w:left="-108" w:right="-1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57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Delta_Week_24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375757" w:rsidRPr="00375757" w:rsidRDefault="00375757" w:rsidP="00375757">
            <w:pPr>
              <w:spacing w:after="0" w:line="240" w:lineRule="auto"/>
              <w:ind w:left="-18" w:right="-1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57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Pt_closing_Day_7</w:t>
            </w:r>
          </w:p>
        </w:tc>
        <w:tc>
          <w:tcPr>
            <w:tcW w:w="3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375757" w:rsidRPr="00375757" w:rsidRDefault="00375757" w:rsidP="0037575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57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Pt_closing_Week_4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375757" w:rsidRPr="00375757" w:rsidRDefault="00375757" w:rsidP="00375757">
            <w:pPr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57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Pt_closing_Week_8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75757" w:rsidRPr="00375757" w:rsidRDefault="00375757" w:rsidP="00375757">
            <w:pPr>
              <w:spacing w:after="0" w:line="240" w:lineRule="auto"/>
              <w:ind w:left="-31" w:right="-90" w:firstLine="3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575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Pt_closing_Week_24</w:t>
            </w:r>
          </w:p>
        </w:tc>
      </w:tr>
      <w:tr w:rsidR="00375757" w:rsidRPr="00D02F3C" w:rsidTr="00B047AD">
        <w:trPr>
          <w:trHeight w:val="339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5757" w:rsidRPr="00375757" w:rsidRDefault="00375757" w:rsidP="00375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57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5757" w:rsidRPr="00375757" w:rsidRDefault="00375757" w:rsidP="00375757">
            <w:pPr>
              <w:tabs>
                <w:tab w:val="left" w:pos="0"/>
              </w:tabs>
              <w:spacing w:after="0" w:line="240" w:lineRule="auto"/>
              <w:ind w:right="-1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57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5757" w:rsidRPr="00375757" w:rsidRDefault="00375757" w:rsidP="00375757">
            <w:pPr>
              <w:spacing w:after="0" w:line="240" w:lineRule="auto"/>
              <w:ind w:left="-1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57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5757" w:rsidRPr="00375757" w:rsidRDefault="00375757" w:rsidP="00375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57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5757" w:rsidRPr="00375757" w:rsidRDefault="00375757" w:rsidP="00375757">
            <w:pPr>
              <w:spacing w:after="0" w:line="240" w:lineRule="auto"/>
              <w:ind w:left="-18" w:right="-1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57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5757" w:rsidRPr="00375757" w:rsidRDefault="00375757" w:rsidP="00375757">
            <w:pPr>
              <w:spacing w:after="0" w:line="240" w:lineRule="auto"/>
              <w:ind w:left="-1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57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5757" w:rsidRPr="00375757" w:rsidRDefault="00375757" w:rsidP="00375757">
            <w:pPr>
              <w:spacing w:after="0" w:line="240" w:lineRule="auto"/>
              <w:ind w:left="-108" w:right="-18"/>
              <w:jc w:val="center"/>
              <w:rPr>
                <w:rFonts w:ascii="Times New Roman" w:eastAsia="Calibri" w:hAnsi="Times New Roman" w:cs="Times New Roman"/>
                <w:color w:val="006100"/>
                <w:sz w:val="24"/>
                <w:szCs w:val="24"/>
              </w:rPr>
            </w:pPr>
            <w:r w:rsidRPr="00375757">
              <w:rPr>
                <w:rFonts w:ascii="Times New Roman" w:eastAsia="Calibri" w:hAnsi="Times New Roman" w:cs="Times New Roman"/>
                <w:color w:val="006100"/>
                <w:sz w:val="24"/>
                <w:szCs w:val="24"/>
              </w:rPr>
              <w:t>17.3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5757" w:rsidRPr="00375757" w:rsidRDefault="00375757" w:rsidP="00375757">
            <w:pPr>
              <w:spacing w:after="0" w:line="240" w:lineRule="auto"/>
              <w:ind w:right="-18"/>
              <w:jc w:val="center"/>
              <w:rPr>
                <w:rFonts w:ascii="Times New Roman" w:eastAsia="Calibri" w:hAnsi="Times New Roman" w:cs="Times New Roman"/>
                <w:color w:val="006100"/>
                <w:sz w:val="24"/>
                <w:szCs w:val="24"/>
              </w:rPr>
            </w:pPr>
            <w:r w:rsidRPr="00375757">
              <w:rPr>
                <w:rFonts w:ascii="Times New Roman" w:eastAsia="Calibri" w:hAnsi="Times New Roman" w:cs="Times New Roman"/>
                <w:color w:val="006100"/>
                <w:sz w:val="24"/>
                <w:szCs w:val="24"/>
              </w:rPr>
              <w:t>24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5757" w:rsidRPr="00375757" w:rsidRDefault="00375757" w:rsidP="00375757">
            <w:pPr>
              <w:spacing w:after="0" w:line="240" w:lineRule="auto"/>
              <w:ind w:left="-18" w:right="-18"/>
              <w:jc w:val="center"/>
              <w:rPr>
                <w:rFonts w:ascii="Times New Roman" w:eastAsia="Calibri" w:hAnsi="Times New Roman" w:cs="Times New Roman"/>
                <w:color w:val="006100"/>
                <w:sz w:val="24"/>
                <w:szCs w:val="24"/>
              </w:rPr>
            </w:pPr>
            <w:r w:rsidRPr="00375757">
              <w:rPr>
                <w:rFonts w:ascii="Times New Roman" w:eastAsia="Calibri" w:hAnsi="Times New Roman" w:cs="Times New Roman"/>
                <w:color w:val="006100"/>
                <w:sz w:val="24"/>
                <w:szCs w:val="24"/>
              </w:rPr>
              <w:t>24.3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5757" w:rsidRPr="00375757" w:rsidRDefault="00375757" w:rsidP="00375757">
            <w:pPr>
              <w:spacing w:after="0" w:line="240" w:lineRule="auto"/>
              <w:ind w:left="-108" w:right="-18"/>
              <w:jc w:val="center"/>
              <w:rPr>
                <w:rFonts w:ascii="Times New Roman" w:eastAsia="Calibri" w:hAnsi="Times New Roman" w:cs="Times New Roman"/>
                <w:color w:val="006100"/>
                <w:sz w:val="24"/>
                <w:szCs w:val="24"/>
              </w:rPr>
            </w:pPr>
            <w:r w:rsidRPr="00375757">
              <w:rPr>
                <w:rFonts w:ascii="Times New Roman" w:eastAsia="Calibri" w:hAnsi="Times New Roman" w:cs="Times New Roman"/>
                <w:color w:val="006100"/>
                <w:sz w:val="24"/>
                <w:szCs w:val="24"/>
              </w:rPr>
              <w:t>26.4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5757" w:rsidRPr="00375757" w:rsidRDefault="00375757" w:rsidP="00375757">
            <w:pPr>
              <w:spacing w:after="0" w:line="240" w:lineRule="auto"/>
              <w:ind w:left="-18" w:right="-18"/>
              <w:jc w:val="center"/>
              <w:rPr>
                <w:rFonts w:ascii="Times New Roman" w:eastAsia="Calibri" w:hAnsi="Times New Roman" w:cs="Times New Roman"/>
                <w:color w:val="006100"/>
                <w:sz w:val="24"/>
                <w:szCs w:val="24"/>
              </w:rPr>
            </w:pPr>
            <w:r w:rsidRPr="00375757">
              <w:rPr>
                <w:rFonts w:ascii="Times New Roman" w:eastAsia="Calibri" w:hAnsi="Times New Roman" w:cs="Times New Roman"/>
                <w:color w:val="0061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5757" w:rsidRPr="00375757" w:rsidRDefault="00375757" w:rsidP="0037575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color w:val="006100"/>
                <w:sz w:val="24"/>
                <w:szCs w:val="24"/>
              </w:rPr>
            </w:pPr>
            <w:r w:rsidRPr="00375757">
              <w:rPr>
                <w:rFonts w:ascii="Times New Roman" w:eastAsia="Calibri" w:hAnsi="Times New Roman" w:cs="Times New Roman"/>
                <w:color w:val="006100"/>
                <w:sz w:val="24"/>
                <w:szCs w:val="24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5757" w:rsidRPr="00375757" w:rsidRDefault="00375757" w:rsidP="00375757">
            <w:pPr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color w:val="006100"/>
                <w:sz w:val="24"/>
                <w:szCs w:val="24"/>
              </w:rPr>
            </w:pPr>
            <w:r w:rsidRPr="00375757">
              <w:rPr>
                <w:rFonts w:ascii="Times New Roman" w:eastAsia="Calibri" w:hAnsi="Times New Roman" w:cs="Times New Roman"/>
                <w:color w:val="006100"/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</w:tcPr>
          <w:p w:rsidR="00375757" w:rsidRPr="00375757" w:rsidRDefault="00375757" w:rsidP="00375757">
            <w:pPr>
              <w:spacing w:after="0" w:line="240" w:lineRule="auto"/>
              <w:ind w:left="-31" w:right="-90" w:firstLine="31"/>
              <w:jc w:val="center"/>
              <w:rPr>
                <w:rFonts w:ascii="Times New Roman" w:eastAsia="Calibri" w:hAnsi="Times New Roman" w:cs="Times New Roman"/>
                <w:color w:val="006100"/>
                <w:sz w:val="24"/>
                <w:szCs w:val="24"/>
              </w:rPr>
            </w:pPr>
            <w:r w:rsidRPr="00375757">
              <w:rPr>
                <w:rFonts w:ascii="Times New Roman" w:eastAsia="Calibri" w:hAnsi="Times New Roman" w:cs="Times New Roman"/>
                <w:color w:val="006100"/>
                <w:sz w:val="24"/>
                <w:szCs w:val="24"/>
              </w:rPr>
              <w:t>1</w:t>
            </w:r>
          </w:p>
        </w:tc>
      </w:tr>
      <w:tr w:rsidR="00375757" w:rsidRPr="00D02F3C" w:rsidTr="00B047AD">
        <w:trPr>
          <w:trHeight w:val="339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5757" w:rsidRPr="00375757" w:rsidRDefault="00375757" w:rsidP="00375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57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5757" w:rsidRPr="00375757" w:rsidRDefault="00375757" w:rsidP="00375757">
            <w:pPr>
              <w:tabs>
                <w:tab w:val="left" w:pos="0"/>
              </w:tabs>
              <w:spacing w:after="0" w:line="240" w:lineRule="auto"/>
              <w:ind w:right="-1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57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5757" w:rsidRPr="00375757" w:rsidRDefault="00375757" w:rsidP="00375757">
            <w:pPr>
              <w:spacing w:after="0" w:line="240" w:lineRule="auto"/>
              <w:ind w:left="-1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57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5757" w:rsidRPr="00375757" w:rsidRDefault="00375757" w:rsidP="00375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57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5757" w:rsidRPr="00375757" w:rsidRDefault="00375757" w:rsidP="00375757">
            <w:pPr>
              <w:spacing w:after="0" w:line="240" w:lineRule="auto"/>
              <w:ind w:left="-18" w:right="-1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57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5757" w:rsidRPr="00375757" w:rsidRDefault="00375757" w:rsidP="00375757">
            <w:pPr>
              <w:spacing w:after="0" w:line="240" w:lineRule="auto"/>
              <w:ind w:left="-1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57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5757" w:rsidRPr="00375757" w:rsidRDefault="00375757" w:rsidP="00375757">
            <w:pPr>
              <w:spacing w:after="0" w:line="240" w:lineRule="auto"/>
              <w:ind w:left="-108" w:right="-18"/>
              <w:jc w:val="center"/>
              <w:rPr>
                <w:rFonts w:ascii="Times New Roman" w:eastAsia="Calibri" w:hAnsi="Times New Roman" w:cs="Times New Roman"/>
                <w:color w:val="006100"/>
                <w:sz w:val="24"/>
                <w:szCs w:val="24"/>
              </w:rPr>
            </w:pPr>
            <w:r w:rsidRPr="00375757">
              <w:rPr>
                <w:rFonts w:ascii="Times New Roman" w:eastAsia="Calibri" w:hAnsi="Times New Roman" w:cs="Times New Roman"/>
                <w:color w:val="006100"/>
                <w:sz w:val="24"/>
                <w:szCs w:val="24"/>
              </w:rPr>
              <w:t>17.3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5757" w:rsidRPr="00375757" w:rsidRDefault="00375757" w:rsidP="00375757">
            <w:pPr>
              <w:spacing w:after="0" w:line="240" w:lineRule="auto"/>
              <w:ind w:right="-18"/>
              <w:jc w:val="center"/>
              <w:rPr>
                <w:rFonts w:ascii="Times New Roman" w:eastAsia="Calibri" w:hAnsi="Times New Roman" w:cs="Times New Roman"/>
                <w:color w:val="006100"/>
                <w:sz w:val="24"/>
                <w:szCs w:val="24"/>
              </w:rPr>
            </w:pPr>
            <w:r w:rsidRPr="00375757">
              <w:rPr>
                <w:rFonts w:ascii="Times New Roman" w:eastAsia="Calibri" w:hAnsi="Times New Roman" w:cs="Times New Roman"/>
                <w:color w:val="006100"/>
                <w:sz w:val="24"/>
                <w:szCs w:val="24"/>
              </w:rPr>
              <w:t>24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5757" w:rsidRPr="00375757" w:rsidRDefault="00375757" w:rsidP="00375757">
            <w:pPr>
              <w:spacing w:after="0" w:line="240" w:lineRule="auto"/>
              <w:ind w:left="-18" w:right="-18"/>
              <w:jc w:val="center"/>
              <w:rPr>
                <w:rFonts w:ascii="Times New Roman" w:eastAsia="Calibri" w:hAnsi="Times New Roman" w:cs="Times New Roman"/>
                <w:color w:val="006100"/>
                <w:sz w:val="24"/>
                <w:szCs w:val="24"/>
              </w:rPr>
            </w:pPr>
            <w:r w:rsidRPr="00375757">
              <w:rPr>
                <w:rFonts w:ascii="Times New Roman" w:eastAsia="Calibri" w:hAnsi="Times New Roman" w:cs="Times New Roman"/>
                <w:color w:val="006100"/>
                <w:sz w:val="24"/>
                <w:szCs w:val="24"/>
              </w:rPr>
              <w:t>24.3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5757" w:rsidRPr="00375757" w:rsidRDefault="00375757" w:rsidP="00375757">
            <w:pPr>
              <w:spacing w:after="0" w:line="240" w:lineRule="auto"/>
              <w:ind w:left="-108" w:right="-18"/>
              <w:jc w:val="center"/>
              <w:rPr>
                <w:rFonts w:ascii="Times New Roman" w:eastAsia="Calibri" w:hAnsi="Times New Roman" w:cs="Times New Roman"/>
                <w:color w:val="006100"/>
                <w:sz w:val="24"/>
                <w:szCs w:val="24"/>
              </w:rPr>
            </w:pPr>
            <w:r w:rsidRPr="00375757">
              <w:rPr>
                <w:rFonts w:ascii="Times New Roman" w:eastAsia="Calibri" w:hAnsi="Times New Roman" w:cs="Times New Roman"/>
                <w:color w:val="006100"/>
                <w:sz w:val="24"/>
                <w:szCs w:val="24"/>
              </w:rPr>
              <w:t>26.4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5757" w:rsidRPr="00375757" w:rsidRDefault="00375757" w:rsidP="00375757">
            <w:pPr>
              <w:spacing w:after="0" w:line="240" w:lineRule="auto"/>
              <w:ind w:left="-18" w:right="-18"/>
              <w:jc w:val="center"/>
              <w:rPr>
                <w:rFonts w:ascii="Times New Roman" w:eastAsia="Calibri" w:hAnsi="Times New Roman" w:cs="Times New Roman"/>
                <w:color w:val="006100"/>
                <w:sz w:val="24"/>
                <w:szCs w:val="24"/>
              </w:rPr>
            </w:pPr>
            <w:r w:rsidRPr="00375757">
              <w:rPr>
                <w:rFonts w:ascii="Times New Roman" w:eastAsia="Calibri" w:hAnsi="Times New Roman" w:cs="Times New Roman"/>
                <w:color w:val="0061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5757" w:rsidRPr="00375757" w:rsidRDefault="00375757" w:rsidP="0037575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color w:val="006100"/>
                <w:sz w:val="24"/>
                <w:szCs w:val="24"/>
              </w:rPr>
            </w:pPr>
            <w:r w:rsidRPr="00375757">
              <w:rPr>
                <w:rFonts w:ascii="Times New Roman" w:eastAsia="Calibri" w:hAnsi="Times New Roman" w:cs="Times New Roman"/>
                <w:color w:val="006100"/>
                <w:sz w:val="24"/>
                <w:szCs w:val="24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5757" w:rsidRPr="00375757" w:rsidRDefault="00375757" w:rsidP="00375757">
            <w:pPr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color w:val="006100"/>
                <w:sz w:val="24"/>
                <w:szCs w:val="24"/>
              </w:rPr>
            </w:pPr>
            <w:r w:rsidRPr="00375757">
              <w:rPr>
                <w:rFonts w:ascii="Times New Roman" w:eastAsia="Calibri" w:hAnsi="Times New Roman" w:cs="Times New Roman"/>
                <w:color w:val="006100"/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</w:tcPr>
          <w:p w:rsidR="00375757" w:rsidRPr="00375757" w:rsidRDefault="00375757" w:rsidP="00375757">
            <w:pPr>
              <w:spacing w:after="0" w:line="240" w:lineRule="auto"/>
              <w:ind w:left="-31" w:right="-90" w:firstLine="31"/>
              <w:jc w:val="center"/>
              <w:rPr>
                <w:rFonts w:ascii="Times New Roman" w:eastAsia="Calibri" w:hAnsi="Times New Roman" w:cs="Times New Roman"/>
                <w:color w:val="006100"/>
                <w:sz w:val="24"/>
                <w:szCs w:val="24"/>
              </w:rPr>
            </w:pPr>
            <w:r w:rsidRPr="00375757">
              <w:rPr>
                <w:rFonts w:ascii="Times New Roman" w:eastAsia="Calibri" w:hAnsi="Times New Roman" w:cs="Times New Roman"/>
                <w:color w:val="006100"/>
                <w:sz w:val="24"/>
                <w:szCs w:val="24"/>
              </w:rPr>
              <w:t>1</w:t>
            </w:r>
          </w:p>
        </w:tc>
      </w:tr>
      <w:tr w:rsidR="00375757" w:rsidRPr="00D02F3C" w:rsidTr="00B047AD">
        <w:trPr>
          <w:trHeight w:val="339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5757" w:rsidRPr="00375757" w:rsidRDefault="00375757" w:rsidP="00375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57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5757" w:rsidRPr="00375757" w:rsidRDefault="00375757" w:rsidP="00375757">
            <w:pPr>
              <w:tabs>
                <w:tab w:val="left" w:pos="0"/>
              </w:tabs>
              <w:spacing w:after="0" w:line="240" w:lineRule="auto"/>
              <w:ind w:right="-1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57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5757" w:rsidRPr="00375757" w:rsidRDefault="00375757" w:rsidP="00375757">
            <w:pPr>
              <w:spacing w:after="0" w:line="240" w:lineRule="auto"/>
              <w:ind w:left="-1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57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5757" w:rsidRPr="00375757" w:rsidRDefault="00375757" w:rsidP="00375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57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5757" w:rsidRPr="00375757" w:rsidRDefault="00375757" w:rsidP="00375757">
            <w:pPr>
              <w:spacing w:after="0" w:line="240" w:lineRule="auto"/>
              <w:ind w:left="-18" w:right="-1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57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5757" w:rsidRPr="00375757" w:rsidRDefault="00375757" w:rsidP="00375757">
            <w:pPr>
              <w:spacing w:after="0" w:line="240" w:lineRule="auto"/>
              <w:ind w:left="-1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57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5757" w:rsidRPr="00375757" w:rsidRDefault="00375757" w:rsidP="00375757">
            <w:pPr>
              <w:spacing w:after="0" w:line="240" w:lineRule="auto"/>
              <w:ind w:left="-108" w:right="-18"/>
              <w:jc w:val="center"/>
              <w:rPr>
                <w:rFonts w:ascii="Times New Roman" w:eastAsia="Calibri" w:hAnsi="Times New Roman" w:cs="Times New Roman"/>
                <w:color w:val="006100"/>
                <w:sz w:val="24"/>
                <w:szCs w:val="24"/>
              </w:rPr>
            </w:pPr>
            <w:r w:rsidRPr="00375757">
              <w:rPr>
                <w:rFonts w:ascii="Times New Roman" w:eastAsia="Calibri" w:hAnsi="Times New Roman" w:cs="Times New Roman"/>
                <w:color w:val="006100"/>
                <w:sz w:val="24"/>
                <w:szCs w:val="24"/>
              </w:rPr>
              <w:t>17.3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5757" w:rsidRPr="00375757" w:rsidRDefault="00375757" w:rsidP="00375757">
            <w:pPr>
              <w:spacing w:after="0" w:line="240" w:lineRule="auto"/>
              <w:ind w:right="-18"/>
              <w:jc w:val="center"/>
              <w:rPr>
                <w:rFonts w:ascii="Times New Roman" w:eastAsia="Calibri" w:hAnsi="Times New Roman" w:cs="Times New Roman"/>
                <w:color w:val="006100"/>
                <w:sz w:val="24"/>
                <w:szCs w:val="24"/>
              </w:rPr>
            </w:pPr>
            <w:r w:rsidRPr="00375757">
              <w:rPr>
                <w:rFonts w:ascii="Times New Roman" w:eastAsia="Calibri" w:hAnsi="Times New Roman" w:cs="Times New Roman"/>
                <w:color w:val="006100"/>
                <w:sz w:val="24"/>
                <w:szCs w:val="24"/>
              </w:rPr>
              <w:t>24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5757" w:rsidRPr="00375757" w:rsidRDefault="00375757" w:rsidP="00375757">
            <w:pPr>
              <w:spacing w:after="0" w:line="240" w:lineRule="auto"/>
              <w:ind w:left="-18" w:right="-18"/>
              <w:jc w:val="center"/>
              <w:rPr>
                <w:rFonts w:ascii="Times New Roman" w:eastAsia="Calibri" w:hAnsi="Times New Roman" w:cs="Times New Roman"/>
                <w:color w:val="006100"/>
                <w:sz w:val="24"/>
                <w:szCs w:val="24"/>
              </w:rPr>
            </w:pPr>
            <w:r w:rsidRPr="00375757">
              <w:rPr>
                <w:rFonts w:ascii="Times New Roman" w:eastAsia="Calibri" w:hAnsi="Times New Roman" w:cs="Times New Roman"/>
                <w:color w:val="006100"/>
                <w:sz w:val="24"/>
                <w:szCs w:val="24"/>
              </w:rPr>
              <w:t>24.3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5757" w:rsidRPr="00375757" w:rsidRDefault="00375757" w:rsidP="00375757">
            <w:pPr>
              <w:spacing w:after="0" w:line="240" w:lineRule="auto"/>
              <w:ind w:left="-108" w:right="-18"/>
              <w:jc w:val="center"/>
              <w:rPr>
                <w:rFonts w:ascii="Times New Roman" w:eastAsia="Calibri" w:hAnsi="Times New Roman" w:cs="Times New Roman"/>
                <w:color w:val="006100"/>
                <w:sz w:val="24"/>
                <w:szCs w:val="24"/>
              </w:rPr>
            </w:pPr>
            <w:r w:rsidRPr="00375757">
              <w:rPr>
                <w:rFonts w:ascii="Times New Roman" w:eastAsia="Calibri" w:hAnsi="Times New Roman" w:cs="Times New Roman"/>
                <w:color w:val="006100"/>
                <w:sz w:val="24"/>
                <w:szCs w:val="24"/>
              </w:rPr>
              <w:t>26.4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5757" w:rsidRPr="00375757" w:rsidRDefault="00375757" w:rsidP="00375757">
            <w:pPr>
              <w:spacing w:after="0" w:line="240" w:lineRule="auto"/>
              <w:ind w:left="-18" w:right="-18"/>
              <w:jc w:val="center"/>
              <w:rPr>
                <w:rFonts w:ascii="Times New Roman" w:eastAsia="Calibri" w:hAnsi="Times New Roman" w:cs="Times New Roman"/>
                <w:color w:val="006100"/>
                <w:sz w:val="24"/>
                <w:szCs w:val="24"/>
              </w:rPr>
            </w:pPr>
            <w:r w:rsidRPr="00375757">
              <w:rPr>
                <w:rFonts w:ascii="Times New Roman" w:eastAsia="Calibri" w:hAnsi="Times New Roman" w:cs="Times New Roman"/>
                <w:color w:val="0061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5757" w:rsidRPr="00375757" w:rsidRDefault="00375757" w:rsidP="0037575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color w:val="006100"/>
                <w:sz w:val="24"/>
                <w:szCs w:val="24"/>
              </w:rPr>
            </w:pPr>
            <w:r w:rsidRPr="00375757">
              <w:rPr>
                <w:rFonts w:ascii="Times New Roman" w:eastAsia="Calibri" w:hAnsi="Times New Roman" w:cs="Times New Roman"/>
                <w:color w:val="006100"/>
                <w:sz w:val="24"/>
                <w:szCs w:val="24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5757" w:rsidRPr="00375757" w:rsidRDefault="00375757" w:rsidP="00375757">
            <w:pPr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color w:val="006100"/>
                <w:sz w:val="24"/>
                <w:szCs w:val="24"/>
              </w:rPr>
            </w:pPr>
            <w:r w:rsidRPr="00375757">
              <w:rPr>
                <w:rFonts w:ascii="Times New Roman" w:eastAsia="Calibri" w:hAnsi="Times New Roman" w:cs="Times New Roman"/>
                <w:color w:val="006100"/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</w:tcPr>
          <w:p w:rsidR="00375757" w:rsidRPr="00375757" w:rsidRDefault="00375757" w:rsidP="00375757">
            <w:pPr>
              <w:spacing w:after="0" w:line="240" w:lineRule="auto"/>
              <w:ind w:left="-31" w:right="-90" w:firstLine="31"/>
              <w:jc w:val="center"/>
              <w:rPr>
                <w:rFonts w:ascii="Times New Roman" w:eastAsia="Calibri" w:hAnsi="Times New Roman" w:cs="Times New Roman"/>
                <w:color w:val="006100"/>
                <w:sz w:val="24"/>
                <w:szCs w:val="24"/>
              </w:rPr>
            </w:pPr>
            <w:r w:rsidRPr="00375757">
              <w:rPr>
                <w:rFonts w:ascii="Times New Roman" w:eastAsia="Calibri" w:hAnsi="Times New Roman" w:cs="Times New Roman"/>
                <w:color w:val="006100"/>
                <w:sz w:val="24"/>
                <w:szCs w:val="24"/>
              </w:rPr>
              <w:t>1</w:t>
            </w:r>
          </w:p>
        </w:tc>
      </w:tr>
      <w:tr w:rsidR="00375757" w:rsidRPr="00D02F3C" w:rsidTr="00B047AD">
        <w:trPr>
          <w:trHeight w:val="339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5757" w:rsidRPr="00375757" w:rsidRDefault="00375757" w:rsidP="00375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57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5757" w:rsidRPr="00375757" w:rsidRDefault="00375757" w:rsidP="00375757">
            <w:pPr>
              <w:tabs>
                <w:tab w:val="left" w:pos="0"/>
              </w:tabs>
              <w:spacing w:after="0" w:line="240" w:lineRule="auto"/>
              <w:ind w:right="-1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57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5757" w:rsidRPr="00375757" w:rsidRDefault="00375757" w:rsidP="00375757">
            <w:pPr>
              <w:spacing w:after="0" w:line="240" w:lineRule="auto"/>
              <w:ind w:left="-1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57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32.1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5757" w:rsidRPr="00375757" w:rsidRDefault="00375757" w:rsidP="00375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57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5757" w:rsidRPr="00375757" w:rsidRDefault="00375757" w:rsidP="00375757">
            <w:pPr>
              <w:spacing w:after="0" w:line="240" w:lineRule="auto"/>
              <w:ind w:left="-18" w:right="-1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57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33.1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5757" w:rsidRPr="00375757" w:rsidRDefault="00375757" w:rsidP="00375757">
            <w:pPr>
              <w:spacing w:after="0" w:line="240" w:lineRule="auto"/>
              <w:ind w:left="-1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57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5757" w:rsidRPr="00375757" w:rsidRDefault="00375757" w:rsidP="00375757">
            <w:pPr>
              <w:spacing w:after="0" w:line="240" w:lineRule="auto"/>
              <w:ind w:left="-108" w:right="-1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57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-7.9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5757" w:rsidRPr="00375757" w:rsidRDefault="00375757" w:rsidP="00375757">
            <w:pPr>
              <w:spacing w:after="0" w:line="240" w:lineRule="auto"/>
              <w:ind w:right="-18"/>
              <w:jc w:val="center"/>
              <w:rPr>
                <w:rFonts w:ascii="Times New Roman" w:eastAsia="Calibri" w:hAnsi="Times New Roman" w:cs="Times New Roman"/>
                <w:color w:val="006100"/>
                <w:sz w:val="24"/>
                <w:szCs w:val="24"/>
              </w:rPr>
            </w:pPr>
            <w:r w:rsidRPr="00375757">
              <w:rPr>
                <w:rFonts w:ascii="Times New Roman" w:eastAsia="Calibri" w:hAnsi="Times New Roman" w:cs="Times New Roman"/>
                <w:color w:val="006100"/>
                <w:sz w:val="24"/>
                <w:szCs w:val="24"/>
              </w:rPr>
              <w:t>24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5757" w:rsidRPr="00375757" w:rsidRDefault="00375757" w:rsidP="00375757">
            <w:pPr>
              <w:spacing w:after="0" w:line="240" w:lineRule="auto"/>
              <w:ind w:left="-18" w:right="-1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57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-6.9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5757" w:rsidRPr="00375757" w:rsidRDefault="00375757" w:rsidP="00375757">
            <w:pPr>
              <w:spacing w:after="0" w:line="240" w:lineRule="auto"/>
              <w:ind w:left="-108" w:right="-18"/>
              <w:jc w:val="center"/>
              <w:rPr>
                <w:rFonts w:ascii="Times New Roman" w:eastAsia="Calibri" w:hAnsi="Times New Roman" w:cs="Times New Roman"/>
                <w:color w:val="006100"/>
                <w:sz w:val="24"/>
                <w:szCs w:val="24"/>
              </w:rPr>
            </w:pPr>
            <w:r w:rsidRPr="00375757">
              <w:rPr>
                <w:rFonts w:ascii="Times New Roman" w:eastAsia="Calibri" w:hAnsi="Times New Roman" w:cs="Times New Roman"/>
                <w:color w:val="006100"/>
                <w:sz w:val="24"/>
                <w:szCs w:val="24"/>
              </w:rPr>
              <w:t>26.4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5757" w:rsidRPr="00375757" w:rsidRDefault="00375757" w:rsidP="00375757">
            <w:pPr>
              <w:spacing w:after="0" w:line="240" w:lineRule="auto"/>
              <w:ind w:left="-18" w:right="-18"/>
              <w:jc w:val="center"/>
              <w:rPr>
                <w:rFonts w:ascii="Times New Roman" w:eastAsia="Calibri" w:hAnsi="Times New Roman" w:cs="Times New Roman"/>
                <w:color w:val="0061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6100"/>
                <w:sz w:val="24"/>
                <w:szCs w:val="24"/>
              </w:rPr>
              <w:t>-0.198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5757" w:rsidRPr="00375757" w:rsidRDefault="00375757" w:rsidP="0037575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color w:val="006100"/>
                <w:sz w:val="24"/>
                <w:szCs w:val="24"/>
              </w:rPr>
            </w:pPr>
            <w:r w:rsidRPr="00375757">
              <w:rPr>
                <w:rFonts w:ascii="Times New Roman" w:eastAsia="Calibri" w:hAnsi="Times New Roman" w:cs="Times New Roman"/>
                <w:color w:val="006100"/>
                <w:sz w:val="24"/>
                <w:szCs w:val="24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5757" w:rsidRPr="00375757" w:rsidRDefault="00375757" w:rsidP="00375757">
            <w:pPr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color w:val="006100"/>
                <w:sz w:val="24"/>
                <w:szCs w:val="24"/>
              </w:rPr>
            </w:pPr>
            <w:r w:rsidRPr="00375757">
              <w:rPr>
                <w:rFonts w:ascii="Times New Roman" w:eastAsia="Calibri" w:hAnsi="Times New Roman" w:cs="Times New Roman"/>
                <w:color w:val="006100"/>
                <w:sz w:val="24"/>
                <w:szCs w:val="24"/>
              </w:rPr>
              <w:t>-0.17</w:t>
            </w:r>
            <w:r>
              <w:rPr>
                <w:rFonts w:ascii="Times New Roman" w:eastAsia="Calibri" w:hAnsi="Times New Roman" w:cs="Times New Roman"/>
                <w:color w:val="006100"/>
                <w:sz w:val="24"/>
                <w:szCs w:val="24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</w:tcPr>
          <w:p w:rsidR="00375757" w:rsidRPr="00375757" w:rsidRDefault="00375757" w:rsidP="00375757">
            <w:pPr>
              <w:spacing w:after="0" w:line="240" w:lineRule="auto"/>
              <w:ind w:left="-31" w:right="-90" w:firstLine="31"/>
              <w:jc w:val="center"/>
              <w:rPr>
                <w:rFonts w:ascii="Times New Roman" w:eastAsia="Calibri" w:hAnsi="Times New Roman" w:cs="Times New Roman"/>
                <w:color w:val="006100"/>
                <w:sz w:val="24"/>
                <w:szCs w:val="24"/>
              </w:rPr>
            </w:pPr>
            <w:r w:rsidRPr="00375757">
              <w:rPr>
                <w:rFonts w:ascii="Times New Roman" w:eastAsia="Calibri" w:hAnsi="Times New Roman" w:cs="Times New Roman"/>
                <w:color w:val="006100"/>
                <w:sz w:val="24"/>
                <w:szCs w:val="24"/>
              </w:rPr>
              <w:t>1</w:t>
            </w:r>
          </w:p>
        </w:tc>
      </w:tr>
      <w:tr w:rsidR="00375757" w:rsidRPr="00D02F3C" w:rsidTr="00B047AD">
        <w:trPr>
          <w:trHeight w:val="339"/>
        </w:trPr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5757" w:rsidRPr="00375757" w:rsidRDefault="00375757" w:rsidP="00375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57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5757" w:rsidRPr="00375757" w:rsidRDefault="00375757" w:rsidP="00375757">
            <w:pPr>
              <w:tabs>
                <w:tab w:val="left" w:pos="0"/>
              </w:tabs>
              <w:spacing w:after="0" w:line="240" w:lineRule="auto"/>
              <w:ind w:right="-1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57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5757" w:rsidRPr="00375757" w:rsidRDefault="00375757" w:rsidP="00375757">
            <w:pPr>
              <w:spacing w:after="0" w:line="240" w:lineRule="auto"/>
              <w:ind w:left="-1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57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5757" w:rsidRPr="00375757" w:rsidRDefault="00375757" w:rsidP="00375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57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5757" w:rsidRPr="00375757" w:rsidRDefault="00375757" w:rsidP="00375757">
            <w:pPr>
              <w:spacing w:after="0" w:line="240" w:lineRule="auto"/>
              <w:ind w:left="-18" w:right="-1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57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5757" w:rsidRPr="00375757" w:rsidRDefault="00375757" w:rsidP="00375757">
            <w:pPr>
              <w:spacing w:after="0" w:line="240" w:lineRule="auto"/>
              <w:ind w:left="-1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57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32.7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5757" w:rsidRPr="00375757" w:rsidRDefault="00375757" w:rsidP="00375757">
            <w:pPr>
              <w:spacing w:after="0" w:line="240" w:lineRule="auto"/>
              <w:ind w:left="-108" w:right="-18"/>
              <w:jc w:val="center"/>
              <w:rPr>
                <w:rFonts w:ascii="Times New Roman" w:eastAsia="Calibri" w:hAnsi="Times New Roman" w:cs="Times New Roman"/>
                <w:color w:val="006100"/>
                <w:sz w:val="24"/>
                <w:szCs w:val="24"/>
              </w:rPr>
            </w:pPr>
            <w:r w:rsidRPr="00375757">
              <w:rPr>
                <w:rFonts w:ascii="Times New Roman" w:eastAsia="Calibri" w:hAnsi="Times New Roman" w:cs="Times New Roman"/>
                <w:color w:val="006100"/>
                <w:sz w:val="24"/>
                <w:szCs w:val="24"/>
              </w:rPr>
              <w:t>17.3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5757" w:rsidRPr="00375757" w:rsidRDefault="00375757" w:rsidP="00375757">
            <w:pPr>
              <w:spacing w:after="0" w:line="240" w:lineRule="auto"/>
              <w:ind w:right="-18"/>
              <w:jc w:val="center"/>
              <w:rPr>
                <w:rFonts w:ascii="Times New Roman" w:eastAsia="Calibri" w:hAnsi="Times New Roman" w:cs="Times New Roman"/>
                <w:color w:val="006100"/>
                <w:sz w:val="24"/>
                <w:szCs w:val="24"/>
              </w:rPr>
            </w:pPr>
            <w:r w:rsidRPr="00375757">
              <w:rPr>
                <w:rFonts w:ascii="Times New Roman" w:eastAsia="Calibri" w:hAnsi="Times New Roman" w:cs="Times New Roman"/>
                <w:color w:val="006100"/>
                <w:sz w:val="24"/>
                <w:szCs w:val="24"/>
              </w:rPr>
              <w:t>24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5757" w:rsidRPr="00375757" w:rsidRDefault="00375757" w:rsidP="00375757">
            <w:pPr>
              <w:spacing w:after="0" w:line="240" w:lineRule="auto"/>
              <w:ind w:left="-18" w:right="-18"/>
              <w:jc w:val="center"/>
              <w:rPr>
                <w:rFonts w:ascii="Times New Roman" w:eastAsia="Calibri" w:hAnsi="Times New Roman" w:cs="Times New Roman"/>
                <w:color w:val="006100"/>
                <w:sz w:val="24"/>
                <w:szCs w:val="24"/>
              </w:rPr>
            </w:pPr>
            <w:r w:rsidRPr="00375757">
              <w:rPr>
                <w:rFonts w:ascii="Times New Roman" w:eastAsia="Calibri" w:hAnsi="Times New Roman" w:cs="Times New Roman"/>
                <w:color w:val="006100"/>
                <w:sz w:val="24"/>
                <w:szCs w:val="24"/>
              </w:rPr>
              <w:t>24.3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5757" w:rsidRPr="00375757" w:rsidRDefault="00375757" w:rsidP="00375757">
            <w:pPr>
              <w:spacing w:after="0" w:line="240" w:lineRule="auto"/>
              <w:ind w:left="-108" w:right="-1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57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-7.3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5757" w:rsidRPr="00375757" w:rsidRDefault="00375757" w:rsidP="00375757">
            <w:pPr>
              <w:spacing w:after="0" w:line="240" w:lineRule="auto"/>
              <w:ind w:left="-18" w:right="-18"/>
              <w:jc w:val="center"/>
              <w:rPr>
                <w:rFonts w:ascii="Times New Roman" w:eastAsia="Calibri" w:hAnsi="Times New Roman" w:cs="Times New Roman"/>
                <w:color w:val="006100"/>
                <w:sz w:val="24"/>
                <w:szCs w:val="24"/>
              </w:rPr>
            </w:pPr>
            <w:r w:rsidRPr="00375757">
              <w:rPr>
                <w:rFonts w:ascii="Times New Roman" w:eastAsia="Calibri" w:hAnsi="Times New Roman" w:cs="Times New Roman"/>
                <w:color w:val="006100"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5757" w:rsidRPr="00375757" w:rsidRDefault="00375757" w:rsidP="00375757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color w:val="006100"/>
                <w:sz w:val="24"/>
                <w:szCs w:val="24"/>
              </w:rPr>
            </w:pPr>
            <w:r w:rsidRPr="00375757">
              <w:rPr>
                <w:rFonts w:ascii="Times New Roman" w:eastAsia="Calibri" w:hAnsi="Times New Roman" w:cs="Times New Roman"/>
                <w:color w:val="006100"/>
                <w:sz w:val="24"/>
                <w:szCs w:val="24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5757" w:rsidRPr="00375757" w:rsidRDefault="00375757" w:rsidP="00375757">
            <w:pPr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color w:val="006100"/>
                <w:sz w:val="24"/>
                <w:szCs w:val="24"/>
              </w:rPr>
            </w:pPr>
            <w:r w:rsidRPr="00375757">
              <w:rPr>
                <w:rFonts w:ascii="Times New Roman" w:eastAsia="Calibri" w:hAnsi="Times New Roman" w:cs="Times New Roman"/>
                <w:color w:val="006100"/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</w:tcPr>
          <w:p w:rsidR="00375757" w:rsidRPr="00375757" w:rsidRDefault="00375757" w:rsidP="00375757">
            <w:pPr>
              <w:spacing w:after="0" w:line="240" w:lineRule="auto"/>
              <w:ind w:left="-31" w:right="-90" w:firstLine="31"/>
              <w:jc w:val="center"/>
              <w:rPr>
                <w:rFonts w:ascii="Times New Roman" w:eastAsia="Calibri" w:hAnsi="Times New Roman" w:cs="Times New Roman"/>
                <w:color w:val="006100"/>
                <w:sz w:val="24"/>
                <w:szCs w:val="24"/>
              </w:rPr>
            </w:pPr>
            <w:r w:rsidRPr="00375757">
              <w:rPr>
                <w:rFonts w:ascii="Times New Roman" w:eastAsia="Calibri" w:hAnsi="Times New Roman" w:cs="Times New Roman"/>
                <w:color w:val="006100"/>
                <w:sz w:val="24"/>
                <w:szCs w:val="24"/>
              </w:rPr>
              <w:t>-0.18</w:t>
            </w:r>
            <w:r>
              <w:rPr>
                <w:rFonts w:ascii="Times New Roman" w:eastAsia="Calibri" w:hAnsi="Times New Roman" w:cs="Times New Roman"/>
                <w:color w:val="006100"/>
                <w:sz w:val="24"/>
                <w:szCs w:val="24"/>
              </w:rPr>
              <w:t>3</w:t>
            </w:r>
          </w:p>
        </w:tc>
      </w:tr>
    </w:tbl>
    <w:p w:rsidR="00D02F3C" w:rsidRPr="00D02F3C" w:rsidRDefault="00D02F3C" w:rsidP="00375757">
      <w:pPr>
        <w:pStyle w:val="xmsonormal"/>
        <w:spacing w:before="0" w:beforeAutospacing="0" w:after="0" w:afterAutospacing="0"/>
        <w:jc w:val="center"/>
        <w:rPr>
          <w:b/>
          <w:caps/>
          <w:color w:val="000000"/>
          <w:sz w:val="20"/>
          <w:szCs w:val="20"/>
        </w:rPr>
      </w:pPr>
    </w:p>
    <w:p w:rsidR="00D02F3C" w:rsidRPr="00B047AD" w:rsidRDefault="00B047AD" w:rsidP="00D51A48">
      <w:pPr>
        <w:pStyle w:val="xmsonormal"/>
        <w:spacing w:before="0" w:beforeAutospacing="0" w:after="0" w:afterAutospacing="0" w:line="480" w:lineRule="auto"/>
        <w:rPr>
          <w:b/>
          <w:caps/>
          <w:color w:val="000000"/>
        </w:rPr>
      </w:pPr>
      <w:r w:rsidRPr="0050719F">
        <w:rPr>
          <w:b/>
          <w:color w:val="000000"/>
        </w:rPr>
        <w:t>Table</w:t>
      </w:r>
      <w:r w:rsidR="00F47F11">
        <w:rPr>
          <w:b/>
          <w:color w:val="000000"/>
        </w:rPr>
        <w:t xml:space="preserve"> A</w:t>
      </w:r>
      <w:r w:rsidRPr="0050719F">
        <w:rPr>
          <w:b/>
          <w:color w:val="000000"/>
        </w:rPr>
        <w:t>.</w:t>
      </w:r>
      <w:r>
        <w:rPr>
          <w:noProof/>
        </w:rPr>
        <w:t xml:space="preserve"> </w:t>
      </w:r>
      <w:r w:rsidRPr="00B047AD">
        <w:rPr>
          <w:b/>
          <w:noProof/>
        </w:rPr>
        <w:t xml:space="preserve">Imputed values for delta Ct and percent closing decificit when Xpert was negative </w:t>
      </w:r>
    </w:p>
    <w:p w:rsidR="00D02F3C" w:rsidRDefault="00D02F3C" w:rsidP="00D51A48">
      <w:pPr>
        <w:pStyle w:val="xmsonormal"/>
        <w:spacing w:before="0" w:beforeAutospacing="0" w:after="0" w:afterAutospacing="0" w:line="480" w:lineRule="auto"/>
        <w:rPr>
          <w:b/>
          <w:caps/>
          <w:color w:val="000000"/>
        </w:rPr>
      </w:pPr>
    </w:p>
    <w:p w:rsidR="00B047AD" w:rsidRDefault="00B047AD" w:rsidP="00D51A48">
      <w:pPr>
        <w:pStyle w:val="xmsonormal"/>
        <w:spacing w:before="0" w:beforeAutospacing="0" w:after="0" w:afterAutospacing="0" w:line="480" w:lineRule="auto"/>
        <w:rPr>
          <w:b/>
          <w:caps/>
          <w:color w:val="000000"/>
        </w:rPr>
      </w:pPr>
      <w:r>
        <w:rPr>
          <w:b/>
          <w:caps/>
          <w:color w:val="000000"/>
        </w:rPr>
        <w:t xml:space="preserve">Note: </w:t>
      </w:r>
    </w:p>
    <w:p w:rsidR="00B047AD" w:rsidRDefault="00B047AD" w:rsidP="00D51A48">
      <w:pPr>
        <w:pStyle w:val="xmsonormal"/>
        <w:spacing w:before="0" w:beforeAutospacing="0" w:after="0" w:afterAutospacing="0" w:line="480" w:lineRule="auto"/>
      </w:pPr>
      <w:r w:rsidRPr="00B047AD">
        <w:rPr>
          <w:caps/>
          <w:color w:val="000000"/>
        </w:rPr>
        <w:t>1.</w:t>
      </w:r>
      <w:r>
        <w:rPr>
          <w:b/>
          <w:caps/>
          <w:color w:val="000000"/>
        </w:rPr>
        <w:t xml:space="preserve"> </w:t>
      </w:r>
      <w:r>
        <w:t>Green cells in the following table contain imputed values</w:t>
      </w:r>
    </w:p>
    <w:p w:rsidR="00D02F3C" w:rsidRPr="00B047AD" w:rsidRDefault="00B047AD" w:rsidP="00D51A48">
      <w:pPr>
        <w:pStyle w:val="xmsonormal"/>
        <w:spacing w:before="0" w:beforeAutospacing="0" w:after="0" w:afterAutospacing="0" w:line="480" w:lineRule="auto"/>
        <w:rPr>
          <w:color w:val="000000"/>
        </w:rPr>
      </w:pPr>
      <w:r>
        <w:t xml:space="preserve">2. </w:t>
      </w:r>
      <w:r w:rsidRPr="00B047AD">
        <w:rPr>
          <w:color w:val="000000"/>
        </w:rPr>
        <w:t>W</w:t>
      </w:r>
      <w:r>
        <w:rPr>
          <w:color w:val="000000"/>
        </w:rPr>
        <w:t xml:space="preserve">hen </w:t>
      </w:r>
      <w:r w:rsidRPr="00B047AD">
        <w:rPr>
          <w:color w:val="000000"/>
        </w:rPr>
        <w:t xml:space="preserve">TB was not detected </w:t>
      </w:r>
      <w:r>
        <w:rPr>
          <w:color w:val="000000"/>
        </w:rPr>
        <w:t xml:space="preserve">by </w:t>
      </w:r>
      <w:proofErr w:type="spellStart"/>
      <w:r>
        <w:rPr>
          <w:color w:val="000000"/>
        </w:rPr>
        <w:t>Xpert</w:t>
      </w:r>
      <w:proofErr w:type="spellEnd"/>
      <w:r>
        <w:rPr>
          <w:color w:val="000000"/>
        </w:rPr>
        <w:t xml:space="preserve"> </w:t>
      </w:r>
      <w:r w:rsidRPr="00B047AD">
        <w:rPr>
          <w:color w:val="000000"/>
        </w:rPr>
        <w:t xml:space="preserve">a </w:t>
      </w:r>
      <w:r w:rsidRPr="00B047AD">
        <w:rPr>
          <w:iCs/>
          <w:color w:val="000000"/>
        </w:rPr>
        <w:t xml:space="preserve">CT </w:t>
      </w:r>
      <w:r w:rsidRPr="00B047AD">
        <w:rPr>
          <w:color w:val="000000"/>
        </w:rPr>
        <w:t xml:space="preserve">value of 40 </w:t>
      </w:r>
      <w:r>
        <w:rPr>
          <w:color w:val="000000"/>
        </w:rPr>
        <w:t xml:space="preserve">(Ct value above </w:t>
      </w:r>
      <w:r w:rsidRPr="00B047AD">
        <w:rPr>
          <w:color w:val="000000"/>
        </w:rPr>
        <w:t xml:space="preserve">the highest </w:t>
      </w:r>
      <w:r w:rsidRPr="00B047AD">
        <w:rPr>
          <w:iCs/>
          <w:color w:val="000000"/>
        </w:rPr>
        <w:t>C</w:t>
      </w:r>
      <w:r>
        <w:rPr>
          <w:iCs/>
          <w:color w:val="000000"/>
        </w:rPr>
        <w:t xml:space="preserve">t </w:t>
      </w:r>
      <w:r w:rsidRPr="00B047AD">
        <w:rPr>
          <w:color w:val="000000"/>
        </w:rPr>
        <w:t xml:space="preserve">value used to identify TB in the </w:t>
      </w:r>
      <w:proofErr w:type="spellStart"/>
      <w:r w:rsidRPr="00B047AD">
        <w:rPr>
          <w:color w:val="000000"/>
        </w:rPr>
        <w:t>Xpert</w:t>
      </w:r>
      <w:proofErr w:type="spellEnd"/>
      <w:r w:rsidRPr="00B047AD">
        <w:rPr>
          <w:color w:val="000000"/>
        </w:rPr>
        <w:t xml:space="preserve"> assay</w:t>
      </w:r>
      <w:r>
        <w:rPr>
          <w:color w:val="000000"/>
        </w:rPr>
        <w:t>) was imputed for statistical analysis</w:t>
      </w:r>
    </w:p>
    <w:p w:rsidR="00D02F3C" w:rsidRPr="00B047AD" w:rsidRDefault="00D02F3C" w:rsidP="00D51A48">
      <w:pPr>
        <w:pStyle w:val="xmsonormal"/>
        <w:spacing w:before="0" w:beforeAutospacing="0" w:after="0" w:afterAutospacing="0" w:line="480" w:lineRule="auto"/>
        <w:rPr>
          <w:b/>
          <w:color w:val="000000"/>
        </w:rPr>
      </w:pPr>
    </w:p>
    <w:p w:rsidR="00D02F3C" w:rsidRDefault="00D02F3C" w:rsidP="00EB534E">
      <w:pPr>
        <w:pStyle w:val="xmsonormal"/>
        <w:spacing w:before="0" w:beforeAutospacing="0" w:after="0" w:afterAutospacing="0"/>
        <w:rPr>
          <w:b/>
          <w:caps/>
          <w:color w:val="000000"/>
        </w:rPr>
      </w:pPr>
    </w:p>
    <w:p w:rsidR="00D02F3C" w:rsidRDefault="00D02F3C" w:rsidP="00EB534E">
      <w:pPr>
        <w:pStyle w:val="xmsonormal"/>
        <w:spacing w:before="0" w:beforeAutospacing="0" w:after="0" w:afterAutospacing="0"/>
        <w:rPr>
          <w:b/>
          <w:caps/>
          <w:color w:val="000000"/>
        </w:rPr>
      </w:pPr>
    </w:p>
    <w:p w:rsidR="00D02F3C" w:rsidRDefault="00D02F3C" w:rsidP="00EB534E">
      <w:pPr>
        <w:pStyle w:val="xmsonormal"/>
        <w:spacing w:before="0" w:beforeAutospacing="0" w:after="0" w:afterAutospacing="0"/>
        <w:rPr>
          <w:b/>
          <w:caps/>
          <w:color w:val="000000"/>
        </w:rPr>
      </w:pPr>
    </w:p>
    <w:p w:rsidR="00D02F3C" w:rsidRDefault="00D02F3C" w:rsidP="00EB534E">
      <w:pPr>
        <w:pStyle w:val="xmsonormal"/>
        <w:spacing w:before="0" w:beforeAutospacing="0" w:after="0" w:afterAutospacing="0"/>
        <w:rPr>
          <w:b/>
          <w:caps/>
          <w:color w:val="000000"/>
        </w:rPr>
      </w:pPr>
    </w:p>
    <w:p w:rsidR="00D02F3C" w:rsidRDefault="00D02F3C" w:rsidP="00EB534E">
      <w:pPr>
        <w:pStyle w:val="xmsonormal"/>
        <w:spacing w:before="0" w:beforeAutospacing="0" w:after="0" w:afterAutospacing="0"/>
        <w:rPr>
          <w:b/>
          <w:caps/>
          <w:color w:val="000000"/>
        </w:rPr>
      </w:pPr>
    </w:p>
    <w:p w:rsidR="00D02F3C" w:rsidRDefault="00D02F3C" w:rsidP="00EB534E">
      <w:pPr>
        <w:pStyle w:val="xmsonormal"/>
        <w:spacing w:before="0" w:beforeAutospacing="0" w:after="0" w:afterAutospacing="0"/>
        <w:rPr>
          <w:b/>
          <w:caps/>
          <w:color w:val="000000"/>
        </w:rPr>
      </w:pPr>
    </w:p>
    <w:p w:rsidR="00D02F3C" w:rsidRDefault="00D02F3C" w:rsidP="00EB534E">
      <w:pPr>
        <w:pStyle w:val="xmsonormal"/>
        <w:spacing w:before="0" w:beforeAutospacing="0" w:after="0" w:afterAutospacing="0"/>
        <w:rPr>
          <w:b/>
          <w:caps/>
          <w:color w:val="000000"/>
        </w:rPr>
      </w:pPr>
    </w:p>
    <w:p w:rsidR="00D02F3C" w:rsidRDefault="00D02F3C" w:rsidP="00EB534E">
      <w:pPr>
        <w:pStyle w:val="xmsonormal"/>
        <w:spacing w:before="0" w:beforeAutospacing="0" w:after="0" w:afterAutospacing="0"/>
        <w:rPr>
          <w:b/>
          <w:caps/>
          <w:color w:val="000000"/>
        </w:rPr>
      </w:pPr>
    </w:p>
    <w:p w:rsidR="00D02F3C" w:rsidRDefault="00D02F3C" w:rsidP="00EB534E">
      <w:pPr>
        <w:pStyle w:val="xmsonormal"/>
        <w:spacing w:before="0" w:beforeAutospacing="0" w:after="0" w:afterAutospacing="0"/>
        <w:rPr>
          <w:b/>
          <w:caps/>
          <w:color w:val="000000"/>
        </w:rPr>
      </w:pPr>
    </w:p>
    <w:p w:rsidR="00D02F3C" w:rsidRDefault="00D02F3C" w:rsidP="00EB534E">
      <w:pPr>
        <w:pStyle w:val="xmsonormal"/>
        <w:spacing w:before="0" w:beforeAutospacing="0" w:after="0" w:afterAutospacing="0"/>
        <w:rPr>
          <w:b/>
          <w:caps/>
          <w:color w:val="000000"/>
        </w:rPr>
      </w:pPr>
    </w:p>
    <w:p w:rsidR="00D02F3C" w:rsidRDefault="00D02F3C" w:rsidP="00EB534E">
      <w:pPr>
        <w:pStyle w:val="xmsonormal"/>
        <w:spacing w:before="0" w:beforeAutospacing="0" w:after="0" w:afterAutospacing="0"/>
        <w:rPr>
          <w:b/>
          <w:caps/>
          <w:color w:val="000000"/>
        </w:rPr>
      </w:pPr>
    </w:p>
    <w:p w:rsidR="006E7C47" w:rsidRDefault="006E7C47" w:rsidP="00EB534E">
      <w:pPr>
        <w:pStyle w:val="xmsonormal"/>
        <w:spacing w:before="0" w:beforeAutospacing="0" w:after="0" w:afterAutospacing="0"/>
        <w:rPr>
          <w:b/>
          <w:caps/>
          <w:color w:val="000000"/>
        </w:rPr>
      </w:pPr>
    </w:p>
    <w:p w:rsidR="006E7C47" w:rsidRDefault="006E7C47" w:rsidP="00EB534E">
      <w:pPr>
        <w:pStyle w:val="xmsonormal"/>
        <w:spacing w:before="0" w:beforeAutospacing="0" w:after="0" w:afterAutospacing="0"/>
        <w:rPr>
          <w:b/>
          <w:caps/>
          <w:color w:val="000000"/>
        </w:rPr>
      </w:pPr>
    </w:p>
    <w:p w:rsidR="00D02F3C" w:rsidRDefault="00D02F3C" w:rsidP="00EB534E">
      <w:pPr>
        <w:pStyle w:val="xmsonormal"/>
        <w:spacing w:before="0" w:beforeAutospacing="0" w:after="0" w:afterAutospacing="0"/>
        <w:rPr>
          <w:b/>
          <w:caps/>
          <w:color w:val="000000"/>
        </w:rPr>
      </w:pPr>
    </w:p>
    <w:p w:rsidR="00A77E94" w:rsidRPr="0050719F" w:rsidRDefault="00E92E3C" w:rsidP="00EB534E">
      <w:pPr>
        <w:pStyle w:val="xmsonormal"/>
        <w:spacing w:before="0" w:beforeAutospacing="0" w:after="0" w:afterAutospacing="0"/>
        <w:rPr>
          <w:b/>
          <w:color w:val="000000"/>
        </w:rPr>
      </w:pPr>
      <w:r w:rsidRPr="0050719F">
        <w:rPr>
          <w:b/>
          <w:caps/>
          <w:color w:val="000000"/>
        </w:rPr>
        <w:lastRenderedPageBreak/>
        <w:t>Supplementary Results</w:t>
      </w:r>
    </w:p>
    <w:p w:rsidR="00CA4DDC" w:rsidRPr="0050719F" w:rsidRDefault="00CA4DDC" w:rsidP="00CA4DDC">
      <w:pPr>
        <w:pStyle w:val="xmsonormal"/>
        <w:spacing w:before="0" w:beforeAutospacing="0" w:after="0" w:afterAutospacing="0"/>
        <w:rPr>
          <w:b/>
          <w:color w:val="000000"/>
        </w:rPr>
      </w:pPr>
    </w:p>
    <w:p w:rsidR="00A77E94" w:rsidRPr="0050719F" w:rsidRDefault="00A77E94" w:rsidP="00EB534E">
      <w:pPr>
        <w:pStyle w:val="xmsonormal"/>
        <w:spacing w:before="0" w:beforeAutospacing="0" w:after="0" w:afterAutospacing="0"/>
        <w:rPr>
          <w:b/>
          <w:color w:val="000000"/>
        </w:rPr>
      </w:pPr>
    </w:p>
    <w:tbl>
      <w:tblPr>
        <w:tblStyle w:val="TableGrid"/>
        <w:tblW w:w="9873" w:type="dxa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1818"/>
        <w:gridCol w:w="1170"/>
        <w:gridCol w:w="1334"/>
        <w:gridCol w:w="1309"/>
        <w:gridCol w:w="1333"/>
        <w:gridCol w:w="1577"/>
        <w:gridCol w:w="1332"/>
      </w:tblGrid>
      <w:tr w:rsidR="00ED7C2C" w:rsidRPr="0050719F" w:rsidTr="00BF359F">
        <w:trPr>
          <w:trHeight w:val="863"/>
        </w:trPr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34E" w:rsidRPr="0050719F" w:rsidRDefault="00CA4DDC" w:rsidP="00A4487E">
            <w:pPr>
              <w:pStyle w:val="xmsonormal"/>
              <w:spacing w:before="0" w:beforeAutospacing="0" w:after="0" w:afterAutospacing="0"/>
              <w:jc w:val="center"/>
              <w:rPr>
                <w:b/>
                <w:noProof/>
                <w:lang w:val="en-ZA"/>
              </w:rPr>
            </w:pPr>
            <w:r w:rsidRPr="0050719F">
              <w:rPr>
                <w:b/>
                <w:noProof/>
                <w:vertAlign w:val="superscript"/>
                <w:lang w:val="en-ZA"/>
              </w:rPr>
              <w:t>2</w:t>
            </w:r>
            <w:r w:rsidR="00EB534E" w:rsidRPr="0050719F">
              <w:rPr>
                <w:b/>
                <w:noProof/>
                <w:lang w:val="en-ZA"/>
              </w:rPr>
              <w:t>Time to TB</w:t>
            </w:r>
            <w:r w:rsidR="00A4487E" w:rsidRPr="0050719F">
              <w:rPr>
                <w:b/>
                <w:noProof/>
                <w:lang w:val="en-ZA"/>
              </w:rPr>
              <w:t xml:space="preserve"> culture</w:t>
            </w:r>
            <w:r w:rsidR="00EB534E" w:rsidRPr="0050719F">
              <w:rPr>
                <w:b/>
                <w:noProof/>
                <w:lang w:val="en-ZA"/>
              </w:rPr>
              <w:t xml:space="preserve"> Negativity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34E" w:rsidRPr="0050719F" w:rsidRDefault="00CA4DDC" w:rsidP="009E20AE">
            <w:pPr>
              <w:pStyle w:val="xmsonormal"/>
              <w:spacing w:before="0" w:beforeAutospacing="0" w:after="0" w:afterAutospacing="0"/>
              <w:jc w:val="center"/>
              <w:rPr>
                <w:b/>
                <w:noProof/>
                <w:lang w:val="en-ZA"/>
              </w:rPr>
            </w:pPr>
            <w:r w:rsidRPr="0050719F">
              <w:rPr>
                <w:b/>
                <w:noProof/>
                <w:vertAlign w:val="superscript"/>
                <w:lang w:val="en-ZA"/>
              </w:rPr>
              <w:t>3</w:t>
            </w:r>
            <w:r w:rsidR="00EB534E" w:rsidRPr="0050719F">
              <w:rPr>
                <w:b/>
                <w:noProof/>
                <w:lang w:val="en-ZA"/>
              </w:rPr>
              <w:t>Not Cured</w:t>
            </w:r>
          </w:p>
          <w:p w:rsidR="00EB534E" w:rsidRPr="0050719F" w:rsidRDefault="00EB534E" w:rsidP="00BB3870">
            <w:pPr>
              <w:pStyle w:val="xmsonormal"/>
              <w:spacing w:before="0" w:beforeAutospacing="0" w:after="0" w:afterAutospacing="0"/>
              <w:jc w:val="center"/>
              <w:rPr>
                <w:b/>
                <w:noProof/>
                <w:lang w:val="en-ZA"/>
              </w:rPr>
            </w:pPr>
            <w:r w:rsidRPr="0050719F">
              <w:rPr>
                <w:b/>
                <w:noProof/>
                <w:lang w:val="en-ZA"/>
              </w:rPr>
              <w:t>(N=</w:t>
            </w:r>
            <w:r w:rsidR="00BB3870" w:rsidRPr="0050719F">
              <w:rPr>
                <w:b/>
                <w:noProof/>
                <w:lang w:val="en-ZA"/>
              </w:rPr>
              <w:t>8</w:t>
            </w:r>
            <w:r w:rsidRPr="0050719F">
              <w:rPr>
                <w:b/>
                <w:noProof/>
                <w:lang w:val="en-ZA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34E" w:rsidRDefault="00CA4DDC" w:rsidP="009E20AE">
            <w:pPr>
              <w:pStyle w:val="xmsonormal"/>
              <w:spacing w:before="0" w:beforeAutospacing="0" w:after="0" w:afterAutospacing="0"/>
              <w:jc w:val="center"/>
              <w:rPr>
                <w:b/>
                <w:noProof/>
                <w:lang w:val="en-ZA"/>
              </w:rPr>
            </w:pPr>
            <w:r w:rsidRPr="0050719F">
              <w:rPr>
                <w:b/>
                <w:noProof/>
                <w:vertAlign w:val="superscript"/>
                <w:lang w:val="en-ZA"/>
              </w:rPr>
              <w:t>3</w:t>
            </w:r>
            <w:r w:rsidR="00EB534E" w:rsidRPr="0050719F">
              <w:rPr>
                <w:b/>
                <w:noProof/>
                <w:lang w:val="en-ZA"/>
              </w:rPr>
              <w:t xml:space="preserve">Possible </w:t>
            </w:r>
            <w:r w:rsidR="00ED7C2C">
              <w:rPr>
                <w:b/>
                <w:noProof/>
                <w:lang w:val="en-ZA"/>
              </w:rPr>
              <w:t>Treatment</w:t>
            </w:r>
          </w:p>
          <w:p w:rsidR="00ED7C2C" w:rsidRPr="0050719F" w:rsidRDefault="00ED7C2C" w:rsidP="009E20AE">
            <w:pPr>
              <w:pStyle w:val="xmsonormal"/>
              <w:spacing w:before="0" w:beforeAutospacing="0" w:after="0" w:afterAutospacing="0"/>
              <w:jc w:val="center"/>
              <w:rPr>
                <w:b/>
                <w:noProof/>
                <w:lang w:val="en-ZA"/>
              </w:rPr>
            </w:pPr>
            <w:r>
              <w:rPr>
                <w:b/>
                <w:noProof/>
                <w:lang w:val="en-ZA"/>
              </w:rPr>
              <w:t>Success</w:t>
            </w:r>
          </w:p>
          <w:p w:rsidR="00EB534E" w:rsidRPr="0050719F" w:rsidRDefault="00EB534E" w:rsidP="009E20AE">
            <w:pPr>
              <w:pStyle w:val="xmsonormal"/>
              <w:spacing w:before="0" w:beforeAutospacing="0" w:after="0" w:afterAutospacing="0"/>
              <w:jc w:val="center"/>
              <w:rPr>
                <w:b/>
                <w:noProof/>
                <w:lang w:val="en-ZA"/>
              </w:rPr>
            </w:pPr>
            <w:r w:rsidRPr="0050719F">
              <w:rPr>
                <w:b/>
                <w:noProof/>
                <w:lang w:val="en-ZA"/>
              </w:rPr>
              <w:t>(N=7)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34E" w:rsidRPr="0050719F" w:rsidRDefault="00CA4DDC" w:rsidP="009E20AE">
            <w:pPr>
              <w:pStyle w:val="xmsonormal"/>
              <w:spacing w:before="0" w:beforeAutospacing="0" w:after="0" w:afterAutospacing="0"/>
              <w:jc w:val="center"/>
              <w:rPr>
                <w:b/>
                <w:noProof/>
                <w:lang w:val="en-ZA"/>
              </w:rPr>
            </w:pPr>
            <w:r w:rsidRPr="0050719F">
              <w:rPr>
                <w:b/>
                <w:noProof/>
                <w:vertAlign w:val="superscript"/>
                <w:lang w:val="en-ZA"/>
              </w:rPr>
              <w:t>3</w:t>
            </w:r>
            <w:r w:rsidR="00EB534E" w:rsidRPr="0050719F">
              <w:rPr>
                <w:b/>
                <w:noProof/>
                <w:lang w:val="en-ZA"/>
              </w:rPr>
              <w:t>Probable</w:t>
            </w:r>
          </w:p>
          <w:p w:rsidR="00EB534E" w:rsidRDefault="00ED7C2C" w:rsidP="009E20AE">
            <w:pPr>
              <w:pStyle w:val="xmsonormal"/>
              <w:spacing w:before="0" w:beforeAutospacing="0" w:after="0" w:afterAutospacing="0"/>
              <w:jc w:val="center"/>
              <w:rPr>
                <w:b/>
                <w:noProof/>
                <w:lang w:val="en-ZA"/>
              </w:rPr>
            </w:pPr>
            <w:r>
              <w:rPr>
                <w:b/>
                <w:noProof/>
                <w:lang w:val="en-ZA"/>
              </w:rPr>
              <w:t>Treatment</w:t>
            </w:r>
          </w:p>
          <w:p w:rsidR="00ED7C2C" w:rsidRPr="0050719F" w:rsidRDefault="00ED7C2C" w:rsidP="009E20AE">
            <w:pPr>
              <w:pStyle w:val="xmsonormal"/>
              <w:spacing w:before="0" w:beforeAutospacing="0" w:after="0" w:afterAutospacing="0"/>
              <w:jc w:val="center"/>
              <w:rPr>
                <w:b/>
                <w:noProof/>
                <w:lang w:val="en-ZA"/>
              </w:rPr>
            </w:pPr>
            <w:r>
              <w:rPr>
                <w:b/>
                <w:noProof/>
                <w:lang w:val="en-ZA"/>
              </w:rPr>
              <w:t>Success</w:t>
            </w:r>
          </w:p>
          <w:p w:rsidR="00EB534E" w:rsidRPr="0050719F" w:rsidRDefault="00EB534E" w:rsidP="009E20AE">
            <w:pPr>
              <w:pStyle w:val="xmsonormal"/>
              <w:spacing w:before="0" w:beforeAutospacing="0" w:after="0" w:afterAutospacing="0"/>
              <w:jc w:val="center"/>
              <w:rPr>
                <w:b/>
                <w:noProof/>
                <w:lang w:val="en-ZA"/>
              </w:rPr>
            </w:pPr>
            <w:r w:rsidRPr="0050719F">
              <w:rPr>
                <w:b/>
                <w:noProof/>
                <w:lang w:val="en-ZA"/>
              </w:rPr>
              <w:t>(N=10)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34E" w:rsidRDefault="00CA4DDC" w:rsidP="009E20AE">
            <w:pPr>
              <w:pStyle w:val="xmsonormal"/>
              <w:spacing w:before="0" w:beforeAutospacing="0" w:after="0" w:afterAutospacing="0"/>
              <w:jc w:val="center"/>
              <w:rPr>
                <w:b/>
                <w:noProof/>
                <w:lang w:val="en-ZA"/>
              </w:rPr>
            </w:pPr>
            <w:r w:rsidRPr="0050719F">
              <w:rPr>
                <w:b/>
                <w:noProof/>
                <w:vertAlign w:val="superscript"/>
                <w:lang w:val="en-ZA"/>
              </w:rPr>
              <w:t>3</w:t>
            </w:r>
            <w:r w:rsidR="00EB534E" w:rsidRPr="0050719F">
              <w:rPr>
                <w:b/>
                <w:noProof/>
                <w:lang w:val="en-ZA"/>
              </w:rPr>
              <w:t xml:space="preserve">Definite </w:t>
            </w:r>
            <w:r w:rsidR="00ED7C2C">
              <w:rPr>
                <w:b/>
                <w:noProof/>
                <w:lang w:val="en-ZA"/>
              </w:rPr>
              <w:t>Treatment</w:t>
            </w:r>
          </w:p>
          <w:p w:rsidR="00ED7C2C" w:rsidRPr="0050719F" w:rsidRDefault="00ED7C2C" w:rsidP="009E20AE">
            <w:pPr>
              <w:pStyle w:val="xmsonormal"/>
              <w:spacing w:before="0" w:beforeAutospacing="0" w:after="0" w:afterAutospacing="0"/>
              <w:jc w:val="center"/>
              <w:rPr>
                <w:b/>
                <w:noProof/>
                <w:lang w:val="en-ZA"/>
              </w:rPr>
            </w:pPr>
            <w:r>
              <w:rPr>
                <w:b/>
                <w:noProof/>
                <w:lang w:val="en-ZA"/>
              </w:rPr>
              <w:t>Success</w:t>
            </w:r>
          </w:p>
          <w:p w:rsidR="00EB534E" w:rsidRPr="0050719F" w:rsidRDefault="00EB534E" w:rsidP="009E20AE">
            <w:pPr>
              <w:pStyle w:val="xmsonormal"/>
              <w:spacing w:before="0" w:beforeAutospacing="0" w:after="0" w:afterAutospacing="0"/>
              <w:jc w:val="center"/>
              <w:rPr>
                <w:b/>
                <w:noProof/>
                <w:lang w:val="en-ZA"/>
              </w:rPr>
            </w:pPr>
            <w:r w:rsidRPr="0050719F">
              <w:rPr>
                <w:b/>
                <w:noProof/>
                <w:lang w:val="en-ZA"/>
              </w:rPr>
              <w:t>(N=75)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34E" w:rsidRPr="0050719F" w:rsidRDefault="00CA4DDC" w:rsidP="009E20AE">
            <w:pPr>
              <w:pStyle w:val="xmsonormal"/>
              <w:spacing w:before="0" w:beforeAutospacing="0" w:after="0" w:afterAutospacing="0"/>
              <w:jc w:val="center"/>
              <w:rPr>
                <w:b/>
                <w:noProof/>
                <w:lang w:val="en-ZA"/>
              </w:rPr>
            </w:pPr>
            <w:r w:rsidRPr="0050719F">
              <w:rPr>
                <w:b/>
                <w:noProof/>
                <w:vertAlign w:val="superscript"/>
                <w:lang w:val="en-ZA"/>
              </w:rPr>
              <w:t>3</w:t>
            </w:r>
            <w:r w:rsidR="00EB534E" w:rsidRPr="0050719F">
              <w:rPr>
                <w:b/>
                <w:noProof/>
                <w:lang w:val="en-ZA"/>
              </w:rPr>
              <w:t>Unevaluable</w:t>
            </w:r>
          </w:p>
          <w:p w:rsidR="00EB534E" w:rsidRPr="0050719F" w:rsidRDefault="00EB534E" w:rsidP="009E20AE">
            <w:pPr>
              <w:pStyle w:val="xmsonormal"/>
              <w:spacing w:before="0" w:beforeAutospacing="0" w:after="0" w:afterAutospacing="0"/>
              <w:jc w:val="center"/>
              <w:rPr>
                <w:b/>
                <w:noProof/>
                <w:lang w:val="en-ZA"/>
              </w:rPr>
            </w:pPr>
          </w:p>
          <w:p w:rsidR="00EB534E" w:rsidRPr="0050719F" w:rsidRDefault="00EB534E" w:rsidP="00BB3870">
            <w:pPr>
              <w:pStyle w:val="xmsonormal"/>
              <w:spacing w:before="0" w:beforeAutospacing="0" w:after="0" w:afterAutospacing="0"/>
              <w:jc w:val="center"/>
              <w:rPr>
                <w:b/>
                <w:noProof/>
                <w:lang w:val="en-ZA"/>
              </w:rPr>
            </w:pPr>
            <w:r w:rsidRPr="0050719F">
              <w:rPr>
                <w:b/>
                <w:noProof/>
                <w:lang w:val="en-ZA"/>
              </w:rPr>
              <w:t>(N=</w:t>
            </w:r>
            <w:r w:rsidR="00BB3870" w:rsidRPr="0050719F">
              <w:rPr>
                <w:b/>
                <w:noProof/>
                <w:lang w:val="en-ZA"/>
              </w:rPr>
              <w:t>8</w:t>
            </w:r>
            <w:r w:rsidRPr="0050719F">
              <w:rPr>
                <w:b/>
                <w:noProof/>
                <w:lang w:val="en-ZA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34E" w:rsidRPr="0050719F" w:rsidRDefault="00EB534E" w:rsidP="009E20AE">
            <w:pPr>
              <w:pStyle w:val="xmsonormal"/>
              <w:spacing w:before="0" w:beforeAutospacing="0" w:after="0" w:afterAutospacing="0"/>
              <w:jc w:val="center"/>
              <w:rPr>
                <w:b/>
                <w:noProof/>
                <w:lang w:val="en-ZA"/>
              </w:rPr>
            </w:pPr>
            <w:r w:rsidRPr="0050719F">
              <w:rPr>
                <w:b/>
                <w:noProof/>
                <w:lang w:val="en-ZA"/>
              </w:rPr>
              <w:t>All Catagories</w:t>
            </w:r>
          </w:p>
          <w:p w:rsidR="00EB534E" w:rsidRPr="0050719F" w:rsidRDefault="00EB534E" w:rsidP="009E20AE">
            <w:pPr>
              <w:pStyle w:val="xmsonormal"/>
              <w:spacing w:before="0" w:beforeAutospacing="0" w:after="0" w:afterAutospacing="0"/>
              <w:jc w:val="center"/>
              <w:rPr>
                <w:b/>
                <w:noProof/>
                <w:lang w:val="en-ZA"/>
              </w:rPr>
            </w:pPr>
            <w:r w:rsidRPr="0050719F">
              <w:rPr>
                <w:b/>
                <w:noProof/>
                <w:lang w:val="en-ZA"/>
              </w:rPr>
              <w:t>(N=108)</w:t>
            </w:r>
          </w:p>
        </w:tc>
      </w:tr>
      <w:tr w:rsidR="00ED7C2C" w:rsidRPr="0050719F" w:rsidTr="00BF359F">
        <w:trPr>
          <w:trHeight w:val="368"/>
        </w:trPr>
        <w:tc>
          <w:tcPr>
            <w:tcW w:w="18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B534E" w:rsidRPr="0050719F" w:rsidRDefault="00EB534E" w:rsidP="009E20AE">
            <w:pPr>
              <w:pStyle w:val="xmsonormal"/>
              <w:spacing w:before="0" w:beforeAutospacing="0" w:after="0" w:afterAutospacing="0"/>
              <w:jc w:val="center"/>
              <w:rPr>
                <w:noProof/>
                <w:lang w:val="en-ZA"/>
              </w:rPr>
            </w:pPr>
            <w:r w:rsidRPr="0050719F">
              <w:rPr>
                <w:noProof/>
                <w:lang w:val="en-ZA"/>
              </w:rPr>
              <w:t>Day 2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B534E" w:rsidRPr="0050719F" w:rsidRDefault="00EB534E" w:rsidP="009E20AE">
            <w:pPr>
              <w:pStyle w:val="xmsonormal"/>
              <w:spacing w:before="0" w:beforeAutospacing="0" w:after="0" w:afterAutospacing="0"/>
              <w:jc w:val="center"/>
              <w:rPr>
                <w:noProof/>
                <w:lang w:val="en-ZA"/>
              </w:rPr>
            </w:pPr>
            <w:r w:rsidRPr="0050719F">
              <w:rPr>
                <w:noProof/>
                <w:lang w:val="en-Z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B534E" w:rsidRPr="0050719F" w:rsidRDefault="00EB534E" w:rsidP="009E20AE">
            <w:pPr>
              <w:pStyle w:val="xmsonormal"/>
              <w:spacing w:before="0" w:beforeAutospacing="0" w:after="0" w:afterAutospacing="0"/>
              <w:jc w:val="center"/>
              <w:rPr>
                <w:noProof/>
                <w:lang w:val="en-ZA"/>
              </w:rPr>
            </w:pPr>
            <w:r w:rsidRPr="0050719F">
              <w:rPr>
                <w:noProof/>
                <w:lang w:val="en-Z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B534E" w:rsidRPr="0050719F" w:rsidRDefault="00EB534E" w:rsidP="009E20AE">
            <w:pPr>
              <w:pStyle w:val="xmsonormal"/>
              <w:spacing w:before="0" w:beforeAutospacing="0" w:after="0" w:afterAutospacing="0"/>
              <w:jc w:val="center"/>
              <w:rPr>
                <w:noProof/>
                <w:lang w:val="en-ZA"/>
              </w:rPr>
            </w:pPr>
            <w:r w:rsidRPr="0050719F">
              <w:rPr>
                <w:noProof/>
                <w:lang w:val="en-ZA"/>
              </w:rPr>
              <w:t>1 (10.0%)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B534E" w:rsidRPr="0050719F" w:rsidRDefault="00BF359F" w:rsidP="009E20AE">
            <w:pPr>
              <w:pStyle w:val="xmsonormal"/>
              <w:spacing w:before="0" w:beforeAutospacing="0" w:after="0" w:afterAutospacing="0"/>
              <w:jc w:val="center"/>
              <w:rPr>
                <w:noProof/>
                <w:lang w:val="en-ZA"/>
              </w:rPr>
            </w:pPr>
            <w:r>
              <w:rPr>
                <w:noProof/>
                <w:lang w:val="en-Z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B534E" w:rsidRPr="0050719F" w:rsidRDefault="00EB534E" w:rsidP="009E20AE">
            <w:pPr>
              <w:pStyle w:val="xmsonormal"/>
              <w:spacing w:before="0" w:beforeAutospacing="0" w:after="0" w:afterAutospacing="0"/>
              <w:jc w:val="center"/>
              <w:rPr>
                <w:noProof/>
                <w:lang w:val="en-ZA"/>
              </w:rPr>
            </w:pPr>
            <w:r w:rsidRPr="0050719F">
              <w:rPr>
                <w:noProof/>
                <w:lang w:val="en-Z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B534E" w:rsidRPr="0050719F" w:rsidRDefault="00BF359F" w:rsidP="00BF359F">
            <w:pPr>
              <w:pStyle w:val="xmsonormal"/>
              <w:spacing w:before="0" w:beforeAutospacing="0" w:after="0" w:afterAutospacing="0"/>
              <w:jc w:val="center"/>
              <w:rPr>
                <w:noProof/>
                <w:lang w:val="en-ZA"/>
              </w:rPr>
            </w:pPr>
            <w:r>
              <w:rPr>
                <w:noProof/>
                <w:lang w:val="en-ZA"/>
              </w:rPr>
              <w:t>1</w:t>
            </w:r>
            <w:r w:rsidR="00EB534E" w:rsidRPr="0050719F">
              <w:rPr>
                <w:noProof/>
                <w:lang w:val="en-ZA"/>
              </w:rPr>
              <w:t xml:space="preserve"> (</w:t>
            </w:r>
            <w:r>
              <w:rPr>
                <w:noProof/>
                <w:lang w:val="en-ZA"/>
              </w:rPr>
              <w:t>0</w:t>
            </w:r>
            <w:r w:rsidR="00EB534E" w:rsidRPr="0050719F">
              <w:rPr>
                <w:noProof/>
                <w:lang w:val="en-ZA"/>
              </w:rPr>
              <w:t>.9%)</w:t>
            </w:r>
          </w:p>
        </w:tc>
      </w:tr>
      <w:tr w:rsidR="00ED7C2C" w:rsidRPr="0050719F" w:rsidTr="00BF359F">
        <w:trPr>
          <w:trHeight w:val="432"/>
        </w:trPr>
        <w:tc>
          <w:tcPr>
            <w:tcW w:w="1818" w:type="dxa"/>
            <w:shd w:val="clear" w:color="auto" w:fill="FFFFFF" w:themeFill="background1"/>
            <w:vAlign w:val="center"/>
          </w:tcPr>
          <w:p w:rsidR="00EB534E" w:rsidRPr="0050719F" w:rsidRDefault="00EB534E" w:rsidP="009E20AE">
            <w:pPr>
              <w:pStyle w:val="xmsonormal"/>
              <w:spacing w:before="0" w:beforeAutospacing="0" w:after="0" w:afterAutospacing="0"/>
              <w:jc w:val="center"/>
              <w:rPr>
                <w:noProof/>
                <w:lang w:val="en-ZA"/>
              </w:rPr>
            </w:pPr>
            <w:r w:rsidRPr="0050719F">
              <w:rPr>
                <w:noProof/>
                <w:lang w:val="en-ZA"/>
              </w:rPr>
              <w:t>Day 7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B534E" w:rsidRPr="0050719F" w:rsidRDefault="00EB534E" w:rsidP="009E20AE">
            <w:pPr>
              <w:pStyle w:val="xmsonormal"/>
              <w:spacing w:before="0" w:beforeAutospacing="0" w:after="0" w:afterAutospacing="0"/>
              <w:jc w:val="center"/>
              <w:rPr>
                <w:noProof/>
                <w:lang w:val="en-ZA"/>
              </w:rPr>
            </w:pPr>
            <w:r w:rsidRPr="0050719F">
              <w:rPr>
                <w:noProof/>
                <w:lang w:val="en-ZA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534E" w:rsidRPr="0050719F" w:rsidRDefault="00EB534E" w:rsidP="009E20AE">
            <w:pPr>
              <w:pStyle w:val="xmsonormal"/>
              <w:spacing w:before="0" w:beforeAutospacing="0" w:after="0" w:afterAutospacing="0"/>
              <w:jc w:val="center"/>
              <w:rPr>
                <w:noProof/>
                <w:lang w:val="en-ZA"/>
              </w:rPr>
            </w:pPr>
            <w:r w:rsidRPr="0050719F">
              <w:rPr>
                <w:noProof/>
                <w:lang w:val="en-ZA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534E" w:rsidRPr="0050719F" w:rsidRDefault="00EB534E" w:rsidP="009E20AE">
            <w:pPr>
              <w:pStyle w:val="xmsonormal"/>
              <w:spacing w:before="0" w:beforeAutospacing="0" w:after="0" w:afterAutospacing="0"/>
              <w:jc w:val="center"/>
              <w:rPr>
                <w:noProof/>
                <w:lang w:val="en-ZA"/>
              </w:rPr>
            </w:pPr>
            <w:r w:rsidRPr="0050719F">
              <w:rPr>
                <w:noProof/>
                <w:lang w:val="en-ZA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534E" w:rsidRPr="0050719F" w:rsidRDefault="00EB534E" w:rsidP="009E20AE">
            <w:pPr>
              <w:pStyle w:val="xmsonormal"/>
              <w:spacing w:before="0" w:beforeAutospacing="0" w:after="0" w:afterAutospacing="0"/>
              <w:jc w:val="center"/>
              <w:rPr>
                <w:noProof/>
                <w:lang w:val="en-ZA"/>
              </w:rPr>
            </w:pPr>
            <w:r w:rsidRPr="0050719F">
              <w:rPr>
                <w:noProof/>
                <w:lang w:val="en-ZA"/>
              </w:rPr>
              <w:t>3 (4.0%)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534E" w:rsidRPr="0050719F" w:rsidRDefault="00EB534E" w:rsidP="009E20AE">
            <w:pPr>
              <w:pStyle w:val="xmsonormal"/>
              <w:spacing w:before="0" w:beforeAutospacing="0" w:after="0" w:afterAutospacing="0"/>
              <w:jc w:val="center"/>
              <w:rPr>
                <w:noProof/>
                <w:lang w:val="en-ZA"/>
              </w:rPr>
            </w:pPr>
            <w:r w:rsidRPr="0050719F">
              <w:rPr>
                <w:noProof/>
                <w:lang w:val="en-ZA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534E" w:rsidRPr="0050719F" w:rsidRDefault="00EB534E" w:rsidP="009E20AE">
            <w:pPr>
              <w:pStyle w:val="xmsonormal"/>
              <w:spacing w:before="0" w:beforeAutospacing="0" w:after="0" w:afterAutospacing="0"/>
              <w:jc w:val="center"/>
              <w:rPr>
                <w:noProof/>
                <w:lang w:val="en-ZA"/>
              </w:rPr>
            </w:pPr>
            <w:r w:rsidRPr="0050719F">
              <w:rPr>
                <w:noProof/>
                <w:lang w:val="en-ZA"/>
              </w:rPr>
              <w:t>3 (2.8%)</w:t>
            </w:r>
          </w:p>
        </w:tc>
      </w:tr>
      <w:tr w:rsidR="00ED7C2C" w:rsidRPr="0050719F" w:rsidTr="00BF359F">
        <w:trPr>
          <w:trHeight w:val="468"/>
        </w:trPr>
        <w:tc>
          <w:tcPr>
            <w:tcW w:w="1818" w:type="dxa"/>
            <w:shd w:val="clear" w:color="auto" w:fill="FFFFFF" w:themeFill="background1"/>
            <w:vAlign w:val="center"/>
          </w:tcPr>
          <w:p w:rsidR="00EB534E" w:rsidRPr="0050719F" w:rsidRDefault="00EB534E" w:rsidP="009E20AE">
            <w:pPr>
              <w:pStyle w:val="xmsonormal"/>
              <w:spacing w:before="0" w:beforeAutospacing="0" w:after="0" w:afterAutospacing="0"/>
              <w:jc w:val="center"/>
              <w:rPr>
                <w:noProof/>
                <w:lang w:val="en-ZA"/>
              </w:rPr>
            </w:pPr>
            <w:r w:rsidRPr="0050719F">
              <w:rPr>
                <w:noProof/>
                <w:lang w:val="en-ZA"/>
              </w:rPr>
              <w:t>Week 4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B534E" w:rsidRPr="0050719F" w:rsidRDefault="00EB534E" w:rsidP="009E20AE">
            <w:pPr>
              <w:pStyle w:val="xmsonormal"/>
              <w:spacing w:before="0" w:beforeAutospacing="0" w:after="0" w:afterAutospacing="0"/>
              <w:jc w:val="center"/>
              <w:rPr>
                <w:noProof/>
                <w:lang w:val="en-ZA"/>
              </w:rPr>
            </w:pPr>
            <w:r w:rsidRPr="0050719F">
              <w:rPr>
                <w:noProof/>
                <w:lang w:val="en-ZA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534E" w:rsidRPr="0050719F" w:rsidRDefault="00EB534E" w:rsidP="009E20AE">
            <w:pPr>
              <w:pStyle w:val="xmsonormal"/>
              <w:spacing w:before="0" w:beforeAutospacing="0" w:after="0" w:afterAutospacing="0"/>
              <w:jc w:val="center"/>
              <w:rPr>
                <w:noProof/>
                <w:lang w:val="en-ZA"/>
              </w:rPr>
            </w:pPr>
            <w:r w:rsidRPr="0050719F">
              <w:rPr>
                <w:noProof/>
                <w:lang w:val="en-ZA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534E" w:rsidRPr="0050719F" w:rsidRDefault="00EB534E" w:rsidP="009E20AE">
            <w:pPr>
              <w:pStyle w:val="xmsonormal"/>
              <w:spacing w:before="0" w:beforeAutospacing="0" w:after="0" w:afterAutospacing="0"/>
              <w:jc w:val="center"/>
              <w:rPr>
                <w:noProof/>
                <w:lang w:val="en-ZA"/>
              </w:rPr>
            </w:pPr>
            <w:r w:rsidRPr="0050719F">
              <w:rPr>
                <w:noProof/>
                <w:lang w:val="en-ZA"/>
              </w:rPr>
              <w:t>3 (30.0%)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534E" w:rsidRPr="0050719F" w:rsidRDefault="00EB534E" w:rsidP="009E20AE">
            <w:pPr>
              <w:pStyle w:val="xmsonormal"/>
              <w:spacing w:before="0" w:beforeAutospacing="0" w:after="0" w:afterAutospacing="0"/>
              <w:jc w:val="center"/>
              <w:rPr>
                <w:noProof/>
                <w:lang w:val="en-ZA"/>
              </w:rPr>
            </w:pPr>
            <w:r w:rsidRPr="0050719F">
              <w:rPr>
                <w:noProof/>
                <w:lang w:val="en-ZA"/>
              </w:rPr>
              <w:t>11 (14.7%)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534E" w:rsidRPr="0050719F" w:rsidRDefault="00EB534E" w:rsidP="009E20AE">
            <w:pPr>
              <w:pStyle w:val="xmsonormal"/>
              <w:spacing w:before="0" w:beforeAutospacing="0" w:after="0" w:afterAutospacing="0"/>
              <w:jc w:val="center"/>
              <w:rPr>
                <w:noProof/>
                <w:lang w:val="en-ZA"/>
              </w:rPr>
            </w:pPr>
            <w:r w:rsidRPr="0050719F">
              <w:rPr>
                <w:noProof/>
                <w:lang w:val="en-ZA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534E" w:rsidRPr="0050719F" w:rsidRDefault="00EB534E" w:rsidP="009E20AE">
            <w:pPr>
              <w:pStyle w:val="xmsonormal"/>
              <w:spacing w:before="0" w:beforeAutospacing="0" w:after="0" w:afterAutospacing="0"/>
              <w:jc w:val="center"/>
              <w:rPr>
                <w:noProof/>
                <w:lang w:val="en-ZA"/>
              </w:rPr>
            </w:pPr>
            <w:r w:rsidRPr="0050719F">
              <w:rPr>
                <w:noProof/>
                <w:lang w:val="en-ZA"/>
              </w:rPr>
              <w:t>14 (13.0%)</w:t>
            </w:r>
          </w:p>
        </w:tc>
      </w:tr>
      <w:tr w:rsidR="00ED7C2C" w:rsidRPr="0050719F" w:rsidTr="00BF359F">
        <w:trPr>
          <w:trHeight w:val="522"/>
        </w:trPr>
        <w:tc>
          <w:tcPr>
            <w:tcW w:w="1818" w:type="dxa"/>
            <w:shd w:val="clear" w:color="auto" w:fill="FFFFFF" w:themeFill="background1"/>
            <w:vAlign w:val="center"/>
          </w:tcPr>
          <w:p w:rsidR="00EB534E" w:rsidRPr="0050719F" w:rsidRDefault="00EB534E" w:rsidP="009E20AE">
            <w:pPr>
              <w:pStyle w:val="xmsonormal"/>
              <w:spacing w:before="0" w:beforeAutospacing="0" w:after="0" w:afterAutospacing="0"/>
              <w:jc w:val="center"/>
              <w:rPr>
                <w:noProof/>
                <w:lang w:val="en-ZA"/>
              </w:rPr>
            </w:pPr>
            <w:r w:rsidRPr="0050719F">
              <w:rPr>
                <w:noProof/>
                <w:lang w:val="en-ZA"/>
              </w:rPr>
              <w:t>Week 8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B534E" w:rsidRPr="0050719F" w:rsidRDefault="00EB534E" w:rsidP="009E20AE">
            <w:pPr>
              <w:pStyle w:val="xmsonormal"/>
              <w:spacing w:before="0" w:beforeAutospacing="0" w:after="0" w:afterAutospacing="0"/>
              <w:jc w:val="center"/>
              <w:rPr>
                <w:noProof/>
                <w:lang w:val="en-ZA"/>
              </w:rPr>
            </w:pPr>
            <w:r w:rsidRPr="0050719F">
              <w:rPr>
                <w:noProof/>
                <w:lang w:val="en-ZA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534E" w:rsidRPr="0050719F" w:rsidRDefault="00EB534E" w:rsidP="009E20AE">
            <w:pPr>
              <w:pStyle w:val="xmsonormal"/>
              <w:spacing w:before="0" w:beforeAutospacing="0" w:after="0" w:afterAutospacing="0"/>
              <w:jc w:val="center"/>
              <w:rPr>
                <w:noProof/>
                <w:lang w:val="en-ZA"/>
              </w:rPr>
            </w:pPr>
            <w:r w:rsidRPr="0050719F">
              <w:rPr>
                <w:noProof/>
                <w:lang w:val="en-ZA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534E" w:rsidRPr="0050719F" w:rsidRDefault="00EB534E" w:rsidP="009E20AE">
            <w:pPr>
              <w:pStyle w:val="xmsonormal"/>
              <w:spacing w:before="0" w:beforeAutospacing="0" w:after="0" w:afterAutospacing="0"/>
              <w:jc w:val="center"/>
              <w:rPr>
                <w:noProof/>
                <w:lang w:val="en-ZA"/>
              </w:rPr>
            </w:pPr>
            <w:r w:rsidRPr="0050719F">
              <w:rPr>
                <w:noProof/>
                <w:lang w:val="en-ZA"/>
              </w:rPr>
              <w:t>4 (40.0%)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534E" w:rsidRPr="0050719F" w:rsidRDefault="00EB534E" w:rsidP="009E20AE">
            <w:pPr>
              <w:pStyle w:val="xmsonormal"/>
              <w:spacing w:before="0" w:beforeAutospacing="0" w:after="0" w:afterAutospacing="0"/>
              <w:jc w:val="center"/>
              <w:rPr>
                <w:noProof/>
                <w:lang w:val="en-ZA"/>
              </w:rPr>
            </w:pPr>
            <w:r w:rsidRPr="0050719F">
              <w:rPr>
                <w:noProof/>
                <w:lang w:val="en-ZA"/>
              </w:rPr>
              <w:t>35 (46.7%)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534E" w:rsidRPr="0050719F" w:rsidRDefault="00EB534E" w:rsidP="009E20AE">
            <w:pPr>
              <w:pStyle w:val="xmsonormal"/>
              <w:spacing w:before="0" w:beforeAutospacing="0" w:after="0" w:afterAutospacing="0"/>
              <w:jc w:val="center"/>
              <w:rPr>
                <w:noProof/>
                <w:lang w:val="en-ZA"/>
              </w:rPr>
            </w:pPr>
            <w:r w:rsidRPr="0050719F">
              <w:rPr>
                <w:noProof/>
                <w:lang w:val="en-ZA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534E" w:rsidRPr="0050719F" w:rsidRDefault="00EB534E" w:rsidP="009E20AE">
            <w:pPr>
              <w:pStyle w:val="xmsonormal"/>
              <w:spacing w:before="0" w:beforeAutospacing="0" w:after="0" w:afterAutospacing="0"/>
              <w:jc w:val="center"/>
              <w:rPr>
                <w:noProof/>
                <w:lang w:val="en-ZA"/>
              </w:rPr>
            </w:pPr>
            <w:r w:rsidRPr="0050719F">
              <w:rPr>
                <w:noProof/>
                <w:lang w:val="en-ZA"/>
              </w:rPr>
              <w:t>39 (36.1%)</w:t>
            </w:r>
          </w:p>
        </w:tc>
      </w:tr>
      <w:tr w:rsidR="00ED7C2C" w:rsidRPr="0050719F" w:rsidTr="00BF359F">
        <w:trPr>
          <w:trHeight w:val="468"/>
        </w:trPr>
        <w:tc>
          <w:tcPr>
            <w:tcW w:w="1818" w:type="dxa"/>
            <w:shd w:val="clear" w:color="auto" w:fill="FFFFFF" w:themeFill="background1"/>
            <w:vAlign w:val="center"/>
          </w:tcPr>
          <w:p w:rsidR="00EB534E" w:rsidRPr="0050719F" w:rsidRDefault="00EB534E" w:rsidP="009E20AE">
            <w:pPr>
              <w:pStyle w:val="xmsonormal"/>
              <w:spacing w:before="0" w:beforeAutospacing="0" w:after="0" w:afterAutospacing="0"/>
              <w:jc w:val="center"/>
              <w:rPr>
                <w:noProof/>
                <w:lang w:val="en-ZA"/>
              </w:rPr>
            </w:pPr>
            <w:r w:rsidRPr="0050719F">
              <w:rPr>
                <w:noProof/>
                <w:lang w:val="en-ZA"/>
              </w:rPr>
              <w:t>Week 12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B534E" w:rsidRPr="0050719F" w:rsidRDefault="00EB534E" w:rsidP="009E20AE">
            <w:pPr>
              <w:pStyle w:val="xmsonormal"/>
              <w:spacing w:before="0" w:beforeAutospacing="0" w:after="0" w:afterAutospacing="0"/>
              <w:jc w:val="center"/>
              <w:rPr>
                <w:noProof/>
                <w:lang w:val="en-ZA"/>
              </w:rPr>
            </w:pPr>
            <w:r w:rsidRPr="0050719F">
              <w:rPr>
                <w:noProof/>
                <w:lang w:val="en-ZA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534E" w:rsidRPr="0050719F" w:rsidRDefault="00EB534E" w:rsidP="009E20AE">
            <w:pPr>
              <w:pStyle w:val="xmsonormal"/>
              <w:spacing w:before="0" w:beforeAutospacing="0" w:after="0" w:afterAutospacing="0"/>
              <w:jc w:val="center"/>
              <w:rPr>
                <w:noProof/>
                <w:lang w:val="en-ZA"/>
              </w:rPr>
            </w:pPr>
            <w:r w:rsidRPr="0050719F">
              <w:rPr>
                <w:noProof/>
                <w:lang w:val="en-ZA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534E" w:rsidRPr="0050719F" w:rsidRDefault="00EB534E" w:rsidP="009E20AE">
            <w:pPr>
              <w:pStyle w:val="xmsonormal"/>
              <w:spacing w:before="0" w:beforeAutospacing="0" w:after="0" w:afterAutospacing="0"/>
              <w:jc w:val="center"/>
              <w:rPr>
                <w:noProof/>
                <w:lang w:val="en-ZA"/>
              </w:rPr>
            </w:pPr>
            <w:r w:rsidRPr="0050719F">
              <w:rPr>
                <w:noProof/>
                <w:lang w:val="en-ZA"/>
              </w:rPr>
              <w:t>2 (20.0%)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534E" w:rsidRPr="0050719F" w:rsidRDefault="00BB3870" w:rsidP="00BB3870">
            <w:pPr>
              <w:pStyle w:val="xmsonormal"/>
              <w:spacing w:before="0" w:beforeAutospacing="0" w:after="0" w:afterAutospacing="0"/>
              <w:jc w:val="center"/>
              <w:rPr>
                <w:noProof/>
                <w:lang w:val="en-ZA"/>
              </w:rPr>
            </w:pPr>
            <w:r w:rsidRPr="0050719F">
              <w:rPr>
                <w:noProof/>
                <w:lang w:val="en-ZA"/>
              </w:rPr>
              <w:t>20</w:t>
            </w:r>
            <w:r w:rsidR="00EB534E" w:rsidRPr="0050719F">
              <w:rPr>
                <w:noProof/>
                <w:lang w:val="en-ZA"/>
              </w:rPr>
              <w:t xml:space="preserve"> (2</w:t>
            </w:r>
            <w:r w:rsidRPr="0050719F">
              <w:rPr>
                <w:noProof/>
                <w:lang w:val="en-ZA"/>
              </w:rPr>
              <w:t>6</w:t>
            </w:r>
            <w:r w:rsidR="00EB534E" w:rsidRPr="0050719F">
              <w:rPr>
                <w:noProof/>
                <w:lang w:val="en-ZA"/>
              </w:rPr>
              <w:t>.</w:t>
            </w:r>
            <w:r w:rsidRPr="0050719F">
              <w:rPr>
                <w:noProof/>
                <w:lang w:val="en-ZA"/>
              </w:rPr>
              <w:t>7</w:t>
            </w:r>
            <w:r w:rsidR="00EB534E" w:rsidRPr="0050719F">
              <w:rPr>
                <w:noProof/>
                <w:lang w:val="en-ZA"/>
              </w:rPr>
              <w:t>%)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534E" w:rsidRPr="0050719F" w:rsidRDefault="00EB534E" w:rsidP="009E20AE">
            <w:pPr>
              <w:pStyle w:val="xmsonormal"/>
              <w:spacing w:before="0" w:beforeAutospacing="0" w:after="0" w:afterAutospacing="0"/>
              <w:jc w:val="center"/>
              <w:rPr>
                <w:noProof/>
                <w:lang w:val="en-ZA"/>
              </w:rPr>
            </w:pPr>
            <w:r w:rsidRPr="0050719F">
              <w:rPr>
                <w:noProof/>
                <w:lang w:val="en-ZA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534E" w:rsidRPr="0050719F" w:rsidRDefault="00EB534E" w:rsidP="00BF359F">
            <w:pPr>
              <w:pStyle w:val="xmsonormal"/>
              <w:spacing w:before="0" w:beforeAutospacing="0" w:after="0" w:afterAutospacing="0"/>
              <w:jc w:val="center"/>
              <w:rPr>
                <w:noProof/>
                <w:lang w:val="en-ZA"/>
              </w:rPr>
            </w:pPr>
            <w:r w:rsidRPr="0050719F">
              <w:rPr>
                <w:noProof/>
                <w:lang w:val="en-ZA"/>
              </w:rPr>
              <w:t>2</w:t>
            </w:r>
            <w:r w:rsidR="00BF359F">
              <w:rPr>
                <w:noProof/>
                <w:lang w:val="en-ZA"/>
              </w:rPr>
              <w:t>2</w:t>
            </w:r>
            <w:r w:rsidRPr="0050719F">
              <w:rPr>
                <w:noProof/>
                <w:lang w:val="en-ZA"/>
              </w:rPr>
              <w:t xml:space="preserve"> (</w:t>
            </w:r>
            <w:r w:rsidR="00BF359F">
              <w:rPr>
                <w:noProof/>
                <w:lang w:val="en-ZA"/>
              </w:rPr>
              <w:t>20</w:t>
            </w:r>
            <w:r w:rsidRPr="0050719F">
              <w:rPr>
                <w:noProof/>
                <w:lang w:val="en-ZA"/>
              </w:rPr>
              <w:t>.4%)</w:t>
            </w:r>
          </w:p>
        </w:tc>
      </w:tr>
      <w:tr w:rsidR="00ED7C2C" w:rsidRPr="0050719F" w:rsidTr="00BF359F">
        <w:trPr>
          <w:trHeight w:val="522"/>
        </w:trPr>
        <w:tc>
          <w:tcPr>
            <w:tcW w:w="1818" w:type="dxa"/>
            <w:shd w:val="clear" w:color="auto" w:fill="FFFFFF" w:themeFill="background1"/>
            <w:vAlign w:val="center"/>
          </w:tcPr>
          <w:p w:rsidR="00EB534E" w:rsidRPr="0050719F" w:rsidRDefault="00EB534E" w:rsidP="009E20AE">
            <w:pPr>
              <w:pStyle w:val="xmsonormal"/>
              <w:spacing w:before="0" w:beforeAutospacing="0" w:after="0" w:afterAutospacing="0"/>
              <w:jc w:val="center"/>
              <w:rPr>
                <w:noProof/>
                <w:lang w:val="en-ZA"/>
              </w:rPr>
            </w:pPr>
            <w:r w:rsidRPr="0050719F">
              <w:rPr>
                <w:noProof/>
                <w:lang w:val="en-ZA"/>
              </w:rPr>
              <w:t>Week 24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B534E" w:rsidRPr="0050719F" w:rsidRDefault="00EB534E" w:rsidP="009E20AE">
            <w:pPr>
              <w:pStyle w:val="xmsonormal"/>
              <w:spacing w:before="0" w:beforeAutospacing="0" w:after="0" w:afterAutospacing="0"/>
              <w:jc w:val="center"/>
              <w:rPr>
                <w:noProof/>
                <w:lang w:val="en-ZA"/>
              </w:rPr>
            </w:pPr>
            <w:r w:rsidRPr="0050719F">
              <w:rPr>
                <w:noProof/>
                <w:lang w:val="en-ZA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534E" w:rsidRPr="0050719F" w:rsidRDefault="00BF359F" w:rsidP="00BF359F">
            <w:pPr>
              <w:pStyle w:val="xmsonormal"/>
              <w:spacing w:before="0" w:beforeAutospacing="0" w:after="0" w:afterAutospacing="0"/>
              <w:jc w:val="center"/>
              <w:rPr>
                <w:noProof/>
                <w:lang w:val="en-ZA"/>
              </w:rPr>
            </w:pPr>
            <w:r>
              <w:rPr>
                <w:noProof/>
                <w:lang w:val="en-ZA"/>
              </w:rPr>
              <w:t>4</w:t>
            </w:r>
            <w:r w:rsidR="00EB534E" w:rsidRPr="0050719F">
              <w:rPr>
                <w:noProof/>
                <w:lang w:val="en-ZA"/>
              </w:rPr>
              <w:t xml:space="preserve"> (</w:t>
            </w:r>
            <w:r>
              <w:rPr>
                <w:noProof/>
                <w:lang w:val="en-ZA"/>
              </w:rPr>
              <w:t>57.1</w:t>
            </w:r>
            <w:r w:rsidR="00EB534E" w:rsidRPr="0050719F">
              <w:rPr>
                <w:noProof/>
                <w:lang w:val="en-ZA"/>
              </w:rPr>
              <w:t>%)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534E" w:rsidRPr="0050719F" w:rsidRDefault="00EB534E" w:rsidP="009E20AE">
            <w:pPr>
              <w:pStyle w:val="xmsonormal"/>
              <w:spacing w:before="0" w:beforeAutospacing="0" w:after="0" w:afterAutospacing="0"/>
              <w:jc w:val="center"/>
              <w:rPr>
                <w:noProof/>
                <w:lang w:val="en-ZA"/>
              </w:rPr>
            </w:pPr>
            <w:r w:rsidRPr="0050719F">
              <w:rPr>
                <w:noProof/>
                <w:lang w:val="en-ZA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534E" w:rsidRPr="0050719F" w:rsidRDefault="00BB3870" w:rsidP="00BB3870">
            <w:pPr>
              <w:pStyle w:val="xmsonormal"/>
              <w:spacing w:before="0" w:beforeAutospacing="0" w:after="0" w:afterAutospacing="0"/>
              <w:jc w:val="center"/>
              <w:rPr>
                <w:noProof/>
                <w:lang w:val="en-ZA"/>
              </w:rPr>
            </w:pPr>
            <w:r w:rsidRPr="0050719F">
              <w:rPr>
                <w:noProof/>
                <w:lang w:val="en-ZA"/>
              </w:rPr>
              <w:t>5 (6</w:t>
            </w:r>
            <w:r w:rsidR="00EB534E" w:rsidRPr="0050719F">
              <w:rPr>
                <w:noProof/>
                <w:lang w:val="en-ZA"/>
              </w:rPr>
              <w:t>.</w:t>
            </w:r>
            <w:r w:rsidRPr="0050719F">
              <w:rPr>
                <w:noProof/>
                <w:lang w:val="en-ZA"/>
              </w:rPr>
              <w:t>7</w:t>
            </w:r>
            <w:r w:rsidR="00EB534E" w:rsidRPr="0050719F">
              <w:rPr>
                <w:noProof/>
                <w:lang w:val="en-ZA"/>
              </w:rPr>
              <w:t>%)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534E" w:rsidRPr="0050719F" w:rsidRDefault="00EB534E" w:rsidP="009E20AE">
            <w:pPr>
              <w:pStyle w:val="xmsonormal"/>
              <w:spacing w:before="0" w:beforeAutospacing="0" w:after="0" w:afterAutospacing="0"/>
              <w:jc w:val="center"/>
              <w:rPr>
                <w:noProof/>
                <w:lang w:val="en-ZA"/>
              </w:rPr>
            </w:pPr>
            <w:r w:rsidRPr="0050719F">
              <w:rPr>
                <w:noProof/>
                <w:lang w:val="en-ZA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534E" w:rsidRPr="0050719F" w:rsidRDefault="00BF359F" w:rsidP="00BF359F">
            <w:pPr>
              <w:pStyle w:val="xmsonormal"/>
              <w:spacing w:before="0" w:beforeAutospacing="0" w:after="0" w:afterAutospacing="0"/>
              <w:jc w:val="center"/>
              <w:rPr>
                <w:noProof/>
                <w:lang w:val="en-ZA"/>
              </w:rPr>
            </w:pPr>
            <w:r>
              <w:rPr>
                <w:noProof/>
                <w:lang w:val="en-ZA"/>
              </w:rPr>
              <w:t>9</w:t>
            </w:r>
            <w:r w:rsidR="00EB534E" w:rsidRPr="0050719F">
              <w:rPr>
                <w:noProof/>
                <w:lang w:val="en-ZA"/>
              </w:rPr>
              <w:t xml:space="preserve"> (</w:t>
            </w:r>
            <w:r>
              <w:rPr>
                <w:noProof/>
                <w:lang w:val="en-ZA"/>
              </w:rPr>
              <w:t>8.3</w:t>
            </w:r>
            <w:r w:rsidR="00EB534E" w:rsidRPr="0050719F">
              <w:rPr>
                <w:noProof/>
                <w:lang w:val="en-ZA"/>
              </w:rPr>
              <w:t>%)</w:t>
            </w:r>
          </w:p>
        </w:tc>
      </w:tr>
      <w:tr w:rsidR="00ED7C2C" w:rsidRPr="0050719F" w:rsidTr="00BF359F">
        <w:trPr>
          <w:trHeight w:val="468"/>
        </w:trPr>
        <w:tc>
          <w:tcPr>
            <w:tcW w:w="1818" w:type="dxa"/>
            <w:shd w:val="clear" w:color="auto" w:fill="FFFFFF" w:themeFill="background1"/>
            <w:vAlign w:val="center"/>
          </w:tcPr>
          <w:p w:rsidR="00EB534E" w:rsidRPr="0050719F" w:rsidRDefault="00EB534E" w:rsidP="009E20AE">
            <w:pPr>
              <w:pStyle w:val="xmsonormal"/>
              <w:spacing w:before="0" w:beforeAutospacing="0" w:after="0" w:afterAutospacing="0"/>
              <w:jc w:val="center"/>
              <w:rPr>
                <w:noProof/>
                <w:lang w:val="en-ZA"/>
              </w:rPr>
            </w:pPr>
            <w:r w:rsidRPr="0050719F">
              <w:rPr>
                <w:noProof/>
                <w:lang w:val="en-ZA"/>
              </w:rPr>
              <w:t>TB+at week 24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B534E" w:rsidRPr="0050719F" w:rsidRDefault="00EB534E" w:rsidP="00BB3870">
            <w:pPr>
              <w:pStyle w:val="xmsonormal"/>
              <w:spacing w:before="0" w:beforeAutospacing="0" w:after="0" w:afterAutospacing="0"/>
              <w:jc w:val="center"/>
              <w:rPr>
                <w:noProof/>
                <w:lang w:val="en-ZA"/>
              </w:rPr>
            </w:pPr>
            <w:r w:rsidRPr="0050719F">
              <w:rPr>
                <w:noProof/>
                <w:lang w:val="en-ZA"/>
              </w:rPr>
              <w:t>8 (</w:t>
            </w:r>
            <w:r w:rsidR="00BB3870" w:rsidRPr="0050719F">
              <w:rPr>
                <w:noProof/>
                <w:lang w:val="en-ZA"/>
              </w:rPr>
              <w:t>100</w:t>
            </w:r>
            <w:r w:rsidRPr="0050719F">
              <w:rPr>
                <w:noProof/>
                <w:lang w:val="en-ZA"/>
              </w:rPr>
              <w:t>%)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534E" w:rsidRPr="0050719F" w:rsidRDefault="00EB534E" w:rsidP="009E20AE">
            <w:pPr>
              <w:pStyle w:val="xmsonormal"/>
              <w:spacing w:before="0" w:beforeAutospacing="0" w:after="0" w:afterAutospacing="0"/>
              <w:jc w:val="center"/>
              <w:rPr>
                <w:noProof/>
                <w:lang w:val="en-ZA"/>
              </w:rPr>
            </w:pPr>
            <w:r w:rsidRPr="0050719F">
              <w:rPr>
                <w:noProof/>
                <w:lang w:val="en-ZA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534E" w:rsidRPr="0050719F" w:rsidRDefault="00BF359F" w:rsidP="009E20AE">
            <w:pPr>
              <w:pStyle w:val="xmsonormal"/>
              <w:spacing w:before="0" w:beforeAutospacing="0" w:after="0" w:afterAutospacing="0"/>
              <w:jc w:val="center"/>
              <w:rPr>
                <w:noProof/>
                <w:lang w:val="en-ZA"/>
              </w:rPr>
            </w:pPr>
            <w:r>
              <w:rPr>
                <w:noProof/>
                <w:lang w:val="en-ZA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534E" w:rsidRPr="0050719F" w:rsidRDefault="00BF359F" w:rsidP="00BF359F">
            <w:pPr>
              <w:pStyle w:val="xmsonormal"/>
              <w:spacing w:before="0" w:beforeAutospacing="0" w:after="0" w:afterAutospacing="0"/>
              <w:jc w:val="center"/>
              <w:rPr>
                <w:noProof/>
                <w:lang w:val="en-ZA"/>
              </w:rPr>
            </w:pPr>
            <w:r>
              <w:rPr>
                <w:noProof/>
                <w:lang w:val="en-ZA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534E" w:rsidRPr="0050719F" w:rsidRDefault="00EB534E" w:rsidP="009E20AE">
            <w:pPr>
              <w:pStyle w:val="xmsonormal"/>
              <w:spacing w:before="0" w:beforeAutospacing="0" w:after="0" w:afterAutospacing="0"/>
              <w:jc w:val="center"/>
              <w:rPr>
                <w:noProof/>
                <w:lang w:val="en-ZA"/>
              </w:rPr>
            </w:pPr>
            <w:r w:rsidRPr="0050719F">
              <w:rPr>
                <w:noProof/>
                <w:lang w:val="en-ZA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534E" w:rsidRPr="0050719F" w:rsidRDefault="00EB534E" w:rsidP="009E20AE">
            <w:pPr>
              <w:pStyle w:val="xmsonormal"/>
              <w:spacing w:before="0" w:beforeAutospacing="0" w:after="0" w:afterAutospacing="0"/>
              <w:jc w:val="center"/>
              <w:rPr>
                <w:noProof/>
                <w:lang w:val="en-ZA"/>
              </w:rPr>
            </w:pPr>
            <w:r w:rsidRPr="0050719F">
              <w:rPr>
                <w:noProof/>
                <w:lang w:val="en-ZA"/>
              </w:rPr>
              <w:t>8 (7.4%)</w:t>
            </w:r>
          </w:p>
        </w:tc>
      </w:tr>
      <w:tr w:rsidR="00ED7C2C" w:rsidRPr="0050719F" w:rsidTr="00BF359F">
        <w:trPr>
          <w:trHeight w:val="513"/>
        </w:trPr>
        <w:tc>
          <w:tcPr>
            <w:tcW w:w="1818" w:type="dxa"/>
            <w:shd w:val="clear" w:color="auto" w:fill="FFFFFF" w:themeFill="background1"/>
            <w:vAlign w:val="center"/>
          </w:tcPr>
          <w:p w:rsidR="00EB534E" w:rsidRPr="0050719F" w:rsidRDefault="00EB534E" w:rsidP="009E20AE">
            <w:pPr>
              <w:pStyle w:val="xmsonormal"/>
              <w:spacing w:before="0" w:beforeAutospacing="0" w:after="0" w:afterAutospacing="0"/>
              <w:jc w:val="center"/>
              <w:rPr>
                <w:noProof/>
                <w:lang w:val="en-ZA"/>
              </w:rPr>
            </w:pPr>
            <w:r w:rsidRPr="0050719F">
              <w:rPr>
                <w:noProof/>
                <w:lang w:val="en-ZA"/>
              </w:rPr>
              <w:t>Unevaluable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B534E" w:rsidRPr="0050719F" w:rsidRDefault="00BB3870" w:rsidP="009E20AE">
            <w:pPr>
              <w:pStyle w:val="xmsonormal"/>
              <w:spacing w:before="0" w:beforeAutospacing="0" w:after="0" w:afterAutospacing="0"/>
              <w:jc w:val="center"/>
              <w:rPr>
                <w:noProof/>
                <w:lang w:val="en-ZA"/>
              </w:rPr>
            </w:pPr>
            <w:r w:rsidRPr="0050719F">
              <w:rPr>
                <w:noProof/>
                <w:lang w:val="en-ZA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534E" w:rsidRPr="0050719F" w:rsidRDefault="00EB534E" w:rsidP="009E20AE">
            <w:pPr>
              <w:pStyle w:val="xmsonormal"/>
              <w:spacing w:before="0" w:beforeAutospacing="0" w:after="0" w:afterAutospacing="0"/>
              <w:jc w:val="center"/>
              <w:rPr>
                <w:noProof/>
                <w:lang w:val="en-ZA"/>
              </w:rPr>
            </w:pPr>
            <w:r w:rsidRPr="0050719F">
              <w:rPr>
                <w:noProof/>
                <w:lang w:val="en-ZA"/>
              </w:rPr>
              <w:t>2 (28.6%)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534E" w:rsidRPr="0050719F" w:rsidRDefault="00EB534E" w:rsidP="009E20AE">
            <w:pPr>
              <w:pStyle w:val="xmsonormal"/>
              <w:spacing w:before="0" w:beforeAutospacing="0" w:after="0" w:afterAutospacing="0"/>
              <w:jc w:val="center"/>
              <w:rPr>
                <w:noProof/>
                <w:lang w:val="en-ZA"/>
              </w:rPr>
            </w:pPr>
            <w:r w:rsidRPr="0050719F">
              <w:rPr>
                <w:noProof/>
                <w:lang w:val="en-ZA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534E" w:rsidRPr="0050719F" w:rsidRDefault="00EB534E" w:rsidP="009E20AE">
            <w:pPr>
              <w:pStyle w:val="xmsonormal"/>
              <w:spacing w:before="0" w:beforeAutospacing="0" w:after="0" w:afterAutospacing="0"/>
              <w:jc w:val="center"/>
              <w:rPr>
                <w:noProof/>
                <w:lang w:val="en-ZA"/>
              </w:rPr>
            </w:pPr>
            <w:r w:rsidRPr="0050719F">
              <w:rPr>
                <w:noProof/>
                <w:lang w:val="en-ZA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534E" w:rsidRPr="0050719F" w:rsidRDefault="00BB3870" w:rsidP="009E20AE">
            <w:pPr>
              <w:pStyle w:val="xmsonormal"/>
              <w:spacing w:before="0" w:beforeAutospacing="0" w:after="0" w:afterAutospacing="0"/>
              <w:jc w:val="center"/>
              <w:rPr>
                <w:noProof/>
                <w:lang w:val="en-ZA"/>
              </w:rPr>
            </w:pPr>
            <w:r w:rsidRPr="0050719F">
              <w:rPr>
                <w:noProof/>
                <w:lang w:val="en-ZA"/>
              </w:rPr>
              <w:t>8</w:t>
            </w:r>
            <w:r w:rsidR="00EB534E" w:rsidRPr="0050719F">
              <w:rPr>
                <w:noProof/>
                <w:lang w:val="en-ZA"/>
              </w:rPr>
              <w:t xml:space="preserve"> (100%)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B534E" w:rsidRPr="0050719F" w:rsidRDefault="00BB3870" w:rsidP="00BB3870">
            <w:pPr>
              <w:pStyle w:val="xmsonormal"/>
              <w:spacing w:before="0" w:beforeAutospacing="0" w:after="0" w:afterAutospacing="0"/>
              <w:ind w:left="52" w:hanging="90"/>
              <w:jc w:val="center"/>
              <w:rPr>
                <w:noProof/>
                <w:lang w:val="en-ZA"/>
              </w:rPr>
            </w:pPr>
            <w:r w:rsidRPr="0050719F">
              <w:rPr>
                <w:noProof/>
                <w:lang w:val="en-ZA"/>
              </w:rPr>
              <w:t>10</w:t>
            </w:r>
            <w:r w:rsidR="00BF359F">
              <w:rPr>
                <w:noProof/>
                <w:lang w:val="en-ZA"/>
              </w:rPr>
              <w:t xml:space="preserve"> </w:t>
            </w:r>
            <w:r w:rsidR="00CA4DDC" w:rsidRPr="0050719F">
              <w:rPr>
                <w:noProof/>
                <w:lang w:val="en-ZA"/>
              </w:rPr>
              <w:t>(</w:t>
            </w:r>
            <w:r w:rsidR="00EB534E" w:rsidRPr="0050719F">
              <w:rPr>
                <w:noProof/>
                <w:lang w:val="en-ZA"/>
              </w:rPr>
              <w:t>9.3%)</w:t>
            </w:r>
          </w:p>
        </w:tc>
      </w:tr>
      <w:tr w:rsidR="00ED7C2C" w:rsidRPr="0050719F" w:rsidTr="00BF359F">
        <w:trPr>
          <w:trHeight w:val="513"/>
        </w:trPr>
        <w:tc>
          <w:tcPr>
            <w:tcW w:w="1818" w:type="dxa"/>
            <w:shd w:val="clear" w:color="auto" w:fill="FFFFFF" w:themeFill="background1"/>
            <w:vAlign w:val="center"/>
          </w:tcPr>
          <w:p w:rsidR="00BF359F" w:rsidRPr="0050719F" w:rsidRDefault="00BF359F" w:rsidP="009E20AE">
            <w:pPr>
              <w:pStyle w:val="xmsonormal"/>
              <w:spacing w:before="0" w:beforeAutospacing="0" w:after="0" w:afterAutospacing="0"/>
              <w:jc w:val="center"/>
              <w:rPr>
                <w:noProof/>
                <w:lang w:val="en-ZA"/>
              </w:rPr>
            </w:pPr>
            <w:r>
              <w:rPr>
                <w:noProof/>
                <w:lang w:val="en-ZA"/>
              </w:rPr>
              <w:t>Excluded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BF359F" w:rsidRPr="0050719F" w:rsidRDefault="00BF359F" w:rsidP="009E20AE">
            <w:pPr>
              <w:pStyle w:val="xmsonormal"/>
              <w:spacing w:before="0" w:beforeAutospacing="0" w:after="0" w:afterAutospacing="0"/>
              <w:jc w:val="center"/>
              <w:rPr>
                <w:noProof/>
                <w:lang w:val="en-ZA"/>
              </w:rPr>
            </w:pPr>
            <w:r>
              <w:rPr>
                <w:noProof/>
                <w:lang w:val="en-ZA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F359F" w:rsidRPr="0050719F" w:rsidRDefault="00BF359F" w:rsidP="00BF359F">
            <w:pPr>
              <w:pStyle w:val="xmsonormal"/>
              <w:spacing w:before="0" w:beforeAutospacing="0" w:after="0" w:afterAutospacing="0"/>
              <w:jc w:val="center"/>
              <w:rPr>
                <w:noProof/>
                <w:lang w:val="en-ZA"/>
              </w:rPr>
            </w:pPr>
            <w:r>
              <w:rPr>
                <w:noProof/>
                <w:lang w:val="en-ZA"/>
              </w:rPr>
              <w:t>1 (14.3)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F359F" w:rsidRPr="0050719F" w:rsidRDefault="00BF359F" w:rsidP="009E20AE">
            <w:pPr>
              <w:pStyle w:val="xmsonormal"/>
              <w:spacing w:before="0" w:beforeAutospacing="0" w:after="0" w:afterAutospacing="0"/>
              <w:jc w:val="center"/>
              <w:rPr>
                <w:noProof/>
                <w:lang w:val="en-ZA"/>
              </w:rPr>
            </w:pPr>
            <w:r>
              <w:rPr>
                <w:noProof/>
                <w:lang w:val="en-ZA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F359F" w:rsidRPr="0050719F" w:rsidRDefault="00BF359F" w:rsidP="009E20AE">
            <w:pPr>
              <w:pStyle w:val="xmsonormal"/>
              <w:spacing w:before="0" w:beforeAutospacing="0" w:after="0" w:afterAutospacing="0"/>
              <w:jc w:val="center"/>
              <w:rPr>
                <w:noProof/>
                <w:lang w:val="en-ZA"/>
              </w:rPr>
            </w:pPr>
            <w:r>
              <w:rPr>
                <w:noProof/>
                <w:lang w:val="en-ZA"/>
              </w:rPr>
              <w:t>1 (1.3)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F359F" w:rsidRPr="0050719F" w:rsidRDefault="00BF359F" w:rsidP="009E20AE">
            <w:pPr>
              <w:pStyle w:val="xmsonormal"/>
              <w:spacing w:before="0" w:beforeAutospacing="0" w:after="0" w:afterAutospacing="0"/>
              <w:jc w:val="center"/>
              <w:rPr>
                <w:noProof/>
                <w:lang w:val="en-ZA"/>
              </w:rPr>
            </w:pPr>
            <w:r>
              <w:rPr>
                <w:noProof/>
                <w:lang w:val="en-ZA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F359F" w:rsidRPr="0050719F" w:rsidRDefault="00BF359F" w:rsidP="00BB3870">
            <w:pPr>
              <w:pStyle w:val="xmsonormal"/>
              <w:spacing w:before="0" w:beforeAutospacing="0" w:after="0" w:afterAutospacing="0"/>
              <w:ind w:left="52" w:hanging="90"/>
              <w:jc w:val="center"/>
              <w:rPr>
                <w:noProof/>
                <w:lang w:val="en-ZA"/>
              </w:rPr>
            </w:pPr>
            <w:r>
              <w:rPr>
                <w:noProof/>
                <w:lang w:val="en-ZA"/>
              </w:rPr>
              <w:t xml:space="preserve">2 (1.9%) </w:t>
            </w:r>
          </w:p>
        </w:tc>
      </w:tr>
    </w:tbl>
    <w:p w:rsidR="0093453D" w:rsidRPr="0050719F" w:rsidRDefault="0093453D" w:rsidP="0093453D">
      <w:pPr>
        <w:pStyle w:val="xmsonormal"/>
        <w:spacing w:before="0" w:beforeAutospacing="0" w:after="0" w:afterAutospacing="0"/>
        <w:rPr>
          <w:b/>
          <w:color w:val="000000"/>
          <w:vertAlign w:val="superscript"/>
        </w:rPr>
      </w:pPr>
    </w:p>
    <w:p w:rsidR="0093453D" w:rsidRPr="0050719F" w:rsidRDefault="006E7C47" w:rsidP="00D51A48">
      <w:pPr>
        <w:pStyle w:val="xmsonormal"/>
        <w:spacing w:before="0" w:beforeAutospacing="0" w:after="0" w:afterAutospacing="0" w:line="480" w:lineRule="auto"/>
        <w:rPr>
          <w:b/>
          <w:noProof/>
        </w:rPr>
      </w:pPr>
      <w:r w:rsidRPr="0050719F">
        <w:rPr>
          <w:b/>
          <w:color w:val="000000"/>
          <w:vertAlign w:val="superscript"/>
        </w:rPr>
        <w:t>1</w:t>
      </w:r>
      <w:r w:rsidR="0093453D" w:rsidRPr="0050719F">
        <w:rPr>
          <w:b/>
          <w:color w:val="000000"/>
        </w:rPr>
        <w:t>Table</w:t>
      </w:r>
      <w:r w:rsidR="00F47F11">
        <w:rPr>
          <w:b/>
          <w:color w:val="000000"/>
        </w:rPr>
        <w:t xml:space="preserve"> B</w:t>
      </w:r>
      <w:r w:rsidR="0093453D" w:rsidRPr="0050719F">
        <w:rPr>
          <w:b/>
          <w:color w:val="000000"/>
        </w:rPr>
        <w:t>.</w:t>
      </w:r>
      <w:r w:rsidR="0093453D" w:rsidRPr="0050719F">
        <w:rPr>
          <w:noProof/>
        </w:rPr>
        <w:t xml:space="preserve"> </w:t>
      </w:r>
      <w:r w:rsidR="0093453D" w:rsidRPr="0050719F">
        <w:rPr>
          <w:b/>
          <w:noProof/>
        </w:rPr>
        <w:t>Time to TB Negativity by MGIT culture  (N=108)</w:t>
      </w:r>
    </w:p>
    <w:p w:rsidR="00EB534E" w:rsidRPr="0050719F" w:rsidRDefault="00CA4DDC" w:rsidP="00D51A48">
      <w:pPr>
        <w:pStyle w:val="xmsonormal"/>
        <w:spacing w:before="0" w:beforeAutospacing="0" w:after="0" w:afterAutospacing="0" w:line="480" w:lineRule="auto"/>
        <w:jc w:val="both"/>
      </w:pPr>
      <w:r w:rsidRPr="0050719F">
        <w:rPr>
          <w:vertAlign w:val="superscript"/>
        </w:rPr>
        <w:t>1</w:t>
      </w:r>
      <w:r w:rsidR="004C5882" w:rsidRPr="0050719F">
        <w:t xml:space="preserve">Time to culture negativity results among the </w:t>
      </w:r>
      <w:r w:rsidRPr="0050719F">
        <w:t xml:space="preserve">108 patients who completed </w:t>
      </w:r>
      <w:r w:rsidR="004C5882" w:rsidRPr="0050719F">
        <w:t xml:space="preserve">at least 4 weeks of </w:t>
      </w:r>
      <w:r w:rsidRPr="0050719F">
        <w:t>anti-TB therapy is cross-tabulated against the week 24 adjudicated outcome</w:t>
      </w:r>
      <w:r w:rsidRPr="0050719F">
        <w:rPr>
          <w:b/>
        </w:rPr>
        <w:t xml:space="preserve">. </w:t>
      </w:r>
      <w:r w:rsidRPr="0050719F">
        <w:t>Among the 9</w:t>
      </w:r>
      <w:r w:rsidR="00764C9D">
        <w:t>6</w:t>
      </w:r>
      <w:r w:rsidRPr="0050719F">
        <w:t xml:space="preserve"> TB subjects with a time to TB negativity status, </w:t>
      </w:r>
      <w:r w:rsidR="00764C9D">
        <w:t>88</w:t>
      </w:r>
      <w:r w:rsidRPr="0050719F">
        <w:t xml:space="preserve"> (91.</w:t>
      </w:r>
      <w:r w:rsidR="00764C9D">
        <w:t>7</w:t>
      </w:r>
      <w:r w:rsidRPr="0050719F">
        <w:t>%) achieved TB negativity by week 24. Eight (</w:t>
      </w:r>
      <w:r w:rsidR="004C5882" w:rsidRPr="0050719F">
        <w:t>8.</w:t>
      </w:r>
      <w:r w:rsidR="00764C9D">
        <w:t>3</w:t>
      </w:r>
      <w:r w:rsidRPr="0050719F">
        <w:t>%) patients were TB positive at the end of 24 weeks</w:t>
      </w:r>
    </w:p>
    <w:p w:rsidR="00CA4DDC" w:rsidRPr="0050719F" w:rsidRDefault="00CA4DDC" w:rsidP="00D51A48">
      <w:pPr>
        <w:pStyle w:val="xmsonormal"/>
        <w:spacing w:before="0" w:beforeAutospacing="0" w:after="0" w:afterAutospacing="0" w:line="480" w:lineRule="auto"/>
        <w:jc w:val="both"/>
        <w:rPr>
          <w:noProof/>
          <w:lang w:val="en-ZA"/>
        </w:rPr>
      </w:pPr>
    </w:p>
    <w:p w:rsidR="00A4487E" w:rsidRPr="0050719F" w:rsidRDefault="00CA4DDC" w:rsidP="00D51A48">
      <w:pPr>
        <w:pStyle w:val="xmsonormal"/>
        <w:tabs>
          <w:tab w:val="left" w:pos="360"/>
        </w:tabs>
        <w:spacing w:before="0" w:beforeAutospacing="0" w:after="0" w:afterAutospacing="0" w:line="480" w:lineRule="auto"/>
        <w:jc w:val="both"/>
        <w:rPr>
          <w:noProof/>
          <w:lang w:val="en-ZA"/>
        </w:rPr>
      </w:pPr>
      <w:r w:rsidRPr="0050719F">
        <w:rPr>
          <w:noProof/>
          <w:vertAlign w:val="superscript"/>
          <w:lang w:val="en-ZA"/>
        </w:rPr>
        <w:t>2</w:t>
      </w:r>
      <w:r w:rsidR="00A4487E" w:rsidRPr="0050719F">
        <w:rPr>
          <w:noProof/>
          <w:lang w:val="en-ZA"/>
        </w:rPr>
        <w:t>M</w:t>
      </w:r>
      <w:r w:rsidR="00EB534E" w:rsidRPr="0050719F">
        <w:rPr>
          <w:noProof/>
          <w:lang w:val="en-ZA"/>
        </w:rPr>
        <w:t>easured by MGIT</w:t>
      </w:r>
    </w:p>
    <w:p w:rsidR="00CA4DDC" w:rsidRPr="0050719F" w:rsidRDefault="00CA4DDC" w:rsidP="00D51A48">
      <w:pPr>
        <w:pStyle w:val="xmsonormal"/>
        <w:tabs>
          <w:tab w:val="left" w:pos="360"/>
        </w:tabs>
        <w:spacing w:before="0" w:beforeAutospacing="0" w:after="0" w:afterAutospacing="0" w:line="480" w:lineRule="auto"/>
        <w:jc w:val="both"/>
        <w:rPr>
          <w:noProof/>
          <w:lang w:val="en-ZA"/>
        </w:rPr>
      </w:pPr>
    </w:p>
    <w:p w:rsidR="00EB534E" w:rsidRPr="0050719F" w:rsidRDefault="00CA4DDC" w:rsidP="00D51A48">
      <w:pPr>
        <w:pStyle w:val="xmsonormal"/>
        <w:tabs>
          <w:tab w:val="left" w:pos="360"/>
        </w:tabs>
        <w:spacing w:before="0" w:beforeAutospacing="0" w:after="0" w:afterAutospacing="0" w:line="480" w:lineRule="auto"/>
        <w:jc w:val="both"/>
        <w:rPr>
          <w:noProof/>
          <w:lang w:val="en-ZA"/>
        </w:rPr>
      </w:pPr>
      <w:r w:rsidRPr="0050719F">
        <w:rPr>
          <w:noProof/>
          <w:vertAlign w:val="superscript"/>
          <w:lang w:val="en-ZA"/>
        </w:rPr>
        <w:t>3</w:t>
      </w:r>
      <w:r w:rsidR="00A4487E" w:rsidRPr="0050719F">
        <w:rPr>
          <w:noProof/>
          <w:lang w:val="en-ZA"/>
        </w:rPr>
        <w:t>A</w:t>
      </w:r>
      <w:r w:rsidR="00A4487E" w:rsidRPr="0050719F">
        <w:rPr>
          <w:noProof/>
        </w:rPr>
        <w:t>djucated week 24 outcome</w:t>
      </w:r>
      <w:r w:rsidR="00EB534E" w:rsidRPr="0050719F">
        <w:rPr>
          <w:noProof/>
        </w:rPr>
        <w:t xml:space="preserve">   </w:t>
      </w:r>
    </w:p>
    <w:p w:rsidR="00EB534E" w:rsidRPr="0050719F" w:rsidRDefault="00EB534E" w:rsidP="00D51A48">
      <w:pPr>
        <w:pStyle w:val="xmsonormal"/>
        <w:spacing w:before="0" w:beforeAutospacing="0" w:after="0" w:afterAutospacing="0" w:line="480" w:lineRule="auto"/>
        <w:jc w:val="both"/>
        <w:rPr>
          <w:noProof/>
        </w:rPr>
      </w:pPr>
    </w:p>
    <w:p w:rsidR="00CA4DDC" w:rsidRPr="0050719F" w:rsidRDefault="00D74EAA" w:rsidP="00CB33B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</w:pPr>
      <w:r w:rsidRPr="0050719F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br w:type="page"/>
      </w:r>
    </w:p>
    <w:tbl>
      <w:tblPr>
        <w:tblW w:w="1011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91"/>
        <w:gridCol w:w="990"/>
        <w:gridCol w:w="990"/>
        <w:gridCol w:w="1148"/>
        <w:gridCol w:w="1155"/>
        <w:gridCol w:w="1432"/>
        <w:gridCol w:w="1382"/>
        <w:gridCol w:w="803"/>
        <w:gridCol w:w="924"/>
      </w:tblGrid>
      <w:tr w:rsidR="00961CC0" w:rsidRPr="0050719F" w:rsidTr="00764C9D">
        <w:trPr>
          <w:cantSplit/>
          <w:trHeight w:val="595"/>
          <w:tblHeader/>
          <w:jc w:val="center"/>
        </w:trPr>
        <w:tc>
          <w:tcPr>
            <w:tcW w:w="12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:rsidR="00961CC0" w:rsidRDefault="00961CC0" w:rsidP="00CC4D28">
            <w:pPr>
              <w:keepNext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IDX"/>
            <w:bookmarkEnd w:id="0"/>
            <w:r w:rsidRPr="005071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Status</w:t>
            </w:r>
          </w:p>
          <w:p w:rsidR="00262261" w:rsidRPr="0050719F" w:rsidRDefault="00262261" w:rsidP="00CC4D28">
            <w:pPr>
              <w:keepNext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Based on TB culture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:rsidR="00961CC0" w:rsidRPr="0050719F" w:rsidRDefault="00961CC0" w:rsidP="00CC4D28">
            <w:pPr>
              <w:keepNext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71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 of</w:t>
            </w:r>
            <w:r w:rsidRPr="005071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Subjects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:rsidR="00961CC0" w:rsidRPr="0050719F" w:rsidRDefault="00961CC0" w:rsidP="00CC4D28">
            <w:pPr>
              <w:keepNext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71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Pr="005071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RIF</w:t>
            </w:r>
            <w:r w:rsidRPr="005071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Sensitive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:rsidR="00961CC0" w:rsidRPr="0050719F" w:rsidRDefault="00961CC0" w:rsidP="00CC4D28">
            <w:pPr>
              <w:keepNext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71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RIF</w:t>
            </w:r>
            <w:r w:rsidRPr="005071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Resistant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:rsidR="00961CC0" w:rsidRPr="0050719F" w:rsidRDefault="00961CC0" w:rsidP="00CC4D28">
            <w:pPr>
              <w:keepNext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71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Mean (SD)</w:t>
            </w:r>
          </w:p>
          <w:p w:rsidR="00961CC0" w:rsidRPr="0050719F" w:rsidRDefault="00961CC0" w:rsidP="00CC4D28">
            <w:pPr>
              <w:keepNext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71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Ct at</w:t>
            </w:r>
          </w:p>
          <w:p w:rsidR="00961CC0" w:rsidRPr="0050719F" w:rsidRDefault="00961CC0" w:rsidP="00CC4D28">
            <w:pPr>
              <w:keepNext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71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Baseline</w:t>
            </w:r>
          </w:p>
        </w:tc>
        <w:tc>
          <w:tcPr>
            <w:tcW w:w="1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:rsidR="000E4373" w:rsidRDefault="00961CC0" w:rsidP="00CC4D28">
            <w:pPr>
              <w:keepNext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071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Xpert</w:t>
            </w:r>
            <w:proofErr w:type="spellEnd"/>
            <w:r w:rsidRPr="005071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(-)</w:t>
            </w:r>
            <w:r w:rsidRPr="005071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at </w:t>
            </w:r>
          </w:p>
          <w:p w:rsidR="00961CC0" w:rsidRPr="0050719F" w:rsidRDefault="00961CC0" w:rsidP="00CC4D28">
            <w:pPr>
              <w:keepNext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71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Week 24</w:t>
            </w:r>
          </w:p>
        </w:tc>
        <w:tc>
          <w:tcPr>
            <w:tcW w:w="13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:rsidR="000E4373" w:rsidRDefault="00961CC0" w:rsidP="00CC4D28">
            <w:pPr>
              <w:keepNext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071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Xpert</w:t>
            </w:r>
            <w:proofErr w:type="spellEnd"/>
            <w:r w:rsidRPr="005071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(+)</w:t>
            </w:r>
            <w:r w:rsidRPr="005071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at </w:t>
            </w:r>
          </w:p>
          <w:p w:rsidR="00961CC0" w:rsidRPr="0050719F" w:rsidRDefault="00961CC0" w:rsidP="00CC4D28">
            <w:pPr>
              <w:keepNext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71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Week 24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:rsidR="00961CC0" w:rsidRPr="0050719F" w:rsidRDefault="00961CC0" w:rsidP="00CC4D28">
            <w:pPr>
              <w:keepNext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71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Week 24</w:t>
            </w:r>
            <w:r w:rsidRPr="005071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Error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:rsidR="00961CC0" w:rsidRPr="0050719F" w:rsidRDefault="00961CC0" w:rsidP="00CC4D28">
            <w:pPr>
              <w:keepNext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71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Week 24</w:t>
            </w:r>
            <w:r w:rsidRPr="005071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Missing</w:t>
            </w:r>
          </w:p>
        </w:tc>
      </w:tr>
      <w:tr w:rsidR="00961CC0" w:rsidRPr="0050719F" w:rsidTr="00764C9D">
        <w:trPr>
          <w:cantSplit/>
          <w:trHeight w:val="318"/>
          <w:jc w:val="center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961CC0" w:rsidRPr="0050719F" w:rsidRDefault="00961CC0" w:rsidP="00D80CB9">
            <w:pPr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Definite Cure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961CC0" w:rsidRPr="0050719F" w:rsidRDefault="00961CC0" w:rsidP="003E2E13">
            <w:pPr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E2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961CC0" w:rsidRPr="0050719F" w:rsidRDefault="00961CC0" w:rsidP="003E2E13">
            <w:pPr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E2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961CC0" w:rsidRPr="0050719F" w:rsidRDefault="00961CC0" w:rsidP="00D80CB9">
            <w:pPr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961CC0" w:rsidRPr="0050719F" w:rsidRDefault="00961CC0" w:rsidP="000A10EA">
            <w:pPr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57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0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57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50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0A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  <w:r w:rsidRPr="0050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961CC0" w:rsidRPr="0050719F" w:rsidRDefault="00961CC0" w:rsidP="00822596">
            <w:pPr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22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0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/73 </w:t>
            </w:r>
            <w:r w:rsidRPr="0050719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50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</w:t>
            </w:r>
            <w:r w:rsidR="00822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0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22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0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961CC0" w:rsidRPr="0050719F" w:rsidRDefault="00961CC0" w:rsidP="00822596">
            <w:pPr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22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0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/73(2</w:t>
            </w:r>
            <w:r w:rsidR="00822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0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22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50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961CC0" w:rsidRPr="0050719F" w:rsidRDefault="00961CC0" w:rsidP="00D80CB9">
            <w:pPr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961CC0" w:rsidRPr="0050719F" w:rsidRDefault="007574F5" w:rsidP="00D80CB9">
            <w:pPr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1CC0" w:rsidRPr="0050719F" w:rsidTr="00764C9D">
        <w:trPr>
          <w:cantSplit/>
          <w:trHeight w:val="318"/>
          <w:jc w:val="center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961CC0" w:rsidRPr="0050719F" w:rsidRDefault="00961CC0" w:rsidP="00D80CB9">
            <w:pPr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Probable Cure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961CC0" w:rsidRPr="0050719F" w:rsidRDefault="00961CC0" w:rsidP="00D80CB9">
            <w:pPr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961CC0" w:rsidRPr="0050719F" w:rsidRDefault="00961CC0" w:rsidP="00D80CB9">
            <w:pPr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961CC0" w:rsidRPr="0050719F" w:rsidRDefault="00961CC0" w:rsidP="00D80CB9">
            <w:pPr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961CC0" w:rsidRPr="0050719F" w:rsidRDefault="007574F5" w:rsidP="000A10EA">
            <w:pPr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26.4</w:t>
            </w:r>
            <w:r w:rsidR="00961CC0" w:rsidRPr="0050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(7.</w:t>
            </w:r>
            <w:r w:rsidR="000A1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61CC0" w:rsidRPr="0050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961CC0" w:rsidRPr="0050719F" w:rsidRDefault="00961CC0" w:rsidP="00D80CB9">
            <w:pPr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8/10 (80.0%)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961CC0" w:rsidRPr="0050719F" w:rsidRDefault="00961CC0" w:rsidP="00D80CB9">
            <w:pPr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2/10 (20.0%)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961CC0" w:rsidRPr="0050719F" w:rsidRDefault="00961CC0" w:rsidP="00D80CB9">
            <w:pPr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961CC0" w:rsidRPr="0050719F" w:rsidRDefault="00961CC0" w:rsidP="00D80CB9">
            <w:pPr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1CC0" w:rsidRPr="0050719F" w:rsidTr="00764C9D">
        <w:trPr>
          <w:cantSplit/>
          <w:trHeight w:val="318"/>
          <w:jc w:val="center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961CC0" w:rsidRPr="0050719F" w:rsidRDefault="00961CC0" w:rsidP="00D80CB9">
            <w:pPr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Possible Cure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961CC0" w:rsidRPr="0050719F" w:rsidRDefault="001D400F" w:rsidP="00D80CB9">
            <w:pPr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961CC0" w:rsidRPr="0050719F" w:rsidRDefault="001D400F" w:rsidP="00D80CB9">
            <w:pPr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961CC0" w:rsidRPr="0050719F" w:rsidRDefault="00961CC0" w:rsidP="00D80CB9">
            <w:pPr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961CC0" w:rsidRPr="0050719F" w:rsidRDefault="000A10EA" w:rsidP="000A10EA">
            <w:pPr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20.6</w:t>
            </w:r>
            <w:r w:rsidR="00961CC0" w:rsidRPr="0050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961CC0" w:rsidRPr="0050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961CC0" w:rsidRPr="0050719F" w:rsidRDefault="00262261" w:rsidP="00262261">
            <w:pPr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57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61CC0" w:rsidRPr="0050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57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61CC0" w:rsidRPr="0050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57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61CC0" w:rsidRPr="0050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961CC0" w:rsidRPr="0050719F" w:rsidRDefault="00961CC0" w:rsidP="00262261">
            <w:pPr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</w:t>
            </w:r>
            <w:r w:rsidR="00262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0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2622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57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  <w:r w:rsidRPr="0050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961CC0" w:rsidRPr="0050719F" w:rsidRDefault="00961CC0" w:rsidP="00D80CB9">
            <w:pPr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961CC0" w:rsidRPr="0050719F" w:rsidRDefault="000A10EA" w:rsidP="00D80CB9">
            <w:pPr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1CC0" w:rsidRPr="0050719F" w:rsidTr="00764C9D">
        <w:trPr>
          <w:cantSplit/>
          <w:trHeight w:val="318"/>
          <w:jc w:val="center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961CC0" w:rsidRPr="0050719F" w:rsidRDefault="00961CC0" w:rsidP="00D80CB9">
            <w:pPr>
              <w:keepNext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 Cured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961CC0" w:rsidRPr="0050719F" w:rsidRDefault="00961CC0" w:rsidP="00D80CB9">
            <w:pPr>
              <w:keepNext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961CC0" w:rsidRPr="0050719F" w:rsidRDefault="00961CC0" w:rsidP="00D80CB9">
            <w:pPr>
              <w:keepNext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961CC0" w:rsidRPr="0050719F" w:rsidRDefault="00961CC0" w:rsidP="00D80CB9">
            <w:pPr>
              <w:keepNext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961CC0" w:rsidRPr="0050719F" w:rsidRDefault="00961CC0" w:rsidP="00D80CB9">
            <w:pPr>
              <w:keepNext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17.8 (4.4)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961CC0" w:rsidRPr="0050719F" w:rsidRDefault="00961CC0" w:rsidP="003C35FB">
            <w:pPr>
              <w:keepNext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1/8 (12.5%)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961CC0" w:rsidRPr="0050719F" w:rsidRDefault="00961CC0" w:rsidP="003C35FB">
            <w:pPr>
              <w:keepNext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7/8 (87.5%)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961CC0" w:rsidRPr="0050719F" w:rsidRDefault="00961CC0" w:rsidP="00D80CB9">
            <w:pPr>
              <w:keepNext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961CC0" w:rsidRPr="0050719F" w:rsidRDefault="00961CC0" w:rsidP="00D80CB9">
            <w:pPr>
              <w:keepNext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74F5" w:rsidRPr="0050719F" w:rsidTr="00764C9D">
        <w:trPr>
          <w:cantSplit/>
          <w:trHeight w:val="318"/>
          <w:jc w:val="center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7574F5" w:rsidRPr="0050719F" w:rsidRDefault="007574F5" w:rsidP="00D80CB9">
            <w:pPr>
              <w:keepNext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Unevaluable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/excluded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7574F5" w:rsidRPr="0050719F" w:rsidRDefault="007574F5" w:rsidP="009318A3">
            <w:pPr>
              <w:keepNext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3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7574F5" w:rsidRPr="0050719F" w:rsidRDefault="007574F5" w:rsidP="009318A3">
            <w:pPr>
              <w:keepNext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3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7574F5" w:rsidRPr="0050719F" w:rsidRDefault="007574F5" w:rsidP="00D80CB9">
            <w:pPr>
              <w:keepNext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7574F5" w:rsidRPr="0050719F" w:rsidRDefault="001D400F" w:rsidP="001D400F">
            <w:pPr>
              <w:keepNext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20.6</w:t>
            </w:r>
            <w:r w:rsidR="000E4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E4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7574F5" w:rsidRPr="0050719F" w:rsidRDefault="001D400F" w:rsidP="00764C9D">
            <w:pPr>
              <w:keepNext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57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757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76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66.7</w:t>
            </w:r>
            <w:r w:rsidR="007574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7574F5" w:rsidRPr="0050719F" w:rsidRDefault="007574F5" w:rsidP="00764C9D">
            <w:pPr>
              <w:keepNext/>
              <w:adjustRightInd w:val="0"/>
              <w:spacing w:before="20" w:after="2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</w:t>
            </w:r>
            <w:r w:rsidR="001D4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764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(33.3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7574F5" w:rsidRPr="0050719F" w:rsidRDefault="007574F5" w:rsidP="00D80CB9">
            <w:pPr>
              <w:keepNext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7574F5" w:rsidRPr="0050719F" w:rsidRDefault="00764C9D" w:rsidP="00D80CB9">
            <w:pPr>
              <w:keepNext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61CC0" w:rsidRPr="0050719F" w:rsidTr="00764C9D">
        <w:trPr>
          <w:cantSplit/>
          <w:trHeight w:val="341"/>
          <w:jc w:val="center"/>
        </w:trPr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961CC0" w:rsidRPr="0050719F" w:rsidRDefault="00961CC0" w:rsidP="00D80CB9">
            <w:pPr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961CC0" w:rsidRPr="0050719F" w:rsidRDefault="00961CC0" w:rsidP="009318A3">
            <w:pPr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931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961CC0" w:rsidRPr="0050719F" w:rsidRDefault="00961CC0" w:rsidP="00D80CB9">
            <w:pPr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961CC0" w:rsidRPr="0050719F" w:rsidRDefault="00961CC0" w:rsidP="00D80CB9">
            <w:pPr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961CC0" w:rsidRPr="0050719F" w:rsidRDefault="00961CC0" w:rsidP="00D80CB9">
            <w:pPr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21.9 (6.6)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22596" w:rsidRDefault="00822596" w:rsidP="00822596">
            <w:pPr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70/101</w:t>
            </w:r>
          </w:p>
          <w:p w:rsidR="00961CC0" w:rsidRPr="0050719F" w:rsidRDefault="00961CC0" w:rsidP="00822596">
            <w:pPr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(69.</w:t>
            </w:r>
            <w:r w:rsidR="00822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0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822596" w:rsidRDefault="00961CC0" w:rsidP="00822596">
            <w:pPr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22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0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822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  <w:p w:rsidR="00961CC0" w:rsidRPr="0050719F" w:rsidRDefault="00961CC0" w:rsidP="00822596">
            <w:pPr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(30.</w:t>
            </w:r>
            <w:r w:rsidR="008225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50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961CC0" w:rsidRPr="0050719F" w:rsidRDefault="00961CC0" w:rsidP="00D80CB9">
            <w:pPr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20" w:type="dxa"/>
              <w:right w:w="20" w:type="dxa"/>
            </w:tcMar>
          </w:tcPr>
          <w:p w:rsidR="00961CC0" w:rsidRPr="0050719F" w:rsidRDefault="00764C9D" w:rsidP="00D80CB9">
            <w:pPr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D80CB9" w:rsidRPr="0050719F" w:rsidRDefault="00D80CB9" w:rsidP="00800C7E">
      <w:pPr>
        <w:pStyle w:val="xmsonormal"/>
        <w:spacing w:before="0" w:beforeAutospacing="0" w:after="0" w:afterAutospacing="0"/>
        <w:jc w:val="center"/>
        <w:rPr>
          <w:b/>
          <w:color w:val="000000"/>
        </w:rPr>
      </w:pPr>
    </w:p>
    <w:p w:rsidR="00CB33B1" w:rsidRPr="0050719F" w:rsidRDefault="00CB33B1" w:rsidP="00D51A48">
      <w:pPr>
        <w:pStyle w:val="xmsonormal"/>
        <w:spacing w:before="0" w:beforeAutospacing="0" w:after="0" w:afterAutospacing="0" w:line="480" w:lineRule="auto"/>
        <w:jc w:val="both"/>
        <w:rPr>
          <w:noProof/>
        </w:rPr>
      </w:pPr>
      <w:r w:rsidRPr="0050719F">
        <w:rPr>
          <w:b/>
          <w:color w:val="000000"/>
          <w:vertAlign w:val="superscript"/>
        </w:rPr>
        <w:t>1</w:t>
      </w:r>
      <w:r w:rsidRPr="0050719F">
        <w:rPr>
          <w:b/>
          <w:color w:val="000000"/>
        </w:rPr>
        <w:t>Table</w:t>
      </w:r>
      <w:r w:rsidR="00F47F11">
        <w:rPr>
          <w:b/>
          <w:color w:val="000000"/>
        </w:rPr>
        <w:t xml:space="preserve"> C</w:t>
      </w:r>
      <w:r w:rsidRPr="0050719F">
        <w:rPr>
          <w:b/>
          <w:color w:val="000000"/>
        </w:rPr>
        <w:t xml:space="preserve">. </w:t>
      </w:r>
      <w:proofErr w:type="spellStart"/>
      <w:r w:rsidRPr="0050719F">
        <w:rPr>
          <w:b/>
          <w:color w:val="000000"/>
        </w:rPr>
        <w:t>Xpert</w:t>
      </w:r>
      <w:proofErr w:type="spellEnd"/>
      <w:r w:rsidRPr="0050719F">
        <w:rPr>
          <w:b/>
          <w:color w:val="000000"/>
        </w:rPr>
        <w:t xml:space="preserve"> MTB/RIF results of culture evaluable subjects (N=10</w:t>
      </w:r>
      <w:r w:rsidR="003E2E13">
        <w:rPr>
          <w:b/>
          <w:color w:val="000000"/>
        </w:rPr>
        <w:t>8</w:t>
      </w:r>
      <w:r w:rsidRPr="0050719F">
        <w:rPr>
          <w:b/>
          <w:color w:val="000000"/>
        </w:rPr>
        <w:t>)</w:t>
      </w:r>
    </w:p>
    <w:p w:rsidR="00CA4DDC" w:rsidRPr="0050719F" w:rsidRDefault="00CA4DDC" w:rsidP="00D51A48">
      <w:pPr>
        <w:pStyle w:val="xmsonormal"/>
        <w:spacing w:before="0" w:beforeAutospacing="0" w:after="0" w:afterAutospacing="0" w:line="480" w:lineRule="auto"/>
        <w:jc w:val="both"/>
        <w:rPr>
          <w:noProof/>
        </w:rPr>
      </w:pPr>
      <w:r w:rsidRPr="0050719F">
        <w:rPr>
          <w:vertAlign w:val="superscript"/>
        </w:rPr>
        <w:t>1</w:t>
      </w:r>
      <w:r w:rsidRPr="0050719F">
        <w:t>Xpert Ct results of 10</w:t>
      </w:r>
      <w:r w:rsidR="00262261">
        <w:t>8</w:t>
      </w:r>
      <w:r w:rsidRPr="0050719F">
        <w:t xml:space="preserve"> patients at the end of therapy are tabulated. </w:t>
      </w:r>
      <w:r w:rsidRPr="0050719F">
        <w:rPr>
          <w:color w:val="000000"/>
        </w:rPr>
        <w:t xml:space="preserve">The </w:t>
      </w:r>
      <w:r w:rsidR="006E5359" w:rsidRPr="0050719F">
        <w:rPr>
          <w:color w:val="000000"/>
        </w:rPr>
        <w:t xml:space="preserve">baseline </w:t>
      </w:r>
      <w:r w:rsidRPr="0050719F">
        <w:rPr>
          <w:color w:val="000000"/>
        </w:rPr>
        <w:t xml:space="preserve">mean </w:t>
      </w:r>
      <w:proofErr w:type="spellStart"/>
      <w:r w:rsidRPr="0050719F">
        <w:rPr>
          <w:color w:val="000000"/>
        </w:rPr>
        <w:t>Xpert</w:t>
      </w:r>
      <w:proofErr w:type="spellEnd"/>
      <w:r w:rsidRPr="0050719F">
        <w:rPr>
          <w:color w:val="000000"/>
        </w:rPr>
        <w:t xml:space="preserve"> Ct values for definitely, probably, possibly cured and treatment failure (not cured) patients </w:t>
      </w:r>
      <w:r w:rsidR="006E5359" w:rsidRPr="0050719F">
        <w:rPr>
          <w:color w:val="000000"/>
        </w:rPr>
        <w:t>are shown</w:t>
      </w:r>
      <w:r w:rsidRPr="0050719F">
        <w:rPr>
          <w:color w:val="000000"/>
        </w:rPr>
        <w:t xml:space="preserve">. Compared to cured subjects, 3-4 Ct (&gt; a log) difference with high bacterial load was observed in mean and median Ct values in non-cured </w:t>
      </w:r>
      <w:r w:rsidRPr="0050719F">
        <w:t>patients’ specimens at the baseline. MTB DNA was not detected in 5</w:t>
      </w:r>
      <w:r w:rsidR="00EA5C07">
        <w:t>5</w:t>
      </w:r>
      <w:r w:rsidRPr="0050719F">
        <w:t>/73 (7</w:t>
      </w:r>
      <w:r w:rsidR="00EA5C07">
        <w:t>5.3</w:t>
      </w:r>
      <w:r w:rsidRPr="0050719F">
        <w:t xml:space="preserve">%) definitely cured, 8/10 (80%) probably cured and </w:t>
      </w:r>
      <w:r w:rsidR="00262261">
        <w:t>2</w:t>
      </w:r>
      <w:r w:rsidRPr="0050719F">
        <w:t>/</w:t>
      </w:r>
      <w:r w:rsidR="00262261">
        <w:t>4</w:t>
      </w:r>
      <w:r w:rsidRPr="0050719F">
        <w:t xml:space="preserve"> (</w:t>
      </w:r>
      <w:r w:rsidR="00EF7BB6">
        <w:t>50</w:t>
      </w:r>
      <w:r w:rsidRPr="0050719F">
        <w:t>%) possibly cured patients at the end of the treatment. In contrast, MTB DNA was not detected only in 1/8 (12.5 %) and detected in 7/8 (87.5%) of treatment failure cases at the end week 24.</w:t>
      </w:r>
    </w:p>
    <w:p w:rsidR="00CA4DDC" w:rsidRPr="0050719F" w:rsidRDefault="00CA4DDC" w:rsidP="00D51A48">
      <w:pPr>
        <w:pStyle w:val="xmsonormal"/>
        <w:spacing w:before="0" w:beforeAutospacing="0" w:after="0" w:afterAutospacing="0" w:line="480" w:lineRule="auto"/>
        <w:jc w:val="both"/>
        <w:rPr>
          <w:color w:val="000000"/>
        </w:rPr>
      </w:pPr>
      <w:r w:rsidRPr="0050719F">
        <w:rPr>
          <w:color w:val="000000"/>
          <w:vertAlign w:val="superscript"/>
        </w:rPr>
        <w:t>2</w:t>
      </w:r>
      <w:r w:rsidRPr="0050719F">
        <w:rPr>
          <w:color w:val="000000"/>
        </w:rPr>
        <w:t>RIF</w:t>
      </w:r>
      <w:r w:rsidR="0056463E" w:rsidRPr="0050719F">
        <w:rPr>
          <w:color w:val="000000"/>
        </w:rPr>
        <w:t xml:space="preserve"> </w:t>
      </w:r>
      <w:r w:rsidRPr="0050719F">
        <w:rPr>
          <w:color w:val="000000"/>
        </w:rPr>
        <w:t>=</w:t>
      </w:r>
      <w:r w:rsidR="0056463E" w:rsidRPr="0050719F">
        <w:rPr>
          <w:color w:val="000000"/>
        </w:rPr>
        <w:t xml:space="preserve"> </w:t>
      </w:r>
      <w:proofErr w:type="spellStart"/>
      <w:r w:rsidRPr="0050719F">
        <w:rPr>
          <w:color w:val="000000"/>
        </w:rPr>
        <w:t>Rifampi</w:t>
      </w:r>
      <w:r w:rsidR="0056463E" w:rsidRPr="0050719F">
        <w:rPr>
          <w:color w:val="000000"/>
        </w:rPr>
        <w:t>ci</w:t>
      </w:r>
      <w:r w:rsidRPr="0050719F">
        <w:rPr>
          <w:color w:val="000000"/>
        </w:rPr>
        <w:t>n</w:t>
      </w:r>
      <w:proofErr w:type="spellEnd"/>
    </w:p>
    <w:p w:rsidR="00CA4DDC" w:rsidRPr="0050719F" w:rsidRDefault="00CA4DDC" w:rsidP="00D51A48">
      <w:pPr>
        <w:pStyle w:val="xmsonormal"/>
        <w:spacing w:before="0" w:beforeAutospacing="0" w:after="0" w:afterAutospacing="0" w:line="480" w:lineRule="auto"/>
        <w:jc w:val="both"/>
        <w:rPr>
          <w:b/>
          <w:color w:val="000000"/>
        </w:rPr>
      </w:pPr>
      <w:r w:rsidRPr="0050719F">
        <w:rPr>
          <w:b/>
          <w:color w:val="000000"/>
          <w:vertAlign w:val="superscript"/>
        </w:rPr>
        <w:t>3</w:t>
      </w:r>
      <w:r w:rsidRPr="0050719F">
        <w:rPr>
          <w:color w:val="000000"/>
        </w:rPr>
        <w:t>Ct = Cycle Threshold</w:t>
      </w:r>
    </w:p>
    <w:p w:rsidR="00800C7E" w:rsidRDefault="00CA4DDC" w:rsidP="00D51A48">
      <w:pPr>
        <w:pStyle w:val="xmsonormal"/>
        <w:spacing w:before="0" w:beforeAutospacing="0" w:after="0" w:afterAutospacing="0" w:line="480" w:lineRule="auto"/>
        <w:jc w:val="both"/>
        <w:rPr>
          <w:color w:val="000000"/>
        </w:rPr>
      </w:pPr>
      <w:r w:rsidRPr="0050719F">
        <w:rPr>
          <w:b/>
          <w:color w:val="000000"/>
          <w:vertAlign w:val="superscript"/>
        </w:rPr>
        <w:t>4</w:t>
      </w:r>
      <w:r w:rsidR="00800C7E" w:rsidRPr="0050719F">
        <w:rPr>
          <w:color w:val="000000"/>
        </w:rPr>
        <w:t>S</w:t>
      </w:r>
      <w:r w:rsidR="00800C7E" w:rsidRPr="0050719F">
        <w:t>ubject</w:t>
      </w:r>
      <w:r w:rsidRPr="0050719F">
        <w:t>s</w:t>
      </w:r>
      <w:r w:rsidR="00800C7E" w:rsidRPr="0050719F">
        <w:t xml:space="preserve"> with “error” </w:t>
      </w:r>
      <w:r w:rsidR="00CC4D28" w:rsidRPr="0050719F">
        <w:t xml:space="preserve">or missing </w:t>
      </w:r>
      <w:proofErr w:type="spellStart"/>
      <w:r w:rsidR="00800C7E" w:rsidRPr="0050719F">
        <w:t>Xpert</w:t>
      </w:r>
      <w:proofErr w:type="spellEnd"/>
      <w:r w:rsidR="00800C7E" w:rsidRPr="0050719F">
        <w:t xml:space="preserve"> result at week</w:t>
      </w:r>
      <w:r w:rsidR="00CC4D28" w:rsidRPr="0050719F">
        <w:t xml:space="preserve"> </w:t>
      </w:r>
      <w:r w:rsidR="00800C7E" w:rsidRPr="0050719F">
        <w:t xml:space="preserve">24 </w:t>
      </w:r>
      <w:r w:rsidR="00CC4D28" w:rsidRPr="0050719F">
        <w:t>were</w:t>
      </w:r>
      <w:r w:rsidR="00800C7E" w:rsidRPr="0050719F">
        <w:t xml:space="preserve"> excluded from the percent   calculation.</w:t>
      </w:r>
      <w:r w:rsidR="00800C7E" w:rsidRPr="0050719F">
        <w:rPr>
          <w:color w:val="000000"/>
        </w:rPr>
        <w:t xml:space="preserve"> </w:t>
      </w:r>
    </w:p>
    <w:p w:rsidR="00376ED3" w:rsidRDefault="00376ED3" w:rsidP="00D51A48">
      <w:pPr>
        <w:pStyle w:val="xmsonormal"/>
        <w:spacing w:before="0" w:beforeAutospacing="0" w:after="0" w:afterAutospacing="0" w:line="480" w:lineRule="auto"/>
        <w:jc w:val="both"/>
        <w:rPr>
          <w:color w:val="000000"/>
        </w:rPr>
      </w:pPr>
    </w:p>
    <w:p w:rsidR="00376ED3" w:rsidRDefault="00376ED3" w:rsidP="00376ED3">
      <w:pPr>
        <w:pStyle w:val="xmsonormal"/>
        <w:tabs>
          <w:tab w:val="left" w:pos="360"/>
        </w:tabs>
        <w:spacing w:before="0" w:beforeAutospacing="0" w:after="0" w:afterAutospacing="0"/>
        <w:jc w:val="both"/>
        <w:rPr>
          <w:b/>
          <w:color w:val="000000"/>
        </w:rPr>
      </w:pPr>
    </w:p>
    <w:tbl>
      <w:tblPr>
        <w:tblStyle w:val="TableGrid"/>
        <w:tblW w:w="0" w:type="auto"/>
        <w:tblLook w:val="04A0"/>
      </w:tblPr>
      <w:tblGrid>
        <w:gridCol w:w="1167"/>
        <w:gridCol w:w="1618"/>
        <w:gridCol w:w="2160"/>
        <w:gridCol w:w="1620"/>
        <w:gridCol w:w="1348"/>
        <w:gridCol w:w="1617"/>
      </w:tblGrid>
      <w:tr w:rsidR="00376ED3" w:rsidTr="00ED7C2C">
        <w:tc>
          <w:tcPr>
            <w:tcW w:w="9530" w:type="dxa"/>
            <w:gridSpan w:val="6"/>
          </w:tcPr>
          <w:p w:rsidR="00376ED3" w:rsidRDefault="00376ED3" w:rsidP="00ED7C2C">
            <w:pPr>
              <w:pStyle w:val="xmsonormal"/>
              <w:tabs>
                <w:tab w:val="left" w:pos="90"/>
              </w:tabs>
              <w:spacing w:before="0" w:beforeAutospacing="0" w:after="0" w:afterAutospacing="0" w:line="48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One year end of the treatment follow up </w:t>
            </w:r>
          </w:p>
          <w:p w:rsidR="00376ED3" w:rsidRDefault="00376ED3" w:rsidP="00ED7C2C">
            <w:pPr>
              <w:pStyle w:val="xmsonormal"/>
              <w:tabs>
                <w:tab w:val="left" w:pos="90"/>
              </w:tabs>
              <w:spacing w:before="0" w:beforeAutospacing="0" w:after="0" w:afterAutospacing="0" w:line="48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 = 73/96 </w:t>
            </w:r>
          </w:p>
        </w:tc>
      </w:tr>
      <w:tr w:rsidR="00376ED3" w:rsidTr="00ED7C2C">
        <w:tc>
          <w:tcPr>
            <w:tcW w:w="2785" w:type="dxa"/>
            <w:gridSpan w:val="2"/>
          </w:tcPr>
          <w:p w:rsidR="00ED7C2C" w:rsidRDefault="00376ED3" w:rsidP="00ED7C2C">
            <w:pPr>
              <w:pStyle w:val="xmsonormal"/>
              <w:tabs>
                <w:tab w:val="left" w:pos="90"/>
              </w:tabs>
              <w:spacing w:before="0" w:beforeAutospacing="0" w:after="0" w:afterAutospacing="0" w:line="48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Definite </w:t>
            </w:r>
          </w:p>
          <w:p w:rsidR="00ED7C2C" w:rsidRDefault="00ED7C2C" w:rsidP="00ED7C2C">
            <w:pPr>
              <w:pStyle w:val="xmsonormal"/>
              <w:tabs>
                <w:tab w:val="left" w:pos="90"/>
              </w:tabs>
              <w:spacing w:before="0" w:beforeAutospacing="0" w:after="0" w:afterAutospacing="0" w:line="48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Treatment Success</w:t>
            </w:r>
          </w:p>
          <w:p w:rsidR="00376ED3" w:rsidRDefault="00376ED3" w:rsidP="00ED7C2C">
            <w:pPr>
              <w:pStyle w:val="xmsonormal"/>
              <w:tabs>
                <w:tab w:val="left" w:pos="90"/>
              </w:tabs>
              <w:spacing w:before="0" w:beforeAutospacing="0" w:after="0" w:afterAutospacing="0" w:line="48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 = 64/73 </w:t>
            </w:r>
          </w:p>
        </w:tc>
        <w:tc>
          <w:tcPr>
            <w:tcW w:w="2160" w:type="dxa"/>
          </w:tcPr>
          <w:p w:rsidR="00376ED3" w:rsidRDefault="00376ED3" w:rsidP="00ED7C2C">
            <w:pPr>
              <w:pStyle w:val="xmsonormal"/>
              <w:tabs>
                <w:tab w:val="left" w:pos="90"/>
              </w:tabs>
              <w:spacing w:before="0" w:beforeAutospacing="0" w:after="0" w:afterAutospacing="0" w:line="48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Possible </w:t>
            </w:r>
            <w:r w:rsidR="00ED7C2C">
              <w:rPr>
                <w:b/>
                <w:color w:val="000000"/>
              </w:rPr>
              <w:t>Treatment Success</w:t>
            </w:r>
          </w:p>
          <w:p w:rsidR="00376ED3" w:rsidRDefault="00376ED3" w:rsidP="00ED7C2C">
            <w:pPr>
              <w:pStyle w:val="xmsonormal"/>
              <w:tabs>
                <w:tab w:val="left" w:pos="90"/>
              </w:tabs>
              <w:spacing w:before="0" w:beforeAutospacing="0" w:after="0" w:afterAutospacing="0" w:line="48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 = 4/73</w:t>
            </w:r>
          </w:p>
        </w:tc>
        <w:tc>
          <w:tcPr>
            <w:tcW w:w="2968" w:type="dxa"/>
            <w:gridSpan w:val="2"/>
          </w:tcPr>
          <w:p w:rsidR="00376ED3" w:rsidRDefault="00376ED3" w:rsidP="00ED7C2C">
            <w:pPr>
              <w:pStyle w:val="xmsonormal"/>
              <w:tabs>
                <w:tab w:val="left" w:pos="90"/>
              </w:tabs>
              <w:spacing w:before="0" w:beforeAutospacing="0" w:after="0" w:afterAutospacing="0" w:line="48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Treatment failure</w:t>
            </w:r>
          </w:p>
          <w:p w:rsidR="00376ED3" w:rsidRDefault="00376ED3" w:rsidP="00ED7C2C">
            <w:pPr>
              <w:pStyle w:val="xmsonormal"/>
              <w:tabs>
                <w:tab w:val="left" w:pos="90"/>
              </w:tabs>
              <w:spacing w:before="0" w:beforeAutospacing="0" w:after="0" w:afterAutospacing="0" w:line="48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 = 3/73</w:t>
            </w:r>
          </w:p>
        </w:tc>
        <w:tc>
          <w:tcPr>
            <w:tcW w:w="1617" w:type="dxa"/>
            <w:vMerge w:val="restart"/>
          </w:tcPr>
          <w:p w:rsidR="00376ED3" w:rsidRDefault="00376ED3" w:rsidP="00ED7C2C">
            <w:pPr>
              <w:pStyle w:val="xmsonormal"/>
              <w:tabs>
                <w:tab w:val="left" w:pos="90"/>
              </w:tabs>
              <w:spacing w:before="0" w:beforeAutospacing="0" w:after="0" w:afterAutospacing="0" w:line="48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Error/Invalid</w:t>
            </w:r>
          </w:p>
          <w:p w:rsidR="00376ED3" w:rsidRDefault="00376ED3" w:rsidP="00ED7C2C">
            <w:pPr>
              <w:pStyle w:val="xmsonormal"/>
              <w:tabs>
                <w:tab w:val="left" w:pos="90"/>
              </w:tabs>
              <w:spacing w:before="0" w:beforeAutospacing="0" w:after="0" w:afterAutospacing="0" w:line="48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(Excluded)</w:t>
            </w:r>
          </w:p>
          <w:p w:rsidR="00376ED3" w:rsidRDefault="00376ED3" w:rsidP="00ED7C2C">
            <w:pPr>
              <w:pStyle w:val="xmsonormal"/>
              <w:tabs>
                <w:tab w:val="left" w:pos="90"/>
              </w:tabs>
              <w:spacing w:before="0" w:beforeAutospacing="0" w:after="0" w:afterAutospacing="0" w:line="48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 = 2/73</w:t>
            </w:r>
          </w:p>
          <w:p w:rsidR="00376ED3" w:rsidRDefault="00376ED3" w:rsidP="00ED7C2C">
            <w:pPr>
              <w:pStyle w:val="xmsonormal"/>
              <w:tabs>
                <w:tab w:val="left" w:pos="90"/>
              </w:tabs>
              <w:spacing w:before="0" w:beforeAutospacing="0" w:after="0" w:afterAutospacing="0" w:line="480" w:lineRule="auto"/>
              <w:jc w:val="center"/>
              <w:rPr>
                <w:b/>
                <w:color w:val="000000"/>
              </w:rPr>
            </w:pPr>
          </w:p>
        </w:tc>
      </w:tr>
      <w:tr w:rsidR="00376ED3" w:rsidTr="00ED7C2C">
        <w:tc>
          <w:tcPr>
            <w:tcW w:w="1167" w:type="dxa"/>
          </w:tcPr>
          <w:p w:rsidR="00376ED3" w:rsidRDefault="00376ED3" w:rsidP="00ED7C2C">
            <w:pPr>
              <w:pStyle w:val="xmsonormal"/>
              <w:tabs>
                <w:tab w:val="left" w:pos="90"/>
              </w:tabs>
              <w:spacing w:before="0" w:beforeAutospacing="0" w:after="0" w:afterAutospacing="0" w:line="48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Xpert</w:t>
            </w:r>
            <w:proofErr w:type="spellEnd"/>
            <w:r>
              <w:rPr>
                <w:b/>
                <w:color w:val="000000"/>
              </w:rPr>
              <w:t xml:space="preserve"> Negative</w:t>
            </w:r>
          </w:p>
          <w:p w:rsidR="00376ED3" w:rsidRDefault="00376ED3" w:rsidP="00ED7C2C">
            <w:pPr>
              <w:pStyle w:val="xmsonormal"/>
              <w:tabs>
                <w:tab w:val="left" w:pos="90"/>
              </w:tabs>
              <w:spacing w:before="0" w:beforeAutospacing="0" w:after="0" w:afterAutospacing="0" w:line="48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for TB</w:t>
            </w:r>
          </w:p>
          <w:p w:rsidR="00376ED3" w:rsidRDefault="00376ED3" w:rsidP="00ED7C2C">
            <w:pPr>
              <w:pStyle w:val="xmsonormal"/>
              <w:tabs>
                <w:tab w:val="left" w:pos="90"/>
              </w:tabs>
              <w:spacing w:before="0" w:beforeAutospacing="0" w:after="0" w:afterAutospacing="0" w:line="48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 = 56</w:t>
            </w:r>
          </w:p>
          <w:p w:rsidR="00376ED3" w:rsidRDefault="00376ED3" w:rsidP="00ED7C2C">
            <w:pPr>
              <w:pStyle w:val="xmsonormal"/>
              <w:tabs>
                <w:tab w:val="left" w:pos="90"/>
              </w:tabs>
              <w:spacing w:before="0" w:beforeAutospacing="0" w:after="0" w:afterAutospacing="0" w:line="48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(84.4%)</w:t>
            </w:r>
          </w:p>
        </w:tc>
        <w:tc>
          <w:tcPr>
            <w:tcW w:w="1618" w:type="dxa"/>
          </w:tcPr>
          <w:p w:rsidR="00376ED3" w:rsidRDefault="00376ED3" w:rsidP="00ED7C2C">
            <w:pPr>
              <w:pStyle w:val="xmsonormal"/>
              <w:tabs>
                <w:tab w:val="left" w:pos="90"/>
              </w:tabs>
              <w:spacing w:before="0" w:beforeAutospacing="0" w:after="0" w:afterAutospacing="0" w:line="48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Xpert</w:t>
            </w:r>
            <w:proofErr w:type="spellEnd"/>
            <w:r>
              <w:rPr>
                <w:b/>
                <w:color w:val="000000"/>
              </w:rPr>
              <w:t xml:space="preserve"> Positive</w:t>
            </w:r>
          </w:p>
          <w:p w:rsidR="00376ED3" w:rsidRDefault="00376ED3" w:rsidP="00ED7C2C">
            <w:pPr>
              <w:pStyle w:val="xmsonormal"/>
              <w:tabs>
                <w:tab w:val="left" w:pos="90"/>
              </w:tabs>
              <w:spacing w:before="0" w:beforeAutospacing="0" w:after="0" w:afterAutospacing="0" w:line="48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for TB</w:t>
            </w:r>
          </w:p>
          <w:p w:rsidR="00376ED3" w:rsidRDefault="00376ED3" w:rsidP="00ED7C2C">
            <w:pPr>
              <w:pStyle w:val="xmsonormal"/>
              <w:tabs>
                <w:tab w:val="left" w:pos="90"/>
              </w:tabs>
              <w:spacing w:before="0" w:beforeAutospacing="0" w:after="0" w:afterAutospacing="0" w:line="48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 = 8</w:t>
            </w:r>
          </w:p>
          <w:p w:rsidR="00376ED3" w:rsidRDefault="00376ED3" w:rsidP="00ED7C2C">
            <w:pPr>
              <w:pStyle w:val="xmsonormal"/>
              <w:tabs>
                <w:tab w:val="left" w:pos="90"/>
              </w:tabs>
              <w:spacing w:before="0" w:beforeAutospacing="0" w:after="0" w:afterAutospacing="0" w:line="48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(12.5%)</w:t>
            </w:r>
          </w:p>
        </w:tc>
        <w:tc>
          <w:tcPr>
            <w:tcW w:w="2160" w:type="dxa"/>
          </w:tcPr>
          <w:p w:rsidR="00376ED3" w:rsidRDefault="00376ED3" w:rsidP="00ED7C2C">
            <w:pPr>
              <w:pStyle w:val="xmsonormal"/>
              <w:tabs>
                <w:tab w:val="left" w:pos="90"/>
              </w:tabs>
              <w:spacing w:before="0" w:beforeAutospacing="0" w:after="0" w:afterAutospacing="0" w:line="48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Xpert</w:t>
            </w:r>
            <w:proofErr w:type="spellEnd"/>
            <w:r>
              <w:rPr>
                <w:b/>
                <w:color w:val="000000"/>
              </w:rPr>
              <w:t xml:space="preserve"> Negative </w:t>
            </w:r>
          </w:p>
          <w:p w:rsidR="00376ED3" w:rsidRDefault="00376ED3" w:rsidP="00ED7C2C">
            <w:pPr>
              <w:pStyle w:val="xmsonormal"/>
              <w:tabs>
                <w:tab w:val="left" w:pos="90"/>
              </w:tabs>
              <w:spacing w:before="0" w:beforeAutospacing="0" w:after="0" w:afterAutospacing="0" w:line="48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for MTB</w:t>
            </w:r>
          </w:p>
          <w:p w:rsidR="00376ED3" w:rsidRDefault="00376ED3" w:rsidP="00ED7C2C">
            <w:pPr>
              <w:pStyle w:val="xmsonormal"/>
              <w:tabs>
                <w:tab w:val="left" w:pos="90"/>
              </w:tabs>
              <w:spacing w:before="0" w:beforeAutospacing="0" w:after="0" w:afterAutospacing="0" w:line="480" w:lineRule="auto"/>
              <w:jc w:val="center"/>
              <w:rPr>
                <w:b/>
                <w:color w:val="000000"/>
              </w:rPr>
            </w:pPr>
          </w:p>
          <w:p w:rsidR="00376ED3" w:rsidRDefault="00376ED3" w:rsidP="00ED7C2C">
            <w:pPr>
              <w:pStyle w:val="xmsonormal"/>
              <w:tabs>
                <w:tab w:val="left" w:pos="90"/>
              </w:tabs>
              <w:spacing w:before="0" w:beforeAutospacing="0" w:after="0" w:afterAutospacing="0" w:line="48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N=4 </w:t>
            </w:r>
          </w:p>
          <w:p w:rsidR="00376ED3" w:rsidRDefault="00376ED3" w:rsidP="00ED7C2C">
            <w:pPr>
              <w:pStyle w:val="xmsonormal"/>
              <w:tabs>
                <w:tab w:val="left" w:pos="90"/>
              </w:tabs>
              <w:spacing w:before="0" w:beforeAutospacing="0" w:after="0" w:afterAutospacing="0" w:line="48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(100%)</w:t>
            </w:r>
          </w:p>
        </w:tc>
        <w:tc>
          <w:tcPr>
            <w:tcW w:w="1620" w:type="dxa"/>
          </w:tcPr>
          <w:p w:rsidR="00376ED3" w:rsidRDefault="00376ED3" w:rsidP="00ED7C2C">
            <w:pPr>
              <w:pStyle w:val="xmsonormal"/>
              <w:tabs>
                <w:tab w:val="left" w:pos="90"/>
              </w:tabs>
              <w:spacing w:before="0" w:beforeAutospacing="0" w:after="0" w:afterAutospacing="0" w:line="48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Xpert</w:t>
            </w:r>
            <w:proofErr w:type="spellEnd"/>
            <w:r>
              <w:rPr>
                <w:b/>
                <w:color w:val="000000"/>
              </w:rPr>
              <w:t xml:space="preserve"> Negative for TB</w:t>
            </w:r>
          </w:p>
          <w:p w:rsidR="00376ED3" w:rsidRDefault="00376ED3" w:rsidP="00ED7C2C">
            <w:pPr>
              <w:pStyle w:val="xmsonormal"/>
              <w:tabs>
                <w:tab w:val="left" w:pos="90"/>
              </w:tabs>
              <w:spacing w:before="0" w:beforeAutospacing="0" w:after="0" w:afterAutospacing="0" w:line="48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 = 1 (33.3%)</w:t>
            </w:r>
          </w:p>
        </w:tc>
        <w:tc>
          <w:tcPr>
            <w:tcW w:w="1348" w:type="dxa"/>
          </w:tcPr>
          <w:p w:rsidR="00376ED3" w:rsidRDefault="00376ED3" w:rsidP="00ED7C2C">
            <w:pPr>
              <w:pStyle w:val="xmsonormal"/>
              <w:tabs>
                <w:tab w:val="left" w:pos="90"/>
              </w:tabs>
              <w:spacing w:before="0" w:beforeAutospacing="0" w:after="0" w:afterAutospacing="0" w:line="48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Xpert</w:t>
            </w:r>
            <w:proofErr w:type="spellEnd"/>
            <w:r>
              <w:rPr>
                <w:b/>
                <w:color w:val="000000"/>
              </w:rPr>
              <w:t xml:space="preserve"> Positive for MTB</w:t>
            </w:r>
          </w:p>
          <w:p w:rsidR="00376ED3" w:rsidRDefault="00376ED3" w:rsidP="00ED7C2C">
            <w:pPr>
              <w:pStyle w:val="xmsonormal"/>
              <w:tabs>
                <w:tab w:val="left" w:pos="90"/>
              </w:tabs>
              <w:spacing w:before="0" w:beforeAutospacing="0" w:after="0" w:afterAutospacing="0" w:line="48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 = 2 (66.7%)</w:t>
            </w:r>
          </w:p>
          <w:p w:rsidR="00376ED3" w:rsidRDefault="00376ED3" w:rsidP="00ED7C2C">
            <w:pPr>
              <w:pStyle w:val="xmsonormal"/>
              <w:tabs>
                <w:tab w:val="left" w:pos="90"/>
              </w:tabs>
              <w:spacing w:before="0" w:beforeAutospacing="0" w:after="0" w:afterAutospacing="0" w:line="48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617" w:type="dxa"/>
            <w:vMerge/>
          </w:tcPr>
          <w:p w:rsidR="00376ED3" w:rsidRDefault="00376ED3" w:rsidP="00ED7C2C">
            <w:pPr>
              <w:pStyle w:val="xmsonormal"/>
              <w:tabs>
                <w:tab w:val="left" w:pos="90"/>
              </w:tabs>
              <w:spacing w:before="0" w:beforeAutospacing="0" w:after="0" w:afterAutospacing="0" w:line="480" w:lineRule="auto"/>
              <w:jc w:val="center"/>
              <w:rPr>
                <w:b/>
                <w:color w:val="000000"/>
              </w:rPr>
            </w:pPr>
          </w:p>
        </w:tc>
      </w:tr>
    </w:tbl>
    <w:p w:rsidR="00376ED3" w:rsidRDefault="00376ED3" w:rsidP="00376ED3">
      <w:pPr>
        <w:spacing w:after="11" w:line="271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6ED3" w:rsidRPr="006E4107" w:rsidRDefault="00376ED3" w:rsidP="00376ED3">
      <w:pPr>
        <w:spacing w:after="11" w:line="271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6E41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Table</w:t>
      </w:r>
      <w:r w:rsidR="00F47F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</w:t>
      </w:r>
      <w:r w:rsidR="006E7C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Pr="006E41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One year end of the treatment follow up, </w:t>
      </w:r>
      <w:proofErr w:type="spellStart"/>
      <w:r w:rsidRPr="006E41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Xpert</w:t>
      </w:r>
      <w:proofErr w:type="spellEnd"/>
      <w:r w:rsidRPr="006E41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MTB/RIF assay results</w:t>
      </w:r>
    </w:p>
    <w:p w:rsidR="00376ED3" w:rsidRDefault="00376ED3" w:rsidP="00D51A48">
      <w:pPr>
        <w:pStyle w:val="xmsonormal"/>
        <w:spacing w:before="0" w:beforeAutospacing="0" w:after="0" w:afterAutospacing="0" w:line="480" w:lineRule="auto"/>
        <w:jc w:val="both"/>
        <w:rPr>
          <w:color w:val="000000"/>
        </w:rPr>
      </w:pPr>
    </w:p>
    <w:p w:rsidR="00376ED3" w:rsidRDefault="00376ED3" w:rsidP="00D51A48">
      <w:pPr>
        <w:pStyle w:val="xmsonormal"/>
        <w:spacing w:before="0" w:beforeAutospacing="0" w:after="0" w:afterAutospacing="0" w:line="480" w:lineRule="auto"/>
        <w:jc w:val="both"/>
        <w:rPr>
          <w:color w:val="000000"/>
        </w:rPr>
      </w:pPr>
    </w:p>
    <w:p w:rsidR="00376ED3" w:rsidRDefault="00376ED3" w:rsidP="00D51A48">
      <w:pPr>
        <w:pStyle w:val="xmsonormal"/>
        <w:spacing w:before="0" w:beforeAutospacing="0" w:after="0" w:afterAutospacing="0" w:line="480" w:lineRule="auto"/>
        <w:jc w:val="both"/>
        <w:rPr>
          <w:color w:val="000000"/>
        </w:rPr>
      </w:pPr>
    </w:p>
    <w:p w:rsidR="00376ED3" w:rsidRDefault="00376ED3" w:rsidP="00D51A48">
      <w:pPr>
        <w:pStyle w:val="xmsonormal"/>
        <w:spacing w:before="0" w:beforeAutospacing="0" w:after="0" w:afterAutospacing="0" w:line="480" w:lineRule="auto"/>
        <w:jc w:val="both"/>
        <w:rPr>
          <w:color w:val="000000"/>
        </w:rPr>
      </w:pPr>
    </w:p>
    <w:p w:rsidR="00376ED3" w:rsidRDefault="00376ED3" w:rsidP="00D51A48">
      <w:pPr>
        <w:pStyle w:val="xmsonormal"/>
        <w:spacing w:before="0" w:beforeAutospacing="0" w:after="0" w:afterAutospacing="0" w:line="480" w:lineRule="auto"/>
        <w:jc w:val="both"/>
        <w:rPr>
          <w:color w:val="000000"/>
        </w:rPr>
      </w:pPr>
    </w:p>
    <w:p w:rsidR="00376ED3" w:rsidRDefault="00376ED3" w:rsidP="00D51A48">
      <w:pPr>
        <w:pStyle w:val="xmsonormal"/>
        <w:spacing w:before="0" w:beforeAutospacing="0" w:after="0" w:afterAutospacing="0" w:line="480" w:lineRule="auto"/>
        <w:jc w:val="both"/>
        <w:rPr>
          <w:color w:val="000000"/>
        </w:rPr>
      </w:pPr>
    </w:p>
    <w:p w:rsidR="00376ED3" w:rsidRDefault="00376ED3" w:rsidP="00D51A48">
      <w:pPr>
        <w:pStyle w:val="xmsonormal"/>
        <w:spacing w:before="0" w:beforeAutospacing="0" w:after="0" w:afterAutospacing="0" w:line="480" w:lineRule="auto"/>
        <w:jc w:val="both"/>
        <w:rPr>
          <w:color w:val="000000"/>
        </w:rPr>
      </w:pPr>
    </w:p>
    <w:p w:rsidR="00376ED3" w:rsidRDefault="00376ED3" w:rsidP="00D51A48">
      <w:pPr>
        <w:pStyle w:val="xmsonormal"/>
        <w:spacing w:before="0" w:beforeAutospacing="0" w:after="0" w:afterAutospacing="0" w:line="480" w:lineRule="auto"/>
        <w:jc w:val="both"/>
        <w:rPr>
          <w:color w:val="000000"/>
        </w:rPr>
      </w:pPr>
    </w:p>
    <w:p w:rsidR="00376ED3" w:rsidRDefault="00376ED3" w:rsidP="00D51A48">
      <w:pPr>
        <w:pStyle w:val="xmsonormal"/>
        <w:spacing w:before="0" w:beforeAutospacing="0" w:after="0" w:afterAutospacing="0" w:line="480" w:lineRule="auto"/>
        <w:jc w:val="both"/>
      </w:pPr>
    </w:p>
    <w:p w:rsidR="00376ED3" w:rsidRPr="0050719F" w:rsidRDefault="00376ED3" w:rsidP="00D51A48">
      <w:pPr>
        <w:pStyle w:val="xmsonormal"/>
        <w:spacing w:before="0" w:beforeAutospacing="0" w:after="0" w:afterAutospacing="0" w:line="480" w:lineRule="auto"/>
        <w:jc w:val="both"/>
      </w:pPr>
    </w:p>
    <w:p w:rsidR="00800C7E" w:rsidRPr="0050719F" w:rsidRDefault="00800C7E" w:rsidP="00D51A48">
      <w:pPr>
        <w:pStyle w:val="xmsonormal"/>
        <w:tabs>
          <w:tab w:val="left" w:pos="8280"/>
        </w:tabs>
        <w:spacing w:before="0" w:beforeAutospacing="0" w:after="0" w:afterAutospacing="0" w:line="480" w:lineRule="auto"/>
        <w:rPr>
          <w:color w:val="000000"/>
        </w:rPr>
      </w:pPr>
    </w:p>
    <w:p w:rsidR="005D604E" w:rsidRPr="0050719F" w:rsidRDefault="005D604E" w:rsidP="00D51A48">
      <w:pPr>
        <w:pStyle w:val="xmsonormal"/>
        <w:spacing w:before="0" w:beforeAutospacing="0" w:after="0" w:afterAutospacing="0" w:line="480" w:lineRule="auto"/>
        <w:rPr>
          <w:noProof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1552"/>
        <w:gridCol w:w="1618"/>
        <w:gridCol w:w="1737"/>
        <w:gridCol w:w="1978"/>
        <w:gridCol w:w="1817"/>
      </w:tblGrid>
      <w:tr w:rsidR="00FD407E" w:rsidRPr="00F103EA" w:rsidTr="00E43339">
        <w:tc>
          <w:tcPr>
            <w:tcW w:w="1552" w:type="dxa"/>
          </w:tcPr>
          <w:p w:rsidR="00FD407E" w:rsidRPr="00F103EA" w:rsidRDefault="00FD407E" w:rsidP="00E73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FD407E" w:rsidRPr="00E730C7" w:rsidRDefault="00FD407E" w:rsidP="00E73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C7">
              <w:rPr>
                <w:rFonts w:ascii="Times New Roman" w:hAnsi="Times New Roman" w:cs="Times New Roman"/>
                <w:b/>
                <w:sz w:val="24"/>
                <w:szCs w:val="24"/>
              </w:rPr>
              <w:t>Coefficient</w:t>
            </w:r>
          </w:p>
        </w:tc>
        <w:tc>
          <w:tcPr>
            <w:tcW w:w="1737" w:type="dxa"/>
          </w:tcPr>
          <w:p w:rsidR="00FD407E" w:rsidRPr="00E730C7" w:rsidRDefault="00FD407E" w:rsidP="00E73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C7">
              <w:rPr>
                <w:rFonts w:ascii="Times New Roman" w:hAnsi="Times New Roman" w:cs="Times New Roman"/>
                <w:b/>
                <w:sz w:val="24"/>
                <w:szCs w:val="24"/>
              </w:rPr>
              <w:t>Hazard Ratio</w:t>
            </w:r>
          </w:p>
        </w:tc>
        <w:tc>
          <w:tcPr>
            <w:tcW w:w="1978" w:type="dxa"/>
          </w:tcPr>
          <w:p w:rsidR="00FD407E" w:rsidRPr="00E730C7" w:rsidRDefault="00FD407E" w:rsidP="00E73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C7"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</w:p>
        </w:tc>
        <w:tc>
          <w:tcPr>
            <w:tcW w:w="1817" w:type="dxa"/>
          </w:tcPr>
          <w:p w:rsidR="00FD407E" w:rsidRPr="00E730C7" w:rsidRDefault="00FD407E" w:rsidP="00E73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95% CI</w:t>
            </w:r>
          </w:p>
        </w:tc>
      </w:tr>
      <w:tr w:rsidR="00FD407E" w:rsidRPr="00F103EA" w:rsidTr="00E43339">
        <w:tc>
          <w:tcPr>
            <w:tcW w:w="1552" w:type="dxa"/>
          </w:tcPr>
          <w:p w:rsidR="00FD407E" w:rsidRPr="00F103EA" w:rsidRDefault="00FD407E" w:rsidP="00E73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FD407E" w:rsidRPr="00E730C7" w:rsidRDefault="00FD407E" w:rsidP="00E73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dxa"/>
          </w:tcPr>
          <w:p w:rsidR="00FD407E" w:rsidRPr="00E730C7" w:rsidRDefault="00FD407E" w:rsidP="00E73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:rsidR="00FD407E" w:rsidRPr="00E730C7" w:rsidRDefault="00FD407E" w:rsidP="00E73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FD407E" w:rsidRPr="00E730C7" w:rsidRDefault="00FD407E" w:rsidP="00E73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07E" w:rsidRPr="00F103EA" w:rsidTr="00E43339">
        <w:tc>
          <w:tcPr>
            <w:tcW w:w="1552" w:type="dxa"/>
          </w:tcPr>
          <w:p w:rsidR="00FD407E" w:rsidRPr="00E730C7" w:rsidRDefault="00FD407E" w:rsidP="00E73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C7">
              <w:rPr>
                <w:rFonts w:ascii="Times New Roman" w:hAnsi="Times New Roman" w:cs="Times New Roman"/>
                <w:b/>
                <w:sz w:val="24"/>
                <w:szCs w:val="24"/>
              </w:rPr>
              <w:t>Baseline</w:t>
            </w:r>
          </w:p>
          <w:p w:rsidR="00FD407E" w:rsidRPr="00F103EA" w:rsidRDefault="00FD407E" w:rsidP="00E73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0C7">
              <w:rPr>
                <w:rFonts w:ascii="Times New Roman" w:hAnsi="Times New Roman" w:cs="Times New Roman"/>
                <w:b/>
                <w:sz w:val="24"/>
                <w:szCs w:val="24"/>
              </w:rPr>
              <w:t>Xpert</w:t>
            </w:r>
            <w:proofErr w:type="spellEnd"/>
            <w:r w:rsidRPr="00E73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Ct</w:t>
            </w:r>
          </w:p>
        </w:tc>
        <w:tc>
          <w:tcPr>
            <w:tcW w:w="1618" w:type="dxa"/>
          </w:tcPr>
          <w:p w:rsidR="00FD407E" w:rsidRPr="00F103EA" w:rsidRDefault="00FD407E" w:rsidP="00E73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A">
              <w:rPr>
                <w:rFonts w:ascii="Times New Roman" w:hAnsi="Times New Roman" w:cs="Times New Roman"/>
                <w:sz w:val="24"/>
                <w:szCs w:val="24"/>
              </w:rPr>
              <w:t>0.0554</w:t>
            </w:r>
          </w:p>
        </w:tc>
        <w:tc>
          <w:tcPr>
            <w:tcW w:w="1737" w:type="dxa"/>
          </w:tcPr>
          <w:p w:rsidR="00FD407E" w:rsidRPr="00F103EA" w:rsidRDefault="00FD407E" w:rsidP="00E73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A">
              <w:rPr>
                <w:rFonts w:ascii="Times New Roman" w:hAnsi="Times New Roman" w:cs="Times New Roman"/>
                <w:sz w:val="24"/>
                <w:szCs w:val="24"/>
              </w:rPr>
              <w:t>1.05698</w:t>
            </w:r>
          </w:p>
        </w:tc>
        <w:tc>
          <w:tcPr>
            <w:tcW w:w="1978" w:type="dxa"/>
          </w:tcPr>
          <w:p w:rsidR="00FD407E" w:rsidRPr="00F103EA" w:rsidRDefault="00FD407E" w:rsidP="00E73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EA">
              <w:rPr>
                <w:rFonts w:ascii="Times New Roman" w:hAnsi="Times New Roman" w:cs="Times New Roman"/>
                <w:sz w:val="24"/>
                <w:szCs w:val="24"/>
              </w:rPr>
              <w:t>0.0023</w:t>
            </w:r>
          </w:p>
        </w:tc>
        <w:tc>
          <w:tcPr>
            <w:tcW w:w="1817" w:type="dxa"/>
          </w:tcPr>
          <w:p w:rsidR="00FD407E" w:rsidRPr="00F103EA" w:rsidRDefault="00FD407E" w:rsidP="00E73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1.022, 1.094</w:t>
            </w:r>
          </w:p>
        </w:tc>
      </w:tr>
    </w:tbl>
    <w:p w:rsidR="00F103EA" w:rsidRPr="00F103EA" w:rsidRDefault="00F103EA" w:rsidP="00E730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6A2F" w:rsidRPr="00F103EA" w:rsidRDefault="00F103EA" w:rsidP="00F103EA">
      <w:pPr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03EA">
        <w:rPr>
          <w:rFonts w:ascii="Times New Roman" w:hAnsi="Times New Roman" w:cs="Times New Roman"/>
          <w:b/>
          <w:sz w:val="24"/>
          <w:szCs w:val="24"/>
        </w:rPr>
        <w:t>Table</w:t>
      </w:r>
      <w:r w:rsidR="00F47F11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Pr="00F103EA">
        <w:rPr>
          <w:rFonts w:ascii="Times New Roman" w:hAnsi="Times New Roman" w:cs="Times New Roman"/>
          <w:b/>
          <w:sz w:val="24"/>
          <w:szCs w:val="24"/>
        </w:rPr>
        <w:t xml:space="preserve">. Hazard ratio using baseline </w:t>
      </w:r>
      <w:proofErr w:type="spellStart"/>
      <w:r w:rsidRPr="00F103EA">
        <w:rPr>
          <w:rFonts w:ascii="Times New Roman" w:hAnsi="Times New Roman" w:cs="Times New Roman"/>
          <w:b/>
          <w:sz w:val="24"/>
          <w:szCs w:val="24"/>
        </w:rPr>
        <w:t>Xpert</w:t>
      </w:r>
      <w:proofErr w:type="spellEnd"/>
      <w:r w:rsidRPr="00F103EA">
        <w:rPr>
          <w:rFonts w:ascii="Times New Roman" w:hAnsi="Times New Roman" w:cs="Times New Roman"/>
          <w:b/>
          <w:sz w:val="24"/>
          <w:szCs w:val="24"/>
        </w:rPr>
        <w:t xml:space="preserve"> Ct as a predictor of time-to-culture negativity</w:t>
      </w:r>
      <w:r w:rsidR="00D51A48">
        <w:rPr>
          <w:rFonts w:ascii="Times New Roman" w:hAnsi="Times New Roman" w:cs="Times New Roman"/>
          <w:b/>
          <w:sz w:val="24"/>
          <w:szCs w:val="24"/>
        </w:rPr>
        <w:t xml:space="preserve"> demonstrated by Cox proportional hazard analysis</w:t>
      </w:r>
      <w:r w:rsidRPr="00F103EA">
        <w:rPr>
          <w:rFonts w:ascii="Times New Roman" w:hAnsi="Times New Roman" w:cs="Times New Roman"/>
          <w:b/>
          <w:sz w:val="24"/>
          <w:szCs w:val="24"/>
        </w:rPr>
        <w:t>.</w:t>
      </w:r>
    </w:p>
    <w:p w:rsidR="00856A2F" w:rsidRDefault="00856A2F" w:rsidP="00A063C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1A48" w:rsidRDefault="00D51A48" w:rsidP="00A063C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1A48" w:rsidRDefault="00D51A48" w:rsidP="00A063C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1A48" w:rsidRDefault="00D51A48" w:rsidP="00A063C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1A48" w:rsidRDefault="00D51A48" w:rsidP="00A063C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1A48" w:rsidRDefault="00D51A48" w:rsidP="00A063C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1A48" w:rsidRPr="00D22A12" w:rsidRDefault="00ED7C2C" w:rsidP="00ED7C2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A12">
        <w:rPr>
          <w:rFonts w:ascii="Times New Roman" w:hAnsi="Times New Roman" w:cs="Times New Roman"/>
          <w:sz w:val="24"/>
          <w:szCs w:val="24"/>
        </w:rPr>
        <w:t>Culture conversion by week 8 is commonly used as an early indicator of treatment succes</w:t>
      </w:r>
      <w:r w:rsidR="009430D2" w:rsidRPr="00D22A12">
        <w:rPr>
          <w:rFonts w:ascii="Times New Roman" w:hAnsi="Times New Roman" w:cs="Times New Roman"/>
          <w:sz w:val="24"/>
          <w:szCs w:val="24"/>
        </w:rPr>
        <w:t xml:space="preserve">s including drug susceptibility </w:t>
      </w:r>
      <w:r w:rsidR="00E1782F" w:rsidRPr="00D22A12">
        <w:rPr>
          <w:rFonts w:ascii="Times New Roman" w:hAnsi="Times New Roman" w:cs="Times New Roman"/>
          <w:b/>
          <w:sz w:val="24"/>
          <w:szCs w:val="24"/>
        </w:rPr>
        <w:fldChar w:fldCharType="begin">
          <w:fldData xml:space="preserve">PEVuZE5vdGU+PENpdGU+PEF1dGhvcj5XYWxsaXM8L0F1dGhvcj48WWVhcj4yMDA5PC9ZZWFyPjxS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</w:fldData>
        </w:fldChar>
      </w:r>
      <w:r w:rsidR="009430D2" w:rsidRPr="00D22A12">
        <w:rPr>
          <w:rFonts w:ascii="Times New Roman" w:hAnsi="Times New Roman" w:cs="Times New Roman"/>
          <w:b/>
          <w:sz w:val="24"/>
          <w:szCs w:val="24"/>
        </w:rPr>
        <w:instrText xml:space="preserve"> ADDIN EN.CITE </w:instrText>
      </w:r>
      <w:r w:rsidR="00E1782F" w:rsidRPr="00D22A12">
        <w:rPr>
          <w:rFonts w:ascii="Times New Roman" w:hAnsi="Times New Roman" w:cs="Times New Roman"/>
          <w:b/>
          <w:sz w:val="24"/>
          <w:szCs w:val="24"/>
        </w:rPr>
        <w:fldChar w:fldCharType="begin">
          <w:fldData xml:space="preserve">PEVuZE5vdGU+PENpdGU+PEF1dGhvcj5XYWxsaXM8L0F1dGhvcj48WWVhcj4yMDA5PC9ZZWFyPjxS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</w:fldData>
        </w:fldChar>
      </w:r>
      <w:r w:rsidR="009430D2" w:rsidRPr="00D22A12">
        <w:rPr>
          <w:rFonts w:ascii="Times New Roman" w:hAnsi="Times New Roman" w:cs="Times New Roman"/>
          <w:b/>
          <w:sz w:val="24"/>
          <w:szCs w:val="24"/>
        </w:rPr>
        <w:instrText xml:space="preserve"> ADDIN EN.CITE.DATA </w:instrText>
      </w:r>
      <w:r w:rsidR="00E1782F" w:rsidRPr="00D22A12">
        <w:rPr>
          <w:rFonts w:ascii="Times New Roman" w:hAnsi="Times New Roman" w:cs="Times New Roman"/>
          <w:b/>
          <w:sz w:val="24"/>
          <w:szCs w:val="24"/>
        </w:rPr>
      </w:r>
      <w:r w:rsidR="00E1782F" w:rsidRPr="00D22A12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E1782F" w:rsidRPr="00D22A12">
        <w:rPr>
          <w:rFonts w:ascii="Times New Roman" w:hAnsi="Times New Roman" w:cs="Times New Roman"/>
          <w:b/>
          <w:sz w:val="24"/>
          <w:szCs w:val="24"/>
        </w:rPr>
      </w:r>
      <w:r w:rsidR="00E1782F" w:rsidRPr="00D22A12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9430D2" w:rsidRPr="00D22A12">
        <w:rPr>
          <w:rFonts w:ascii="Times New Roman" w:hAnsi="Times New Roman" w:cs="Times New Roman"/>
          <w:b/>
          <w:noProof/>
          <w:sz w:val="24"/>
          <w:szCs w:val="24"/>
        </w:rPr>
        <w:t>(</w:t>
      </w:r>
      <w:hyperlink w:anchor="_ENREF_1" w:tooltip="Wallis, 2009 #145" w:history="1">
        <w:r w:rsidR="009430D2" w:rsidRPr="00D22A12">
          <w:rPr>
            <w:rFonts w:ascii="Times New Roman" w:hAnsi="Times New Roman" w:cs="Times New Roman"/>
            <w:b/>
            <w:noProof/>
            <w:sz w:val="24"/>
            <w:szCs w:val="24"/>
          </w:rPr>
          <w:t>1-3</w:t>
        </w:r>
      </w:hyperlink>
      <w:r w:rsidR="009430D2" w:rsidRPr="00D22A12">
        <w:rPr>
          <w:rFonts w:ascii="Times New Roman" w:hAnsi="Times New Roman" w:cs="Times New Roman"/>
          <w:b/>
          <w:noProof/>
          <w:sz w:val="24"/>
          <w:szCs w:val="24"/>
        </w:rPr>
        <w:t>)</w:t>
      </w:r>
      <w:r w:rsidR="00E1782F" w:rsidRPr="00D22A12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D22A12">
        <w:rPr>
          <w:rFonts w:ascii="Times New Roman" w:hAnsi="Times New Roman" w:cs="Times New Roman"/>
          <w:sz w:val="24"/>
          <w:szCs w:val="24"/>
        </w:rPr>
        <w:t xml:space="preserve">. </w:t>
      </w:r>
      <w:r w:rsidR="00DB17B1" w:rsidRPr="00D22A12">
        <w:rPr>
          <w:rFonts w:ascii="Times New Roman" w:hAnsi="Times New Roman" w:cs="Times New Roman"/>
          <w:sz w:val="24"/>
          <w:szCs w:val="24"/>
        </w:rPr>
        <w:t>Therefore,</w:t>
      </w:r>
      <w:r w:rsidRPr="00D22A12">
        <w:rPr>
          <w:rFonts w:ascii="Times New Roman" w:hAnsi="Times New Roman" w:cs="Times New Roman"/>
          <w:sz w:val="24"/>
          <w:szCs w:val="24"/>
        </w:rPr>
        <w:t xml:space="preserve"> ROC curves of baseline direct </w:t>
      </w:r>
      <w:proofErr w:type="spellStart"/>
      <w:r w:rsidRPr="00D22A12">
        <w:rPr>
          <w:rFonts w:ascii="Times New Roman" w:hAnsi="Times New Roman" w:cs="Times New Roman"/>
          <w:sz w:val="24"/>
          <w:szCs w:val="24"/>
        </w:rPr>
        <w:t>Xpert</w:t>
      </w:r>
      <w:proofErr w:type="spellEnd"/>
      <w:r w:rsidRPr="00D22A12">
        <w:rPr>
          <w:rFonts w:ascii="Times New Roman" w:hAnsi="Times New Roman" w:cs="Times New Roman"/>
          <w:sz w:val="24"/>
          <w:szCs w:val="24"/>
        </w:rPr>
        <w:t xml:space="preserve"> Ct, and ROC curves of the direct </w:t>
      </w:r>
      <w:proofErr w:type="spellStart"/>
      <w:r w:rsidRPr="00D22A12">
        <w:rPr>
          <w:rFonts w:ascii="Times New Roman" w:hAnsi="Times New Roman" w:cs="Times New Roman"/>
          <w:sz w:val="24"/>
          <w:szCs w:val="24"/>
        </w:rPr>
        <w:t>Xpert</w:t>
      </w:r>
      <w:proofErr w:type="spellEnd"/>
      <w:r w:rsidRPr="00D22A12">
        <w:rPr>
          <w:rFonts w:ascii="Times New Roman" w:hAnsi="Times New Roman" w:cs="Times New Roman"/>
          <w:sz w:val="24"/>
          <w:szCs w:val="24"/>
        </w:rPr>
        <w:t xml:space="preserve"> Ct, delta Ct and percent closing at day 7, week 4 and week 8 were assessed as predictors of culture conversion by week 8 (S</w:t>
      </w:r>
      <w:r w:rsidR="006E7C47">
        <w:rPr>
          <w:rFonts w:ascii="Times New Roman" w:hAnsi="Times New Roman" w:cs="Times New Roman"/>
          <w:sz w:val="24"/>
          <w:szCs w:val="24"/>
        </w:rPr>
        <w:t>2</w:t>
      </w:r>
      <w:r w:rsidRPr="00D22A12">
        <w:rPr>
          <w:rFonts w:ascii="Times New Roman" w:hAnsi="Times New Roman" w:cs="Times New Roman"/>
          <w:sz w:val="24"/>
          <w:szCs w:val="24"/>
        </w:rPr>
        <w:t xml:space="preserve"> Fig).</w:t>
      </w:r>
    </w:p>
    <w:p w:rsidR="00D51A48" w:rsidRPr="00D22A12" w:rsidRDefault="00D51A48" w:rsidP="00A0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A48" w:rsidRDefault="00D51A48" w:rsidP="00A063C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1A48" w:rsidRDefault="00D51A48" w:rsidP="00A063C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1A48" w:rsidRDefault="00D51A48" w:rsidP="00A063C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1A48" w:rsidRPr="00F103EA" w:rsidRDefault="00D51A48" w:rsidP="00A063C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6A2F" w:rsidRPr="0050719F" w:rsidRDefault="00856A2F" w:rsidP="00A063C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6A2F" w:rsidRPr="0050719F" w:rsidRDefault="00856A2F" w:rsidP="00A063C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6A2F" w:rsidRPr="0050719F" w:rsidRDefault="00856A2F" w:rsidP="00A063C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6A2F" w:rsidRPr="0050719F" w:rsidRDefault="00856A2F" w:rsidP="00A063C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6A2F" w:rsidRDefault="00856A2F" w:rsidP="00A063C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03EA" w:rsidRDefault="00F103EA" w:rsidP="00A063C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03EA" w:rsidRDefault="00F103EA" w:rsidP="00A063C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03EA" w:rsidRDefault="00F103EA" w:rsidP="00A063C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03EA" w:rsidRDefault="00F103EA" w:rsidP="00A063C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03EA" w:rsidRDefault="00F103EA" w:rsidP="00A063C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03EA" w:rsidRDefault="00F103EA" w:rsidP="00A063C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03EA" w:rsidRDefault="00F103EA" w:rsidP="00A063C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03EA" w:rsidRDefault="00F103EA" w:rsidP="00A063C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03EA" w:rsidRDefault="00F103EA" w:rsidP="00A063C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03EA" w:rsidRDefault="00F103EA" w:rsidP="00A063C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7C2C" w:rsidRDefault="00ED7C2C" w:rsidP="00ED7C2C">
      <w:p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6545580" cy="238506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 4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5580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C2C" w:rsidRPr="00D22A12" w:rsidRDefault="00ED7C2C" w:rsidP="00ED7C2C">
      <w:pPr>
        <w:pStyle w:val="ListNumber"/>
        <w:numPr>
          <w:ilvl w:val="0"/>
          <w:numId w:val="0"/>
        </w:numPr>
      </w:pPr>
      <w:r w:rsidRPr="00D22A12">
        <w:rPr>
          <w:b/>
          <w:szCs w:val="24"/>
        </w:rPr>
        <w:t>Fig</w:t>
      </w:r>
      <w:r w:rsidR="00F47F11">
        <w:rPr>
          <w:b/>
          <w:szCs w:val="24"/>
        </w:rPr>
        <w:t>ure B</w:t>
      </w:r>
      <w:r w:rsidR="006E7C47">
        <w:rPr>
          <w:b/>
          <w:szCs w:val="24"/>
        </w:rPr>
        <w:t>.</w:t>
      </w:r>
      <w:r w:rsidRPr="00D22A12">
        <w:rPr>
          <w:szCs w:val="24"/>
        </w:rPr>
        <w:t xml:space="preserve"> </w:t>
      </w:r>
      <w:r w:rsidRPr="00D22A12">
        <w:rPr>
          <w:b/>
          <w:szCs w:val="24"/>
        </w:rPr>
        <w:t xml:space="preserve">ROC curve of direct </w:t>
      </w:r>
      <w:proofErr w:type="spellStart"/>
      <w:r w:rsidRPr="00D22A12">
        <w:rPr>
          <w:b/>
          <w:szCs w:val="24"/>
        </w:rPr>
        <w:t>Xpert</w:t>
      </w:r>
      <w:proofErr w:type="spellEnd"/>
      <w:r w:rsidRPr="00D22A12">
        <w:rPr>
          <w:b/>
          <w:szCs w:val="24"/>
        </w:rPr>
        <w:t xml:space="preserve"> Ct</w:t>
      </w:r>
      <w:r w:rsidR="006E7C47">
        <w:rPr>
          <w:b/>
          <w:szCs w:val="24"/>
        </w:rPr>
        <w:t xml:space="preserve"> (A)</w:t>
      </w:r>
      <w:r w:rsidRPr="00D22A12">
        <w:rPr>
          <w:b/>
          <w:szCs w:val="24"/>
        </w:rPr>
        <w:t xml:space="preserve">, delta Ct </w:t>
      </w:r>
      <w:r w:rsidR="006E7C47">
        <w:rPr>
          <w:b/>
          <w:szCs w:val="24"/>
        </w:rPr>
        <w:t xml:space="preserve">(B) </w:t>
      </w:r>
      <w:r w:rsidRPr="00D22A12">
        <w:rPr>
          <w:b/>
          <w:szCs w:val="24"/>
        </w:rPr>
        <w:t xml:space="preserve">and percent closing </w:t>
      </w:r>
      <w:r w:rsidR="006E7C47">
        <w:rPr>
          <w:b/>
          <w:szCs w:val="24"/>
        </w:rPr>
        <w:t xml:space="preserve">(C) </w:t>
      </w:r>
      <w:r w:rsidRPr="00D22A12">
        <w:rPr>
          <w:b/>
          <w:szCs w:val="24"/>
        </w:rPr>
        <w:t>as a predictor of culture conversion by week 8.</w:t>
      </w:r>
      <w:r w:rsidRPr="00D22A12">
        <w:rPr>
          <w:szCs w:val="24"/>
        </w:rPr>
        <w:t xml:space="preserve"> Evaluation of direct </w:t>
      </w:r>
      <w:proofErr w:type="spellStart"/>
      <w:r w:rsidRPr="00D22A12">
        <w:rPr>
          <w:szCs w:val="24"/>
        </w:rPr>
        <w:t>Xpert</w:t>
      </w:r>
      <w:proofErr w:type="spellEnd"/>
      <w:r w:rsidRPr="00D22A12">
        <w:rPr>
          <w:szCs w:val="24"/>
        </w:rPr>
        <w:t xml:space="preserve"> Ct at baseline, day 7, week 4, and week 8 (A), and delta Ct (B) and percent closing (C) at day 7, week 4, and week 8 to predict culture conversion by week 8.  </w:t>
      </w:r>
      <w:r w:rsidRPr="00D22A12">
        <w:t xml:space="preserve">ROC curve results for direct </w:t>
      </w:r>
      <w:proofErr w:type="spellStart"/>
      <w:r w:rsidRPr="00D22A12">
        <w:t>Xpert</w:t>
      </w:r>
      <w:proofErr w:type="spellEnd"/>
      <w:r w:rsidRPr="00D22A12">
        <w:t xml:space="preserve"> Ct AUC=68.8 (95% CI 58.1, </w:t>
      </w:r>
      <w:r w:rsidR="000155BB" w:rsidRPr="00D22A12">
        <w:t>79.5</w:t>
      </w:r>
      <w:r w:rsidRPr="00D22A12">
        <w:t xml:space="preserve">), </w:t>
      </w:r>
      <w:proofErr w:type="spellStart"/>
      <w:r w:rsidRPr="00D22A12">
        <w:t>Xpert</w:t>
      </w:r>
      <w:proofErr w:type="spellEnd"/>
      <w:r w:rsidRPr="00D22A12">
        <w:t xml:space="preserve"> Ct at Day 7, AUC=70.3 (95% CI 59.7, </w:t>
      </w:r>
      <w:r w:rsidR="000155BB" w:rsidRPr="00D22A12">
        <w:t>80.9</w:t>
      </w:r>
      <w:r w:rsidRPr="00D22A12">
        <w:t xml:space="preserve">); week 4, AUC=74.9 (95% CI 64.9, </w:t>
      </w:r>
      <w:r w:rsidR="000155BB" w:rsidRPr="00D22A12">
        <w:t>84.9</w:t>
      </w:r>
      <w:r w:rsidRPr="00D22A12">
        <w:t xml:space="preserve">) and week 8, AUC=86.0 (95% CI 77.9, </w:t>
      </w:r>
      <w:r w:rsidR="000155BB" w:rsidRPr="00D22A12">
        <w:t>94.2</w:t>
      </w:r>
      <w:r w:rsidRPr="00D22A12">
        <w:t xml:space="preserve">). ROC curves for Delta Ct at Day 7, AUC 61.3(95% CI 49.4, </w:t>
      </w:r>
      <w:r w:rsidR="000155BB" w:rsidRPr="00D22A12">
        <w:t>73.2</w:t>
      </w:r>
      <w:r w:rsidRPr="00D22A12">
        <w:t>); week 4, AUC=67.9 (95% CI 56.</w:t>
      </w:r>
      <w:r w:rsidR="000155BB" w:rsidRPr="00D22A12">
        <w:t>7</w:t>
      </w:r>
      <w:r w:rsidRPr="00D22A12">
        <w:t xml:space="preserve">, </w:t>
      </w:r>
      <w:r w:rsidR="000155BB" w:rsidRPr="00D22A12">
        <w:t>79.1</w:t>
      </w:r>
      <w:r w:rsidRPr="00D22A12">
        <w:t xml:space="preserve">) and week 8, AUC=75.2 (95% CI 64.8, </w:t>
      </w:r>
      <w:r w:rsidR="000155BB" w:rsidRPr="00D22A12">
        <w:t>85.6</w:t>
      </w:r>
      <w:r w:rsidRPr="00D22A12">
        <w:t xml:space="preserve">).  ROC curves for percent closing deficit at Day 7, AUC=62.1 (95% CI 50.5, </w:t>
      </w:r>
      <w:r w:rsidR="000155BB" w:rsidRPr="00D22A12">
        <w:t>73.8</w:t>
      </w:r>
      <w:r w:rsidRPr="00D22A12">
        <w:t xml:space="preserve">); week 4, AUC=71.3 (95% CI 60.6, </w:t>
      </w:r>
      <w:r w:rsidR="000155BB" w:rsidRPr="00D22A12">
        <w:t>81.9</w:t>
      </w:r>
      <w:r w:rsidRPr="00D22A12">
        <w:t xml:space="preserve">) and week 8, AUC=79.8 (95% CI 70.3, </w:t>
      </w:r>
      <w:r w:rsidR="000155BB" w:rsidRPr="00D22A12">
        <w:t>89.4</w:t>
      </w:r>
      <w:r w:rsidRPr="00D22A12">
        <w:t>).</w:t>
      </w:r>
    </w:p>
    <w:p w:rsidR="00ED7C2C" w:rsidRPr="00DC6404" w:rsidRDefault="00ED7C2C" w:rsidP="00ED7C2C">
      <w:p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ED7C2C" w:rsidRDefault="00ED7C2C" w:rsidP="00ED7C2C">
      <w:p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C2C" w:rsidRPr="00ED7C2C" w:rsidRDefault="00ED7C2C" w:rsidP="00ED7C2C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7C2C" w:rsidRDefault="00ED7C2C" w:rsidP="00ED7C2C">
      <w:p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D7C2C" w:rsidRDefault="00ED7C2C" w:rsidP="00ED7C2C">
      <w:p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D7C2C" w:rsidRDefault="00ED7C2C" w:rsidP="00ED7C2C">
      <w:p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D7C2C" w:rsidRDefault="00ED7C2C" w:rsidP="00ED7C2C">
      <w:pPr>
        <w:tabs>
          <w:tab w:val="left" w:pos="360"/>
        </w:tabs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6A2F" w:rsidRDefault="00F47F11" w:rsidP="00A063C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Table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F</w:t>
      </w:r>
      <w:r w:rsidR="002B0DF6" w:rsidRPr="002B0DF6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proofErr w:type="spellEnd"/>
      <w:r w:rsidR="002B0DF6" w:rsidRPr="002B0DF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="002B0DF6" w:rsidRPr="002B0D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2B0DF6" w:rsidRPr="002B0DF6">
        <w:rPr>
          <w:rFonts w:ascii="Times New Roman" w:hAnsi="Times New Roman" w:cs="Times New Roman"/>
          <w:b/>
          <w:color w:val="000000"/>
          <w:sz w:val="24"/>
          <w:szCs w:val="24"/>
        </w:rPr>
        <w:t>Xpert</w:t>
      </w:r>
      <w:proofErr w:type="spellEnd"/>
      <w:r w:rsidR="002B0DF6" w:rsidRPr="002B0D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Ct</w:t>
      </w:r>
      <w:r w:rsidR="00FD40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D407E" w:rsidRPr="002B0DF6" w:rsidRDefault="00FD407E" w:rsidP="00A063C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0DF6" w:rsidRPr="002B0DF6" w:rsidRDefault="002B0DF6" w:rsidP="002B0D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6321" w:type="dxa"/>
        <w:tblInd w:w="-3" w:type="dxa"/>
        <w:tblCellMar>
          <w:left w:w="0" w:type="dxa"/>
          <w:right w:w="0" w:type="dxa"/>
        </w:tblCellMar>
        <w:tblLook w:val="04A0"/>
      </w:tblPr>
      <w:tblGrid>
        <w:gridCol w:w="1821"/>
        <w:gridCol w:w="2703"/>
        <w:gridCol w:w="1797"/>
      </w:tblGrid>
      <w:tr w:rsidR="002B0DF6" w:rsidRPr="002B0DF6" w:rsidTr="001E6861">
        <w:trPr>
          <w:trHeight w:val="300"/>
        </w:trPr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0DF6" w:rsidRPr="002B0DF6" w:rsidRDefault="001E6861" w:rsidP="001E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30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TTN Category</w:t>
            </w:r>
          </w:p>
        </w:tc>
        <w:tc>
          <w:tcPr>
            <w:tcW w:w="2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0DF6" w:rsidRPr="002B0DF6" w:rsidRDefault="002B0DF6" w:rsidP="001E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B0DF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AUC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0DF6" w:rsidRPr="002B0DF6" w:rsidRDefault="001E6861" w:rsidP="001E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Number </w:t>
            </w:r>
            <w:r w:rsidR="002B0DF6" w:rsidRPr="002B0DF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TB+</w:t>
            </w:r>
          </w:p>
        </w:tc>
      </w:tr>
      <w:tr w:rsidR="000155BB" w:rsidRPr="002B0DF6" w:rsidTr="001E6861">
        <w:trPr>
          <w:trHeight w:val="300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5BB" w:rsidRPr="002B0DF6" w:rsidRDefault="000155BB" w:rsidP="00015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B0DF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Baseline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5BB" w:rsidRPr="002B0DF6" w:rsidRDefault="000155BB" w:rsidP="00015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68.8   (58.1,79.5)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5BB" w:rsidRPr="002B0DF6" w:rsidRDefault="000155BB" w:rsidP="00015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0D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0155BB" w:rsidRPr="002B0DF6" w:rsidTr="001E6861">
        <w:trPr>
          <w:trHeight w:val="300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5BB" w:rsidRPr="002B0DF6" w:rsidRDefault="000155BB" w:rsidP="00015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B0DF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Day 7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5BB" w:rsidRPr="002B0DF6" w:rsidRDefault="000155BB" w:rsidP="00015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70.3   (59.7,80.9)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5BB" w:rsidRPr="002B0DF6" w:rsidRDefault="000155BB" w:rsidP="00015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0D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0155BB" w:rsidRPr="002B0DF6" w:rsidTr="001E6861">
        <w:trPr>
          <w:trHeight w:val="300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5BB" w:rsidRPr="002B0DF6" w:rsidRDefault="000155BB" w:rsidP="00015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B0DF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Week 4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5BB" w:rsidRPr="002B0DF6" w:rsidRDefault="000155BB" w:rsidP="00015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74.9   (64.9,84.9)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5BB" w:rsidRPr="002B0DF6" w:rsidRDefault="000155BB" w:rsidP="00015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0D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0155BB" w:rsidRPr="002B0DF6" w:rsidTr="001E6861">
        <w:trPr>
          <w:trHeight w:val="300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5BB" w:rsidRPr="002B0DF6" w:rsidRDefault="000155BB" w:rsidP="00015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B0DF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Week 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5BB" w:rsidRPr="002B0DF6" w:rsidRDefault="000155BB" w:rsidP="00015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EC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(77.9,94.2)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5BB" w:rsidRPr="002B0DF6" w:rsidRDefault="000155BB" w:rsidP="00015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0D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</w:tbl>
    <w:p w:rsidR="002B0DF6" w:rsidRPr="002B0DF6" w:rsidRDefault="002B0DF6" w:rsidP="001E68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0DF6" w:rsidRPr="002B0DF6" w:rsidRDefault="002B0DF6" w:rsidP="002B0D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B0DF6" w:rsidRPr="002B0DF6" w:rsidRDefault="00F47F11" w:rsidP="002B0DF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Table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Fb</w:t>
      </w:r>
      <w:proofErr w:type="spellEnd"/>
      <w:r w:rsidR="002B0DF6" w:rsidRPr="002B0DF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spellStart"/>
      <w:r w:rsidR="002B0DF6" w:rsidRPr="002B0DF6">
        <w:rPr>
          <w:rFonts w:ascii="Times New Roman" w:eastAsia="Calibri" w:hAnsi="Times New Roman" w:cs="Times New Roman"/>
          <w:b/>
          <w:sz w:val="24"/>
          <w:szCs w:val="24"/>
        </w:rPr>
        <w:t>Xpert</w:t>
      </w:r>
      <w:proofErr w:type="spellEnd"/>
      <w:r w:rsidR="002B0DF6" w:rsidRPr="002B0DF6">
        <w:rPr>
          <w:rFonts w:ascii="Times New Roman" w:eastAsia="Calibri" w:hAnsi="Times New Roman" w:cs="Times New Roman"/>
          <w:b/>
          <w:sz w:val="24"/>
          <w:szCs w:val="24"/>
        </w:rPr>
        <w:t xml:space="preserve"> delta Ct</w:t>
      </w:r>
    </w:p>
    <w:p w:rsidR="002B0DF6" w:rsidRPr="002B0DF6" w:rsidRDefault="002B0DF6" w:rsidP="002B0D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6321" w:type="dxa"/>
        <w:tblInd w:w="-3" w:type="dxa"/>
        <w:tblCellMar>
          <w:left w:w="0" w:type="dxa"/>
          <w:right w:w="0" w:type="dxa"/>
        </w:tblCellMar>
        <w:tblLook w:val="04A0"/>
      </w:tblPr>
      <w:tblGrid>
        <w:gridCol w:w="1821"/>
        <w:gridCol w:w="2700"/>
        <w:gridCol w:w="1800"/>
      </w:tblGrid>
      <w:tr w:rsidR="002B0DF6" w:rsidRPr="002B0DF6" w:rsidTr="001E6861">
        <w:trPr>
          <w:trHeight w:val="300"/>
        </w:trPr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0DF6" w:rsidRPr="002B0DF6" w:rsidRDefault="001E6861" w:rsidP="001E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E68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TTN Category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0DF6" w:rsidRPr="002B0DF6" w:rsidRDefault="002B0DF6" w:rsidP="001E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B0DF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AUC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0DF6" w:rsidRPr="002B0DF6" w:rsidRDefault="001E6861" w:rsidP="001E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E68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Number </w:t>
            </w:r>
            <w:r w:rsidR="002B0DF6" w:rsidRPr="002B0DF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TB+</w:t>
            </w:r>
          </w:p>
        </w:tc>
      </w:tr>
      <w:tr w:rsidR="000155BB" w:rsidRPr="002B0DF6" w:rsidTr="001E6861">
        <w:trPr>
          <w:trHeight w:val="300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5BB" w:rsidRPr="002B0DF6" w:rsidRDefault="000155BB" w:rsidP="00015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B0DF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Day 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5BB" w:rsidRPr="002B0DF6" w:rsidRDefault="000155BB" w:rsidP="00015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61.3   (49.4,73.2)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5BB" w:rsidRPr="002B0DF6" w:rsidRDefault="000155BB" w:rsidP="00015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0D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0155BB" w:rsidRPr="002B0DF6" w:rsidTr="001E6861">
        <w:trPr>
          <w:trHeight w:val="300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5BB" w:rsidRPr="002B0DF6" w:rsidRDefault="000155BB" w:rsidP="00015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B0DF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Week 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5BB" w:rsidRPr="002B0DF6" w:rsidRDefault="000155BB" w:rsidP="00015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67.9   (56.7,79.1)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5BB" w:rsidRPr="002B0DF6" w:rsidRDefault="000155BB" w:rsidP="00015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0D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0155BB" w:rsidRPr="002B0DF6" w:rsidTr="001E6861">
        <w:trPr>
          <w:trHeight w:val="300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5BB" w:rsidRPr="002B0DF6" w:rsidRDefault="000155BB" w:rsidP="00015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B0DF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Week 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5BB" w:rsidRPr="002B0DF6" w:rsidRDefault="000155BB" w:rsidP="00015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75.2   (64.8,85.6)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5BB" w:rsidRPr="002B0DF6" w:rsidRDefault="000155BB" w:rsidP="00015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0D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</w:tbl>
    <w:p w:rsidR="002B0DF6" w:rsidRPr="002B0DF6" w:rsidRDefault="002B0DF6" w:rsidP="002B0D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B0DF6" w:rsidRPr="002B0DF6" w:rsidRDefault="002B0DF6" w:rsidP="002B0D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B0DF6" w:rsidRDefault="00F47F11" w:rsidP="002B0DF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Table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F</w:t>
      </w:r>
      <w:r w:rsidR="002B0DF6" w:rsidRPr="002B0DF6">
        <w:rPr>
          <w:rFonts w:ascii="Times New Roman" w:eastAsia="Calibri" w:hAnsi="Times New Roman" w:cs="Times New Roman"/>
          <w:b/>
          <w:sz w:val="24"/>
          <w:szCs w:val="24"/>
        </w:rPr>
        <w:t>c</w:t>
      </w:r>
      <w:proofErr w:type="spellEnd"/>
      <w:r w:rsidR="002B0DF6" w:rsidRPr="002B0DF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spellStart"/>
      <w:r w:rsidR="002B0DF6" w:rsidRPr="002B0DF6">
        <w:rPr>
          <w:rFonts w:ascii="Times New Roman" w:eastAsia="Calibri" w:hAnsi="Times New Roman" w:cs="Times New Roman"/>
          <w:b/>
          <w:sz w:val="24"/>
          <w:szCs w:val="24"/>
        </w:rPr>
        <w:t>Xpert</w:t>
      </w:r>
      <w:proofErr w:type="spellEnd"/>
      <w:r w:rsidR="002B0DF6" w:rsidRPr="002B0DF6">
        <w:rPr>
          <w:rFonts w:ascii="Times New Roman" w:eastAsia="Calibri" w:hAnsi="Times New Roman" w:cs="Times New Roman"/>
          <w:b/>
          <w:sz w:val="24"/>
          <w:szCs w:val="24"/>
        </w:rPr>
        <w:t xml:space="preserve"> “Percent closing Ct”</w:t>
      </w:r>
    </w:p>
    <w:p w:rsidR="002B0DF6" w:rsidRPr="002B0DF6" w:rsidRDefault="002B0DF6" w:rsidP="002B0DF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6321" w:type="dxa"/>
        <w:tblInd w:w="-3" w:type="dxa"/>
        <w:tblCellMar>
          <w:left w:w="0" w:type="dxa"/>
          <w:right w:w="0" w:type="dxa"/>
        </w:tblCellMar>
        <w:tblLook w:val="04A0"/>
      </w:tblPr>
      <w:tblGrid>
        <w:gridCol w:w="1821"/>
        <w:gridCol w:w="2700"/>
        <w:gridCol w:w="1800"/>
      </w:tblGrid>
      <w:tr w:rsidR="002B0DF6" w:rsidRPr="002B0DF6" w:rsidTr="00254F89">
        <w:trPr>
          <w:trHeight w:val="300"/>
        </w:trPr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0DF6" w:rsidRPr="002B0DF6" w:rsidRDefault="00254F89" w:rsidP="001E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68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TTN Category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0DF6" w:rsidRPr="002B0DF6" w:rsidRDefault="002B0DF6" w:rsidP="001E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B0DF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AUC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0DF6" w:rsidRPr="002B0DF6" w:rsidRDefault="001E6861" w:rsidP="001E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54F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Number </w:t>
            </w:r>
            <w:r w:rsidR="002B0DF6" w:rsidRPr="002B0DF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TB+</w:t>
            </w:r>
          </w:p>
        </w:tc>
      </w:tr>
      <w:tr w:rsidR="000155BB" w:rsidRPr="002B0DF6" w:rsidTr="00254F89">
        <w:trPr>
          <w:trHeight w:val="300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5BB" w:rsidRPr="002B0DF6" w:rsidRDefault="000155BB" w:rsidP="00015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B0DF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Day 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5BB" w:rsidRPr="002B0DF6" w:rsidRDefault="000155BB" w:rsidP="00015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62.1   (50.5,73.8)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5BB" w:rsidRPr="002B0DF6" w:rsidRDefault="000155BB" w:rsidP="00015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0D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0155BB" w:rsidRPr="002B0DF6" w:rsidTr="00254F89">
        <w:trPr>
          <w:trHeight w:val="300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5BB" w:rsidRPr="002B0DF6" w:rsidRDefault="000155BB" w:rsidP="00015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B0DF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Week 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5BB" w:rsidRPr="002B0DF6" w:rsidRDefault="000155BB" w:rsidP="00015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71.3   (60.6,81.9)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5BB" w:rsidRPr="002B0DF6" w:rsidRDefault="000155BB" w:rsidP="00015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0D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0155BB" w:rsidRPr="002B0DF6" w:rsidTr="00254F89">
        <w:trPr>
          <w:trHeight w:val="300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5BB" w:rsidRPr="002B0DF6" w:rsidRDefault="000155BB" w:rsidP="00015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B0DF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Week 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5BB" w:rsidRPr="002B0DF6" w:rsidRDefault="000155BB" w:rsidP="00015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79.8   (70.3,89.4)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55BB" w:rsidRPr="002B0DF6" w:rsidRDefault="000155BB" w:rsidP="000155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0D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</w:tbl>
    <w:p w:rsidR="002B0DF6" w:rsidRPr="002B0DF6" w:rsidRDefault="002B0DF6" w:rsidP="002B0D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B0DF6" w:rsidRDefault="002B0DF6" w:rsidP="002B0DF6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0DF6" w:rsidRPr="002B0DF6" w:rsidRDefault="002B0DF6" w:rsidP="002B0DF6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B0DF6">
        <w:rPr>
          <w:rFonts w:ascii="Times New Roman" w:eastAsia="Calibri" w:hAnsi="Times New Roman" w:cs="Times New Roman"/>
          <w:b/>
          <w:sz w:val="24"/>
          <w:szCs w:val="24"/>
        </w:rPr>
        <w:t>Table</w:t>
      </w:r>
      <w:r w:rsidR="00F47F11">
        <w:rPr>
          <w:rFonts w:ascii="Times New Roman" w:eastAsia="Calibri" w:hAnsi="Times New Roman" w:cs="Times New Roman"/>
          <w:b/>
          <w:sz w:val="24"/>
          <w:szCs w:val="24"/>
        </w:rPr>
        <w:t xml:space="preserve"> F</w:t>
      </w:r>
      <w:r w:rsidR="006E7C4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B0D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0DF6">
        <w:rPr>
          <w:rFonts w:ascii="Times New Roman" w:hAnsi="Times New Roman" w:cs="Times New Roman"/>
          <w:b/>
          <w:sz w:val="24"/>
          <w:szCs w:val="24"/>
        </w:rPr>
        <w:t>Area Under the curve (AUC)</w:t>
      </w:r>
      <w:r w:rsidRPr="002B0DF6">
        <w:rPr>
          <w:rFonts w:ascii="Times New Roman" w:eastAsia="Calibri" w:hAnsi="Times New Roman" w:cs="Times New Roman"/>
          <w:b/>
          <w:sz w:val="24"/>
          <w:szCs w:val="24"/>
        </w:rPr>
        <w:t xml:space="preserve"> for </w:t>
      </w:r>
      <w:proofErr w:type="spellStart"/>
      <w:r w:rsidRPr="002B0DF6">
        <w:rPr>
          <w:rFonts w:ascii="Times New Roman" w:eastAsia="Calibri" w:hAnsi="Times New Roman" w:cs="Times New Roman"/>
          <w:b/>
          <w:sz w:val="24"/>
          <w:szCs w:val="24"/>
        </w:rPr>
        <w:t>Xpert</w:t>
      </w:r>
      <w:proofErr w:type="spellEnd"/>
      <w:r w:rsidRPr="002B0DF6">
        <w:rPr>
          <w:rFonts w:ascii="Times New Roman" w:eastAsia="Calibri" w:hAnsi="Times New Roman" w:cs="Times New Roman"/>
          <w:b/>
          <w:sz w:val="24"/>
          <w:szCs w:val="24"/>
        </w:rPr>
        <w:t xml:space="preserve"> Ct</w:t>
      </w:r>
      <w:r w:rsidR="000F7F3C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proofErr w:type="spellStart"/>
      <w:r w:rsidR="007743BF">
        <w:rPr>
          <w:rFonts w:ascii="Times New Roman" w:eastAsia="Calibri" w:hAnsi="Times New Roman" w:cs="Times New Roman"/>
          <w:b/>
          <w:sz w:val="24"/>
          <w:szCs w:val="24"/>
        </w:rPr>
        <w:t>F</w:t>
      </w:r>
      <w:r w:rsidR="000F7F3C">
        <w:rPr>
          <w:rFonts w:ascii="Times New Roman" w:eastAsia="Calibri" w:hAnsi="Times New Roman" w:cs="Times New Roman"/>
          <w:b/>
          <w:sz w:val="24"/>
          <w:szCs w:val="24"/>
        </w:rPr>
        <w:t>a</w:t>
      </w:r>
      <w:proofErr w:type="spellEnd"/>
      <w:r w:rsidR="000F7F3C">
        <w:rPr>
          <w:rFonts w:ascii="Times New Roman" w:eastAsia="Calibri" w:hAnsi="Times New Roman" w:cs="Times New Roman"/>
          <w:b/>
          <w:sz w:val="24"/>
          <w:szCs w:val="24"/>
        </w:rPr>
        <w:t>), delta Ct (</w:t>
      </w:r>
      <w:proofErr w:type="spellStart"/>
      <w:r w:rsidR="007743BF">
        <w:rPr>
          <w:rFonts w:ascii="Times New Roman" w:eastAsia="Calibri" w:hAnsi="Times New Roman" w:cs="Times New Roman"/>
          <w:b/>
          <w:sz w:val="24"/>
          <w:szCs w:val="24"/>
        </w:rPr>
        <w:t>F</w:t>
      </w:r>
      <w:r w:rsidR="000F7F3C">
        <w:rPr>
          <w:rFonts w:ascii="Times New Roman" w:eastAsia="Calibri" w:hAnsi="Times New Roman" w:cs="Times New Roman"/>
          <w:b/>
          <w:sz w:val="24"/>
          <w:szCs w:val="24"/>
        </w:rPr>
        <w:t>b</w:t>
      </w:r>
      <w:proofErr w:type="spellEnd"/>
      <w:r w:rsidR="000F7F3C">
        <w:rPr>
          <w:rFonts w:ascii="Times New Roman" w:eastAsia="Calibri" w:hAnsi="Times New Roman" w:cs="Times New Roman"/>
          <w:b/>
          <w:sz w:val="24"/>
          <w:szCs w:val="24"/>
        </w:rPr>
        <w:t>) and percent closing Ct (</w:t>
      </w:r>
      <w:proofErr w:type="spellStart"/>
      <w:r w:rsidR="007743BF">
        <w:rPr>
          <w:rFonts w:ascii="Times New Roman" w:eastAsia="Calibri" w:hAnsi="Times New Roman" w:cs="Times New Roman"/>
          <w:b/>
          <w:sz w:val="24"/>
          <w:szCs w:val="24"/>
        </w:rPr>
        <w:t>F</w:t>
      </w:r>
      <w:r w:rsidR="000F7F3C">
        <w:rPr>
          <w:rFonts w:ascii="Times New Roman" w:eastAsia="Calibri" w:hAnsi="Times New Roman" w:cs="Times New Roman"/>
          <w:b/>
          <w:sz w:val="24"/>
          <w:szCs w:val="24"/>
        </w:rPr>
        <w:t>c</w:t>
      </w:r>
      <w:proofErr w:type="spellEnd"/>
      <w:r w:rsidR="000F7F3C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2B0DF6">
        <w:rPr>
          <w:rFonts w:ascii="Times New Roman" w:eastAsia="Calibri" w:hAnsi="Times New Roman" w:cs="Times New Roman"/>
          <w:b/>
          <w:sz w:val="24"/>
          <w:szCs w:val="24"/>
        </w:rPr>
        <w:t xml:space="preserve"> using culture negativity status at Week 8 as outcome</w:t>
      </w:r>
    </w:p>
    <w:p w:rsidR="001674D9" w:rsidRPr="00E730C7" w:rsidRDefault="001674D9" w:rsidP="001674D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319A">
        <w:rPr>
          <w:rFonts w:ascii="Times New Roman" w:hAnsi="Times New Roman" w:cs="Times New Roman"/>
          <w:b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0C7">
        <w:rPr>
          <w:rFonts w:ascii="Times New Roman" w:hAnsi="Times New Roman" w:cs="Times New Roman"/>
          <w:sz w:val="24"/>
          <w:szCs w:val="24"/>
        </w:rPr>
        <w:t xml:space="preserve">Culture negative status was defined based on TTN category. Rules for defining negative </w:t>
      </w:r>
      <w:proofErr w:type="gramStart"/>
      <w:r w:rsidRPr="00E730C7">
        <w:rPr>
          <w:rFonts w:ascii="Times New Roman" w:hAnsi="Times New Roman" w:cs="Times New Roman"/>
          <w:sz w:val="24"/>
          <w:szCs w:val="24"/>
        </w:rPr>
        <w:t xml:space="preserve">status </w:t>
      </w:r>
      <w:r>
        <w:rPr>
          <w:rFonts w:ascii="Times New Roman" w:hAnsi="Times New Roman" w:cs="Times New Roman"/>
          <w:sz w:val="24"/>
          <w:szCs w:val="24"/>
        </w:rPr>
        <w:t xml:space="preserve">for each parameter </w:t>
      </w:r>
      <w:r w:rsidRPr="00E730C7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E730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were listed in these tables.</w:t>
      </w:r>
    </w:p>
    <w:p w:rsidR="002B0DF6" w:rsidRPr="002B0DF6" w:rsidRDefault="002B0DF6" w:rsidP="002B0DF6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5F5D" w:rsidRDefault="00005F5D" w:rsidP="00A063C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3728" w:rsidRPr="002B0DF6" w:rsidRDefault="00D13728" w:rsidP="00A063C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5F5D" w:rsidRPr="002B0DF6" w:rsidRDefault="00005F5D" w:rsidP="00E730C7">
      <w:pPr>
        <w:rPr>
          <w:rFonts w:ascii="Times New Roman" w:hAnsi="Times New Roman" w:cs="Times New Roman"/>
          <w:b/>
          <w:sz w:val="24"/>
          <w:szCs w:val="24"/>
        </w:rPr>
      </w:pPr>
    </w:p>
    <w:p w:rsidR="00005F5D" w:rsidRPr="002B0DF6" w:rsidRDefault="00005F5D" w:rsidP="00E730C7">
      <w:pPr>
        <w:rPr>
          <w:rFonts w:ascii="Times New Roman" w:hAnsi="Times New Roman" w:cs="Times New Roman"/>
          <w:b/>
          <w:sz w:val="24"/>
          <w:szCs w:val="24"/>
        </w:rPr>
      </w:pPr>
    </w:p>
    <w:p w:rsidR="00005F5D" w:rsidRPr="002B0DF6" w:rsidRDefault="00005F5D" w:rsidP="00E730C7">
      <w:pPr>
        <w:rPr>
          <w:rFonts w:ascii="Times New Roman" w:hAnsi="Times New Roman" w:cs="Times New Roman"/>
          <w:b/>
          <w:sz w:val="24"/>
          <w:szCs w:val="24"/>
        </w:rPr>
      </w:pPr>
    </w:p>
    <w:p w:rsidR="00E730C7" w:rsidRPr="00E730C7" w:rsidRDefault="00F47F11" w:rsidP="00E730C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Ga</w:t>
      </w:r>
      <w:proofErr w:type="spellEnd"/>
      <w:r w:rsidR="00E730C7" w:rsidRPr="00E730C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775E">
        <w:rPr>
          <w:rFonts w:ascii="Times New Roman" w:hAnsi="Times New Roman" w:cs="Times New Roman"/>
          <w:b/>
          <w:sz w:val="24"/>
          <w:szCs w:val="24"/>
        </w:rPr>
        <w:t>Xpert</w:t>
      </w:r>
      <w:proofErr w:type="spellEnd"/>
      <w:r w:rsidR="00D2775E">
        <w:rPr>
          <w:rFonts w:ascii="Times New Roman" w:hAnsi="Times New Roman" w:cs="Times New Roman"/>
          <w:b/>
          <w:sz w:val="24"/>
          <w:szCs w:val="24"/>
        </w:rPr>
        <w:t xml:space="preserve"> Ct</w:t>
      </w:r>
      <w:r w:rsidR="00D600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6660" w:type="dxa"/>
        <w:tblInd w:w="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0"/>
        <w:gridCol w:w="2993"/>
        <w:gridCol w:w="1717"/>
      </w:tblGrid>
      <w:tr w:rsidR="00E730C7" w:rsidRPr="00E730C7" w:rsidTr="00E730C7">
        <w:trPr>
          <w:trHeight w:val="315"/>
        </w:trPr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E730C7" w:rsidRPr="00E730C7" w:rsidRDefault="00E730C7" w:rsidP="00E7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0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TTN Category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E730C7" w:rsidRPr="00E730C7" w:rsidRDefault="00E730C7" w:rsidP="00E7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0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AUC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E730C7" w:rsidRPr="00E730C7" w:rsidRDefault="00E730C7" w:rsidP="00E7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0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Number TB+</w:t>
            </w:r>
          </w:p>
        </w:tc>
      </w:tr>
      <w:tr w:rsidR="000155BB" w:rsidRPr="00E730C7" w:rsidTr="00E43339">
        <w:trPr>
          <w:trHeight w:val="315"/>
        </w:trPr>
        <w:tc>
          <w:tcPr>
            <w:tcW w:w="1950" w:type="dxa"/>
            <w:shd w:val="clear" w:color="auto" w:fill="auto"/>
            <w:noWrap/>
            <w:vAlign w:val="bottom"/>
          </w:tcPr>
          <w:p w:rsidR="000155BB" w:rsidRPr="00E730C7" w:rsidRDefault="000155BB" w:rsidP="0001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0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&lt;/=Day 7</w:t>
            </w:r>
          </w:p>
        </w:tc>
        <w:tc>
          <w:tcPr>
            <w:tcW w:w="2993" w:type="dxa"/>
            <w:shd w:val="clear" w:color="auto" w:fill="auto"/>
            <w:noWrap/>
            <w:vAlign w:val="bottom"/>
          </w:tcPr>
          <w:p w:rsidR="000155BB" w:rsidRPr="00E730C7" w:rsidRDefault="00D13728" w:rsidP="00D1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96.7 (</w:t>
            </w:r>
            <w:r w:rsidR="000155BB" w:rsidRPr="00EC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94.1,99.3)</w:t>
            </w:r>
          </w:p>
        </w:tc>
        <w:tc>
          <w:tcPr>
            <w:tcW w:w="1717" w:type="dxa"/>
            <w:shd w:val="clear" w:color="auto" w:fill="auto"/>
            <w:noWrap/>
          </w:tcPr>
          <w:p w:rsidR="000155BB" w:rsidRPr="00E730C7" w:rsidRDefault="000155BB" w:rsidP="0001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55BB" w:rsidRPr="00E730C7" w:rsidTr="00E43339">
        <w:trPr>
          <w:trHeight w:val="315"/>
        </w:trPr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0155BB" w:rsidRPr="00E730C7" w:rsidRDefault="000155BB" w:rsidP="0001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0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&lt;/=Week 4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0155BB" w:rsidRPr="00E730C7" w:rsidRDefault="000155BB" w:rsidP="00D1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91.2</w:t>
            </w:r>
            <w:r w:rsidR="00D13728" w:rsidRPr="00EC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EC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85.8,96.6)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0155BB" w:rsidRPr="00E730C7" w:rsidRDefault="000155BB" w:rsidP="0001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155BB" w:rsidRPr="00E730C7" w:rsidTr="00E43339">
        <w:trPr>
          <w:trHeight w:val="315"/>
        </w:trPr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0155BB" w:rsidRPr="00E730C7" w:rsidRDefault="000155BB" w:rsidP="0001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0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&lt;/=Week 8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0155BB" w:rsidRPr="00E730C7" w:rsidRDefault="00D13728" w:rsidP="0001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EC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0155BB" w:rsidRPr="00EC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77.9,94.2)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0155BB" w:rsidRPr="00E730C7" w:rsidRDefault="000155BB" w:rsidP="0001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155BB" w:rsidRPr="00E730C7" w:rsidTr="00E43339">
        <w:trPr>
          <w:trHeight w:val="315"/>
        </w:trPr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0155BB" w:rsidRPr="00E730C7" w:rsidRDefault="000155BB" w:rsidP="0001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0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&lt;/=Week 24</w:t>
            </w:r>
          </w:p>
        </w:tc>
        <w:tc>
          <w:tcPr>
            <w:tcW w:w="2993" w:type="dxa"/>
            <w:shd w:val="clear" w:color="auto" w:fill="auto"/>
            <w:noWrap/>
            <w:vAlign w:val="bottom"/>
            <w:hideMark/>
          </w:tcPr>
          <w:p w:rsidR="000155BB" w:rsidRPr="00E730C7" w:rsidRDefault="00D13728" w:rsidP="0001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90.2 (</w:t>
            </w:r>
            <w:r w:rsidR="000155BB" w:rsidRPr="00EC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75,100)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0155BB" w:rsidRPr="00E730C7" w:rsidRDefault="000155BB" w:rsidP="0001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E730C7" w:rsidRPr="00E730C7" w:rsidRDefault="00E730C7" w:rsidP="00E730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30C7" w:rsidRPr="00E730C7" w:rsidRDefault="00F47F11" w:rsidP="00E730C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Gb</w:t>
      </w:r>
      <w:proofErr w:type="spellEnd"/>
      <w:r w:rsidR="00E730C7" w:rsidRPr="00E730C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E730C7" w:rsidRPr="00E730C7">
        <w:rPr>
          <w:rFonts w:ascii="Times New Roman" w:hAnsi="Times New Roman" w:cs="Times New Roman"/>
          <w:b/>
          <w:sz w:val="24"/>
          <w:szCs w:val="24"/>
        </w:rPr>
        <w:t>Xpert</w:t>
      </w:r>
      <w:proofErr w:type="spellEnd"/>
      <w:r w:rsidR="00E730C7" w:rsidRPr="00E730C7">
        <w:rPr>
          <w:rFonts w:ascii="Times New Roman" w:hAnsi="Times New Roman" w:cs="Times New Roman"/>
          <w:b/>
          <w:sz w:val="24"/>
          <w:szCs w:val="24"/>
        </w:rPr>
        <w:t xml:space="preserve"> delta Ct </w:t>
      </w:r>
    </w:p>
    <w:tbl>
      <w:tblPr>
        <w:tblW w:w="6660" w:type="dxa"/>
        <w:tblInd w:w="1458" w:type="dxa"/>
        <w:tblLook w:val="04A0"/>
      </w:tblPr>
      <w:tblGrid>
        <w:gridCol w:w="1950"/>
        <w:gridCol w:w="2993"/>
        <w:gridCol w:w="1717"/>
      </w:tblGrid>
      <w:tr w:rsidR="00E730C7" w:rsidRPr="00E730C7" w:rsidTr="00E730C7">
        <w:trPr>
          <w:trHeight w:val="315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C7" w:rsidRPr="00E730C7" w:rsidRDefault="00E730C7" w:rsidP="00E7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0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TTN Category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C7" w:rsidRPr="00E730C7" w:rsidRDefault="00E730C7" w:rsidP="00E7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0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AUC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C7" w:rsidRPr="00E730C7" w:rsidRDefault="00E730C7" w:rsidP="00E7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0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Number TB+</w:t>
            </w:r>
          </w:p>
        </w:tc>
      </w:tr>
      <w:tr w:rsidR="000155BB" w:rsidRPr="00E730C7" w:rsidTr="00E43339">
        <w:trPr>
          <w:trHeight w:val="315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5BB" w:rsidRPr="00E730C7" w:rsidRDefault="000155BB" w:rsidP="0001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0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&lt;/=Day 7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5BB" w:rsidRPr="00E730C7" w:rsidRDefault="000155BB" w:rsidP="00F50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97.5 (94.5,100)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5BB" w:rsidRPr="00E730C7" w:rsidRDefault="000155BB" w:rsidP="0001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0155BB" w:rsidRPr="00E730C7" w:rsidTr="00E43339">
        <w:trPr>
          <w:trHeight w:val="315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B" w:rsidRPr="00E730C7" w:rsidRDefault="000155BB" w:rsidP="0001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0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&lt;/=Week 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B" w:rsidRPr="00E730C7" w:rsidRDefault="00F50C03" w:rsidP="00F50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82.8 </w:t>
            </w:r>
            <w:r w:rsidR="000155BB" w:rsidRPr="00EC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(72.5,93.1)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5BB" w:rsidRPr="00E730C7" w:rsidRDefault="000155BB" w:rsidP="0001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0155BB" w:rsidRPr="00E730C7" w:rsidTr="00E43339">
        <w:trPr>
          <w:trHeight w:val="315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B" w:rsidRPr="00E730C7" w:rsidRDefault="000155BB" w:rsidP="0001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0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&lt;/=Week 8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B" w:rsidRPr="00E730C7" w:rsidRDefault="000155BB" w:rsidP="00F50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75.2 (64.8,85.6)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5BB" w:rsidRPr="00E730C7" w:rsidRDefault="000155BB" w:rsidP="0001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0155BB" w:rsidRPr="00E730C7" w:rsidTr="00E43339">
        <w:trPr>
          <w:trHeight w:val="315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B" w:rsidRPr="00E730C7" w:rsidRDefault="000155BB" w:rsidP="0001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30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&lt;/=Week 24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B" w:rsidRPr="00E730C7" w:rsidRDefault="000155BB" w:rsidP="00F50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82.2 (67.9,96.5)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5BB" w:rsidRPr="00E730C7" w:rsidRDefault="000155BB" w:rsidP="0001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E730C7" w:rsidRPr="00E730C7" w:rsidRDefault="00E730C7" w:rsidP="00E730C7">
      <w:pPr>
        <w:rPr>
          <w:rFonts w:ascii="Times New Roman" w:hAnsi="Times New Roman" w:cs="Times New Roman"/>
          <w:sz w:val="24"/>
          <w:szCs w:val="24"/>
        </w:rPr>
      </w:pPr>
    </w:p>
    <w:p w:rsidR="00E730C7" w:rsidRPr="00E730C7" w:rsidRDefault="00F47F11" w:rsidP="00E730C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Gc</w:t>
      </w:r>
      <w:proofErr w:type="spellEnd"/>
      <w:r w:rsidR="00E730C7" w:rsidRPr="00E730C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D2775E">
        <w:rPr>
          <w:rFonts w:ascii="Times New Roman" w:hAnsi="Times New Roman" w:cs="Times New Roman"/>
          <w:b/>
          <w:sz w:val="24"/>
          <w:szCs w:val="24"/>
        </w:rPr>
        <w:t>Xpert</w:t>
      </w:r>
      <w:proofErr w:type="spellEnd"/>
      <w:r w:rsidR="00E730C7" w:rsidRPr="00E730C7">
        <w:rPr>
          <w:rFonts w:ascii="Times New Roman" w:hAnsi="Times New Roman" w:cs="Times New Roman"/>
          <w:b/>
          <w:sz w:val="24"/>
          <w:szCs w:val="24"/>
        </w:rPr>
        <w:t xml:space="preserve"> “Percent closing Ct” </w:t>
      </w:r>
    </w:p>
    <w:tbl>
      <w:tblPr>
        <w:tblW w:w="6708" w:type="dxa"/>
        <w:tblInd w:w="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8"/>
        <w:gridCol w:w="2970"/>
        <w:gridCol w:w="1710"/>
      </w:tblGrid>
      <w:tr w:rsidR="00D2775E" w:rsidRPr="00E730C7" w:rsidTr="00D2775E">
        <w:trPr>
          <w:trHeight w:val="315"/>
        </w:trPr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D2775E" w:rsidRPr="00D2775E" w:rsidRDefault="00D2775E" w:rsidP="00D2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7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TTN Category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D2775E" w:rsidRPr="00D2775E" w:rsidRDefault="00D2775E" w:rsidP="00D2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7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AUC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2775E" w:rsidRPr="00D2775E" w:rsidRDefault="00D2775E" w:rsidP="00D2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7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Number TB+</w:t>
            </w:r>
          </w:p>
        </w:tc>
      </w:tr>
      <w:tr w:rsidR="000155BB" w:rsidRPr="00E730C7" w:rsidTr="00E43339">
        <w:trPr>
          <w:trHeight w:val="315"/>
        </w:trPr>
        <w:tc>
          <w:tcPr>
            <w:tcW w:w="2028" w:type="dxa"/>
            <w:shd w:val="clear" w:color="auto" w:fill="auto"/>
            <w:noWrap/>
            <w:vAlign w:val="bottom"/>
          </w:tcPr>
          <w:p w:rsidR="000155BB" w:rsidRPr="00D2775E" w:rsidRDefault="000155BB" w:rsidP="0001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7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&lt;/=Day 7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0155BB" w:rsidRPr="00E730C7" w:rsidRDefault="000155BB" w:rsidP="0001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96.6   (94,99.2)</w:t>
            </w:r>
          </w:p>
        </w:tc>
        <w:tc>
          <w:tcPr>
            <w:tcW w:w="1710" w:type="dxa"/>
            <w:shd w:val="clear" w:color="auto" w:fill="auto"/>
            <w:noWrap/>
          </w:tcPr>
          <w:p w:rsidR="000155BB" w:rsidRPr="00E730C7" w:rsidRDefault="000155BB" w:rsidP="0001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0155BB" w:rsidRPr="00E730C7" w:rsidTr="00E43339">
        <w:trPr>
          <w:trHeight w:val="315"/>
        </w:trPr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0155BB" w:rsidRPr="00D2775E" w:rsidRDefault="000155BB" w:rsidP="0001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7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&lt;/=Week 4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0155BB" w:rsidRPr="00E730C7" w:rsidRDefault="000155BB" w:rsidP="0001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91.6   (86.2,96.9)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0155BB" w:rsidRPr="00E730C7" w:rsidRDefault="000155BB" w:rsidP="0001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0155BB" w:rsidRPr="00E730C7" w:rsidTr="00E43339">
        <w:trPr>
          <w:trHeight w:val="315"/>
        </w:trPr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0155BB" w:rsidRPr="00D2775E" w:rsidRDefault="000155BB" w:rsidP="0001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7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&lt;/=Week 8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0155BB" w:rsidRPr="00E730C7" w:rsidRDefault="000155BB" w:rsidP="0001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79.8   (70.3,89.4)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0155BB" w:rsidRPr="00E730C7" w:rsidRDefault="000155BB" w:rsidP="0001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0155BB" w:rsidRPr="00E730C7" w:rsidTr="00E43339">
        <w:trPr>
          <w:trHeight w:val="315"/>
        </w:trPr>
        <w:tc>
          <w:tcPr>
            <w:tcW w:w="2028" w:type="dxa"/>
            <w:shd w:val="clear" w:color="auto" w:fill="auto"/>
            <w:noWrap/>
            <w:vAlign w:val="bottom"/>
            <w:hideMark/>
          </w:tcPr>
          <w:p w:rsidR="000155BB" w:rsidRPr="00D2775E" w:rsidRDefault="000155BB" w:rsidP="0001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77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&lt;/=Week 24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:rsidR="000155BB" w:rsidRPr="00E730C7" w:rsidRDefault="000155BB" w:rsidP="0001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EC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(71.3,100)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0155BB" w:rsidRPr="00E730C7" w:rsidRDefault="000155BB" w:rsidP="0001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D2775E" w:rsidRDefault="00D2775E" w:rsidP="00D2775E">
      <w:pPr>
        <w:rPr>
          <w:rFonts w:ascii="Times New Roman" w:hAnsi="Times New Roman" w:cs="Times New Roman"/>
          <w:sz w:val="24"/>
          <w:szCs w:val="24"/>
        </w:rPr>
      </w:pPr>
    </w:p>
    <w:p w:rsidR="00D2775E" w:rsidRPr="00D2775E" w:rsidRDefault="00D2775E" w:rsidP="00254F8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2775E">
        <w:rPr>
          <w:rFonts w:ascii="Times New Roman" w:hAnsi="Times New Roman" w:cs="Times New Roman"/>
          <w:b/>
          <w:sz w:val="24"/>
          <w:szCs w:val="24"/>
        </w:rPr>
        <w:t>Table</w:t>
      </w:r>
      <w:r w:rsidR="00F47F11">
        <w:rPr>
          <w:rFonts w:ascii="Times New Roman" w:hAnsi="Times New Roman" w:cs="Times New Roman"/>
          <w:b/>
          <w:sz w:val="24"/>
          <w:szCs w:val="24"/>
        </w:rPr>
        <w:t xml:space="preserve"> G</w:t>
      </w:r>
      <w:r w:rsidR="006E7C47">
        <w:rPr>
          <w:rFonts w:ascii="Times New Roman" w:hAnsi="Times New Roman" w:cs="Times New Roman"/>
          <w:b/>
          <w:sz w:val="24"/>
          <w:szCs w:val="24"/>
        </w:rPr>
        <w:t>.</w:t>
      </w:r>
      <w:r w:rsidRPr="00D2775E">
        <w:rPr>
          <w:rFonts w:ascii="Times New Roman" w:hAnsi="Times New Roman" w:cs="Times New Roman"/>
          <w:b/>
          <w:sz w:val="24"/>
          <w:szCs w:val="24"/>
        </w:rPr>
        <w:t xml:space="preserve"> AUC values for </w:t>
      </w:r>
      <w:proofErr w:type="spellStart"/>
      <w:r w:rsidRPr="00D2775E">
        <w:rPr>
          <w:rFonts w:ascii="Times New Roman" w:hAnsi="Times New Roman" w:cs="Times New Roman"/>
          <w:b/>
          <w:sz w:val="24"/>
          <w:szCs w:val="24"/>
        </w:rPr>
        <w:t>Xpert</w:t>
      </w:r>
      <w:proofErr w:type="spellEnd"/>
      <w:r w:rsidRPr="00D2775E">
        <w:rPr>
          <w:rFonts w:ascii="Times New Roman" w:hAnsi="Times New Roman" w:cs="Times New Roman"/>
          <w:b/>
          <w:sz w:val="24"/>
          <w:szCs w:val="24"/>
        </w:rPr>
        <w:t xml:space="preserve"> direct Ct (</w:t>
      </w:r>
      <w:proofErr w:type="spellStart"/>
      <w:r w:rsidR="007743BF">
        <w:rPr>
          <w:rFonts w:ascii="Times New Roman" w:hAnsi="Times New Roman" w:cs="Times New Roman"/>
          <w:b/>
          <w:sz w:val="24"/>
          <w:szCs w:val="24"/>
        </w:rPr>
        <w:t>G</w:t>
      </w:r>
      <w:r w:rsidRPr="00D2775E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Pr="00D2775E">
        <w:rPr>
          <w:rFonts w:ascii="Times New Roman" w:hAnsi="Times New Roman" w:cs="Times New Roman"/>
          <w:b/>
          <w:sz w:val="24"/>
          <w:szCs w:val="24"/>
        </w:rPr>
        <w:t>), delta Ct (</w:t>
      </w:r>
      <w:proofErr w:type="spellStart"/>
      <w:proofErr w:type="gramStart"/>
      <w:r w:rsidR="007743BF">
        <w:rPr>
          <w:rFonts w:ascii="Times New Roman" w:hAnsi="Times New Roman" w:cs="Times New Roman"/>
          <w:b/>
          <w:sz w:val="24"/>
          <w:szCs w:val="24"/>
        </w:rPr>
        <w:t>G</w:t>
      </w:r>
      <w:r w:rsidRPr="00D2775E">
        <w:rPr>
          <w:rFonts w:ascii="Times New Roman" w:hAnsi="Times New Roman" w:cs="Times New Roman"/>
          <w:b/>
          <w:sz w:val="24"/>
          <w:szCs w:val="24"/>
        </w:rPr>
        <w:t>b</w:t>
      </w:r>
      <w:proofErr w:type="spellEnd"/>
      <w:proofErr w:type="gramEnd"/>
      <w:r w:rsidRPr="00D2775E">
        <w:rPr>
          <w:rFonts w:ascii="Times New Roman" w:hAnsi="Times New Roman" w:cs="Times New Roman"/>
          <w:b/>
          <w:sz w:val="24"/>
          <w:szCs w:val="24"/>
        </w:rPr>
        <w:t>) and percent closing Ct (</w:t>
      </w:r>
      <w:proofErr w:type="spellStart"/>
      <w:r w:rsidR="007743BF">
        <w:rPr>
          <w:rFonts w:ascii="Times New Roman" w:hAnsi="Times New Roman" w:cs="Times New Roman"/>
          <w:b/>
          <w:sz w:val="24"/>
          <w:szCs w:val="24"/>
        </w:rPr>
        <w:t>G</w:t>
      </w:r>
      <w:r w:rsidRPr="00D2775E">
        <w:rPr>
          <w:rFonts w:ascii="Times New Roman" w:hAnsi="Times New Roman" w:cs="Times New Roman"/>
          <w:b/>
          <w:sz w:val="24"/>
          <w:szCs w:val="24"/>
        </w:rPr>
        <w:t>c</w:t>
      </w:r>
      <w:proofErr w:type="spellEnd"/>
      <w:r w:rsidRPr="00D2775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B2319A">
        <w:rPr>
          <w:rFonts w:ascii="Times New Roman" w:hAnsi="Times New Roman" w:cs="Times New Roman"/>
          <w:b/>
          <w:sz w:val="24"/>
          <w:szCs w:val="24"/>
        </w:rPr>
        <w:t xml:space="preserve">ROC curves </w:t>
      </w:r>
      <w:r w:rsidRPr="00D2775E">
        <w:rPr>
          <w:rFonts w:ascii="Times New Roman" w:hAnsi="Times New Roman" w:cs="Times New Roman"/>
          <w:b/>
          <w:sz w:val="24"/>
          <w:szCs w:val="24"/>
        </w:rPr>
        <w:t>using culture negativity status at the same visit.</w:t>
      </w:r>
    </w:p>
    <w:p w:rsidR="00D2775E" w:rsidRPr="00E730C7" w:rsidRDefault="00B2319A" w:rsidP="00254F8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319A">
        <w:rPr>
          <w:rFonts w:ascii="Times New Roman" w:hAnsi="Times New Roman" w:cs="Times New Roman"/>
          <w:b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775E" w:rsidRPr="00E730C7">
        <w:rPr>
          <w:rFonts w:ascii="Times New Roman" w:hAnsi="Times New Roman" w:cs="Times New Roman"/>
          <w:sz w:val="24"/>
          <w:szCs w:val="24"/>
        </w:rPr>
        <w:t xml:space="preserve">Culture negative status was defined based on TTN category. Rules for defining negative </w:t>
      </w:r>
      <w:proofErr w:type="gramStart"/>
      <w:r w:rsidR="00D2775E" w:rsidRPr="00E730C7">
        <w:rPr>
          <w:rFonts w:ascii="Times New Roman" w:hAnsi="Times New Roman" w:cs="Times New Roman"/>
          <w:sz w:val="24"/>
          <w:szCs w:val="24"/>
        </w:rPr>
        <w:t xml:space="preserve">status </w:t>
      </w:r>
      <w:r w:rsidR="00D2775E">
        <w:rPr>
          <w:rFonts w:ascii="Times New Roman" w:hAnsi="Times New Roman" w:cs="Times New Roman"/>
          <w:sz w:val="24"/>
          <w:szCs w:val="24"/>
        </w:rPr>
        <w:t xml:space="preserve">for each parameter </w:t>
      </w:r>
      <w:r w:rsidR="00D2775E" w:rsidRPr="00E730C7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="00D2775E" w:rsidRPr="00E730C7">
        <w:rPr>
          <w:rFonts w:ascii="Times New Roman" w:hAnsi="Times New Roman" w:cs="Times New Roman"/>
          <w:sz w:val="24"/>
          <w:szCs w:val="24"/>
        </w:rPr>
        <w:t xml:space="preserve"> </w:t>
      </w:r>
      <w:r w:rsidR="00D2775E">
        <w:rPr>
          <w:rFonts w:ascii="Times New Roman" w:hAnsi="Times New Roman" w:cs="Times New Roman"/>
          <w:sz w:val="24"/>
          <w:szCs w:val="24"/>
        </w:rPr>
        <w:t>were listed in these tables.</w:t>
      </w:r>
    </w:p>
    <w:p w:rsidR="00E730C7" w:rsidRDefault="00E730C7" w:rsidP="00254F8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F04FE" w:rsidRDefault="00AF04FE" w:rsidP="00E730C7">
      <w:pPr>
        <w:rPr>
          <w:rFonts w:ascii="Times New Roman" w:hAnsi="Times New Roman" w:cs="Times New Roman"/>
          <w:sz w:val="24"/>
          <w:szCs w:val="24"/>
        </w:rPr>
      </w:pPr>
    </w:p>
    <w:p w:rsidR="00AF04FE" w:rsidRDefault="00AF04FE" w:rsidP="00E730C7">
      <w:pPr>
        <w:rPr>
          <w:rFonts w:ascii="Times New Roman" w:hAnsi="Times New Roman" w:cs="Times New Roman"/>
          <w:sz w:val="24"/>
          <w:szCs w:val="24"/>
        </w:rPr>
      </w:pPr>
    </w:p>
    <w:p w:rsidR="00AF04FE" w:rsidRDefault="00AF04FE" w:rsidP="00E730C7">
      <w:pPr>
        <w:rPr>
          <w:rFonts w:ascii="Times New Roman" w:hAnsi="Times New Roman" w:cs="Times New Roman"/>
          <w:sz w:val="24"/>
          <w:szCs w:val="24"/>
        </w:rPr>
      </w:pPr>
    </w:p>
    <w:p w:rsidR="00AF04FE" w:rsidRDefault="00AF04FE" w:rsidP="00E730C7">
      <w:pPr>
        <w:rPr>
          <w:rFonts w:ascii="Times New Roman" w:hAnsi="Times New Roman" w:cs="Times New Roman"/>
          <w:sz w:val="24"/>
          <w:szCs w:val="24"/>
        </w:rPr>
      </w:pPr>
    </w:p>
    <w:p w:rsidR="00F729C7" w:rsidRPr="006D18C8" w:rsidRDefault="007743BF" w:rsidP="00F729C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H</w:t>
      </w:r>
      <w:r w:rsidR="00F729C7" w:rsidRPr="006D18C8">
        <w:rPr>
          <w:rFonts w:ascii="Times New Roman" w:hAnsi="Times New Roman" w:cs="Times New Roman"/>
          <w:b/>
        </w:rPr>
        <w:t xml:space="preserve">a. </w:t>
      </w:r>
      <w:proofErr w:type="spellStart"/>
      <w:r w:rsidR="00F729C7" w:rsidRPr="006D18C8">
        <w:rPr>
          <w:rFonts w:ascii="Times New Roman" w:hAnsi="Times New Roman" w:cs="Times New Roman"/>
          <w:b/>
        </w:rPr>
        <w:t>Xpert</w:t>
      </w:r>
      <w:proofErr w:type="spellEnd"/>
      <w:r w:rsidR="00F729C7" w:rsidRPr="006D18C8">
        <w:rPr>
          <w:rFonts w:ascii="Times New Roman" w:hAnsi="Times New Roman" w:cs="Times New Roman"/>
          <w:b/>
        </w:rPr>
        <w:t xml:space="preserve"> </w:t>
      </w:r>
      <w:r w:rsidR="005C54A0" w:rsidRPr="006D18C8">
        <w:rPr>
          <w:rFonts w:ascii="Times New Roman" w:hAnsi="Times New Roman" w:cs="Times New Roman"/>
          <w:b/>
        </w:rPr>
        <w:t xml:space="preserve">direct </w:t>
      </w:r>
      <w:r w:rsidR="00F729C7" w:rsidRPr="006D18C8">
        <w:rPr>
          <w:rFonts w:ascii="Times New Roman" w:hAnsi="Times New Roman" w:cs="Times New Roman"/>
          <w:b/>
        </w:rPr>
        <w:t xml:space="preserve">Ct </w:t>
      </w:r>
    </w:p>
    <w:tbl>
      <w:tblPr>
        <w:tblW w:w="6418" w:type="dxa"/>
        <w:tblInd w:w="710" w:type="dxa"/>
        <w:tblLook w:val="04A0"/>
      </w:tblPr>
      <w:tblGrid>
        <w:gridCol w:w="1918"/>
        <w:gridCol w:w="2700"/>
        <w:gridCol w:w="1800"/>
      </w:tblGrid>
      <w:tr w:rsidR="00F729C7" w:rsidRPr="005745D6" w:rsidTr="005745D6">
        <w:trPr>
          <w:trHeight w:val="3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C7" w:rsidRPr="005745D6" w:rsidRDefault="0081400F" w:rsidP="0057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TF</w:t>
            </w:r>
            <w:r w:rsidR="00F729C7" w:rsidRPr="005745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Category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C7" w:rsidRPr="005745D6" w:rsidRDefault="00F729C7" w:rsidP="0057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45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AUC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9C7" w:rsidRPr="005745D6" w:rsidRDefault="00F729C7" w:rsidP="00574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45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Number TB+</w:t>
            </w:r>
          </w:p>
        </w:tc>
      </w:tr>
      <w:tr w:rsidR="000155BB" w:rsidRPr="005745D6" w:rsidTr="00E43339">
        <w:trPr>
          <w:trHeight w:val="3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5BB" w:rsidRPr="005745D6" w:rsidRDefault="000155BB" w:rsidP="0001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Baseline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5BB" w:rsidRPr="005745D6" w:rsidRDefault="000155BB" w:rsidP="0001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72.7   (53.5,91.9)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5BB" w:rsidRPr="005745D6" w:rsidRDefault="000155BB" w:rsidP="0001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155BB" w:rsidRPr="005745D6" w:rsidTr="00E43339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5BB" w:rsidRPr="005745D6" w:rsidRDefault="000155BB" w:rsidP="0001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45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Day 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5BB" w:rsidRDefault="000155BB" w:rsidP="0001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62.2   (39.9,84.5)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5BB" w:rsidRDefault="000155BB" w:rsidP="0001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155BB" w:rsidRPr="005745D6" w:rsidTr="00E43339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B" w:rsidRPr="005745D6" w:rsidRDefault="000155BB" w:rsidP="0001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45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Week 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B" w:rsidRPr="005745D6" w:rsidRDefault="000155BB" w:rsidP="0001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69.1   (53.1,85.2)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5BB" w:rsidRPr="005745D6" w:rsidRDefault="000155BB" w:rsidP="0001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155BB" w:rsidRPr="005745D6" w:rsidTr="00E43339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B" w:rsidRPr="005745D6" w:rsidRDefault="000155BB" w:rsidP="0001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45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Week 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B" w:rsidRPr="005745D6" w:rsidRDefault="000155BB" w:rsidP="0001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80.2   (69.2,91.3)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5BB" w:rsidRPr="005745D6" w:rsidRDefault="000155BB" w:rsidP="0001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155BB" w:rsidRPr="005745D6" w:rsidTr="00E43339">
        <w:trPr>
          <w:trHeight w:val="315"/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B" w:rsidRPr="005745D6" w:rsidRDefault="000155BB" w:rsidP="0001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45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Week 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B" w:rsidRPr="005745D6" w:rsidRDefault="000155BB" w:rsidP="0001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90.2   (75.2,100)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5BB" w:rsidRPr="005745D6" w:rsidRDefault="000155BB" w:rsidP="0001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F729C7" w:rsidRPr="005745D6" w:rsidRDefault="00F729C7" w:rsidP="005745D6">
      <w:pPr>
        <w:jc w:val="center"/>
        <w:rPr>
          <w:rFonts w:ascii="Times New Roman" w:hAnsi="Times New Roman" w:cs="Times New Roman"/>
        </w:rPr>
      </w:pPr>
    </w:p>
    <w:p w:rsidR="00F729C7" w:rsidRPr="005745D6" w:rsidRDefault="00F729C7" w:rsidP="00F729C7">
      <w:pPr>
        <w:rPr>
          <w:rFonts w:ascii="Times New Roman" w:hAnsi="Times New Roman" w:cs="Times New Roman"/>
        </w:rPr>
      </w:pPr>
    </w:p>
    <w:p w:rsidR="00F729C7" w:rsidRPr="006D18C8" w:rsidRDefault="007743BF" w:rsidP="00C7532D">
      <w:pPr>
        <w:ind w:left="630" w:hanging="63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Hb</w:t>
      </w:r>
      <w:proofErr w:type="spellEnd"/>
      <w:r w:rsidR="00F729C7" w:rsidRPr="006D18C8">
        <w:rPr>
          <w:rFonts w:ascii="Times New Roman" w:hAnsi="Times New Roman" w:cs="Times New Roman"/>
          <w:b/>
        </w:rPr>
        <w:t xml:space="preserve">. </w:t>
      </w:r>
      <w:proofErr w:type="spellStart"/>
      <w:r w:rsidR="00F729C7" w:rsidRPr="006D18C8">
        <w:rPr>
          <w:rFonts w:ascii="Times New Roman" w:hAnsi="Times New Roman" w:cs="Times New Roman"/>
          <w:b/>
        </w:rPr>
        <w:t>Xpert</w:t>
      </w:r>
      <w:proofErr w:type="spellEnd"/>
      <w:r w:rsidR="00F729C7" w:rsidRPr="006D18C8">
        <w:rPr>
          <w:rFonts w:ascii="Times New Roman" w:hAnsi="Times New Roman" w:cs="Times New Roman"/>
          <w:b/>
        </w:rPr>
        <w:t xml:space="preserve"> delta Ct </w:t>
      </w:r>
    </w:p>
    <w:tbl>
      <w:tblPr>
        <w:tblpPr w:leftFromText="180" w:rightFromText="180" w:vertAnchor="text" w:tblpX="756" w:tblpY="1"/>
        <w:tblOverlap w:val="never"/>
        <w:tblW w:w="6390" w:type="dxa"/>
        <w:tblLook w:val="04A0"/>
      </w:tblPr>
      <w:tblGrid>
        <w:gridCol w:w="1890"/>
        <w:gridCol w:w="2700"/>
        <w:gridCol w:w="1800"/>
      </w:tblGrid>
      <w:tr w:rsidR="005745D6" w:rsidRPr="005745D6" w:rsidTr="00C7532D">
        <w:trPr>
          <w:trHeight w:val="31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5D6" w:rsidRPr="005745D6" w:rsidRDefault="005745D6" w:rsidP="00C7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45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TTN Category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5D6" w:rsidRPr="005745D6" w:rsidRDefault="005745D6" w:rsidP="00C7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45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AUC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5D6" w:rsidRPr="005745D6" w:rsidRDefault="005745D6" w:rsidP="00C75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45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Number TB+</w:t>
            </w:r>
          </w:p>
        </w:tc>
      </w:tr>
      <w:tr w:rsidR="000155BB" w:rsidRPr="005745D6" w:rsidTr="00E43339">
        <w:trPr>
          <w:trHeight w:val="31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5BB" w:rsidRPr="005745D6" w:rsidRDefault="000155BB" w:rsidP="0001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45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Day 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5BB" w:rsidRPr="005745D6" w:rsidRDefault="000155BB" w:rsidP="0001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45.1   (21.3,69)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5BB" w:rsidRPr="005745D6" w:rsidRDefault="000155BB" w:rsidP="0001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155BB" w:rsidRPr="005745D6" w:rsidTr="00E43339">
        <w:trPr>
          <w:trHeight w:val="31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B" w:rsidRPr="005745D6" w:rsidRDefault="000155BB" w:rsidP="0001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45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Week 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B" w:rsidRPr="005745D6" w:rsidRDefault="000155BB" w:rsidP="0001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61.5   (41.6,81.5)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5BB" w:rsidRPr="005745D6" w:rsidRDefault="000155BB" w:rsidP="0001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155BB" w:rsidRPr="005745D6" w:rsidTr="00E43339">
        <w:trPr>
          <w:trHeight w:val="31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B" w:rsidRPr="005745D6" w:rsidRDefault="000155BB" w:rsidP="0001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45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Week 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B" w:rsidRPr="005745D6" w:rsidRDefault="000155BB" w:rsidP="0001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70.2   (54.1,86.2)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5BB" w:rsidRPr="005745D6" w:rsidRDefault="000155BB" w:rsidP="0001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155BB" w:rsidRPr="005745D6" w:rsidTr="00E43339">
        <w:trPr>
          <w:trHeight w:val="315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B" w:rsidRPr="005745D6" w:rsidRDefault="000155BB" w:rsidP="0001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45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Week 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B" w:rsidRPr="005745D6" w:rsidRDefault="000155BB" w:rsidP="0001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82.6   (68.1,97)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5BB" w:rsidRPr="005745D6" w:rsidRDefault="000155BB" w:rsidP="0001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F729C7" w:rsidRPr="005745D6" w:rsidRDefault="005745D6" w:rsidP="00F729C7">
      <w:pPr>
        <w:rPr>
          <w:rFonts w:ascii="Times New Roman" w:hAnsi="Times New Roman" w:cs="Times New Roman"/>
        </w:rPr>
      </w:pPr>
      <w:r w:rsidRPr="005745D6">
        <w:rPr>
          <w:rFonts w:ascii="Times New Roman" w:hAnsi="Times New Roman" w:cs="Times New Roman"/>
        </w:rPr>
        <w:br w:type="textWrapping" w:clear="all"/>
      </w:r>
    </w:p>
    <w:p w:rsidR="00F729C7" w:rsidRPr="005745D6" w:rsidRDefault="00F729C7" w:rsidP="00F729C7">
      <w:pPr>
        <w:rPr>
          <w:rFonts w:ascii="Times New Roman" w:hAnsi="Times New Roman" w:cs="Times New Roman"/>
        </w:rPr>
      </w:pPr>
    </w:p>
    <w:p w:rsidR="00F729C7" w:rsidRPr="006D18C8" w:rsidRDefault="007743BF" w:rsidP="00F729C7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Hc</w:t>
      </w:r>
      <w:proofErr w:type="spellEnd"/>
      <w:r w:rsidR="00F729C7" w:rsidRPr="006D18C8">
        <w:rPr>
          <w:rFonts w:ascii="Times New Roman" w:hAnsi="Times New Roman" w:cs="Times New Roman"/>
          <w:b/>
        </w:rPr>
        <w:t xml:space="preserve">. </w:t>
      </w:r>
      <w:proofErr w:type="spellStart"/>
      <w:r w:rsidR="00F729C7" w:rsidRPr="006D18C8">
        <w:rPr>
          <w:rFonts w:ascii="Times New Roman" w:hAnsi="Times New Roman" w:cs="Times New Roman"/>
          <w:b/>
        </w:rPr>
        <w:t>Xpert</w:t>
      </w:r>
      <w:proofErr w:type="spellEnd"/>
      <w:r w:rsidR="00F729C7" w:rsidRPr="006D18C8">
        <w:rPr>
          <w:rFonts w:ascii="Times New Roman" w:hAnsi="Times New Roman" w:cs="Times New Roman"/>
          <w:b/>
        </w:rPr>
        <w:t xml:space="preserve"> “percent closing” </w:t>
      </w:r>
    </w:p>
    <w:tbl>
      <w:tblPr>
        <w:tblW w:w="6390" w:type="dxa"/>
        <w:tblInd w:w="738" w:type="dxa"/>
        <w:tblLook w:val="04A0"/>
      </w:tblPr>
      <w:tblGrid>
        <w:gridCol w:w="1800"/>
        <w:gridCol w:w="2790"/>
        <w:gridCol w:w="1800"/>
      </w:tblGrid>
      <w:tr w:rsidR="005745D6" w:rsidRPr="005745D6" w:rsidTr="005745D6">
        <w:trPr>
          <w:trHeight w:val="3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5D6" w:rsidRPr="005745D6" w:rsidRDefault="005745D6" w:rsidP="0087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45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TTN Category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5D6" w:rsidRPr="005745D6" w:rsidRDefault="005745D6" w:rsidP="0087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45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AUC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5D6" w:rsidRPr="005745D6" w:rsidRDefault="005745D6" w:rsidP="0087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45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Number TB+</w:t>
            </w:r>
          </w:p>
        </w:tc>
      </w:tr>
      <w:tr w:rsidR="000155BB" w:rsidRPr="005745D6" w:rsidTr="00E43339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5BB" w:rsidRPr="005745D6" w:rsidRDefault="000155BB" w:rsidP="0001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45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Day 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5BB" w:rsidRPr="005745D6" w:rsidRDefault="000155BB" w:rsidP="0001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45.7  (23.2,68.2)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5BB" w:rsidRPr="005745D6" w:rsidRDefault="000155BB" w:rsidP="0001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155BB" w:rsidRPr="005745D6" w:rsidTr="00E43339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B" w:rsidRPr="005745D6" w:rsidRDefault="000155BB" w:rsidP="0001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45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Week 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B" w:rsidRPr="005745D6" w:rsidRDefault="000155BB" w:rsidP="0001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64.6   (46.7,82.6)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5BB" w:rsidRPr="005745D6" w:rsidRDefault="000155BB" w:rsidP="0001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155BB" w:rsidRPr="005745D6" w:rsidTr="00E43339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B" w:rsidRPr="005745D6" w:rsidRDefault="000155BB" w:rsidP="0001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45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Week 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B" w:rsidRPr="005745D6" w:rsidRDefault="000155BB" w:rsidP="0001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75.2   (62.2,88.1)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5BB" w:rsidRPr="005745D6" w:rsidRDefault="000155BB" w:rsidP="0001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155BB" w:rsidRPr="005745D6" w:rsidTr="00E43339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B" w:rsidRPr="005745D6" w:rsidRDefault="000155BB" w:rsidP="0001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45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Week 24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5BB" w:rsidRPr="005745D6" w:rsidRDefault="000155BB" w:rsidP="0001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86.2   (71.6,100)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5BB" w:rsidRPr="005745D6" w:rsidRDefault="000155BB" w:rsidP="00015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F729C7" w:rsidRPr="005745D6" w:rsidRDefault="00F729C7" w:rsidP="00875FD7">
      <w:pPr>
        <w:jc w:val="center"/>
        <w:rPr>
          <w:rFonts w:ascii="Times New Roman" w:hAnsi="Times New Roman" w:cs="Times New Roman"/>
        </w:rPr>
      </w:pPr>
    </w:p>
    <w:p w:rsidR="005745D6" w:rsidRPr="00D2775E" w:rsidRDefault="005745D6" w:rsidP="005745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</w:t>
      </w:r>
      <w:r w:rsidR="007743BF">
        <w:rPr>
          <w:rFonts w:ascii="Times New Roman" w:hAnsi="Times New Roman" w:cs="Times New Roman"/>
          <w:b/>
          <w:sz w:val="24"/>
          <w:szCs w:val="24"/>
        </w:rPr>
        <w:t xml:space="preserve"> H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2775E">
        <w:rPr>
          <w:rFonts w:ascii="Times New Roman" w:hAnsi="Times New Roman" w:cs="Times New Roman"/>
          <w:b/>
          <w:sz w:val="24"/>
          <w:szCs w:val="24"/>
        </w:rPr>
        <w:t xml:space="preserve">Area Under the curve (AUC) values for </w:t>
      </w:r>
      <w:proofErr w:type="spellStart"/>
      <w:r w:rsidRPr="00D2775E">
        <w:rPr>
          <w:rFonts w:ascii="Times New Roman" w:hAnsi="Times New Roman" w:cs="Times New Roman"/>
          <w:b/>
          <w:sz w:val="24"/>
          <w:szCs w:val="24"/>
        </w:rPr>
        <w:t>Xpert</w:t>
      </w:r>
      <w:proofErr w:type="spellEnd"/>
      <w:r w:rsidRPr="00D2775E">
        <w:rPr>
          <w:rFonts w:ascii="Times New Roman" w:hAnsi="Times New Roman" w:cs="Times New Roman"/>
          <w:b/>
          <w:sz w:val="24"/>
          <w:szCs w:val="24"/>
        </w:rPr>
        <w:t xml:space="preserve"> direct Ct (</w:t>
      </w:r>
      <w:r w:rsidR="007743BF">
        <w:rPr>
          <w:rFonts w:ascii="Times New Roman" w:hAnsi="Times New Roman" w:cs="Times New Roman"/>
          <w:b/>
          <w:sz w:val="24"/>
          <w:szCs w:val="24"/>
        </w:rPr>
        <w:t>H</w:t>
      </w:r>
      <w:r w:rsidRPr="00D2775E">
        <w:rPr>
          <w:rFonts w:ascii="Times New Roman" w:hAnsi="Times New Roman" w:cs="Times New Roman"/>
          <w:b/>
          <w:sz w:val="24"/>
          <w:szCs w:val="24"/>
        </w:rPr>
        <w:t>a), delta Ct (</w:t>
      </w:r>
      <w:proofErr w:type="spellStart"/>
      <w:r w:rsidR="007743BF">
        <w:rPr>
          <w:rFonts w:ascii="Times New Roman" w:hAnsi="Times New Roman" w:cs="Times New Roman"/>
          <w:b/>
          <w:sz w:val="24"/>
          <w:szCs w:val="24"/>
        </w:rPr>
        <w:t>H</w:t>
      </w:r>
      <w:r w:rsidRPr="00D2775E">
        <w:rPr>
          <w:rFonts w:ascii="Times New Roman" w:hAnsi="Times New Roman" w:cs="Times New Roman"/>
          <w:b/>
          <w:sz w:val="24"/>
          <w:szCs w:val="24"/>
        </w:rPr>
        <w:t>b</w:t>
      </w:r>
      <w:proofErr w:type="spellEnd"/>
      <w:r w:rsidRPr="00D2775E">
        <w:rPr>
          <w:rFonts w:ascii="Times New Roman" w:hAnsi="Times New Roman" w:cs="Times New Roman"/>
          <w:b/>
          <w:sz w:val="24"/>
          <w:szCs w:val="24"/>
        </w:rPr>
        <w:t>) and percent closing Ct (</w:t>
      </w:r>
      <w:bookmarkStart w:id="1" w:name="_GoBack"/>
      <w:bookmarkEnd w:id="1"/>
      <w:proofErr w:type="spellStart"/>
      <w:r w:rsidR="007743BF">
        <w:rPr>
          <w:rFonts w:ascii="Times New Roman" w:hAnsi="Times New Roman" w:cs="Times New Roman"/>
          <w:b/>
          <w:sz w:val="24"/>
          <w:szCs w:val="24"/>
        </w:rPr>
        <w:t>H</w:t>
      </w:r>
      <w:r w:rsidRPr="00D2775E">
        <w:rPr>
          <w:rFonts w:ascii="Times New Roman" w:hAnsi="Times New Roman" w:cs="Times New Roman"/>
          <w:b/>
          <w:sz w:val="24"/>
          <w:szCs w:val="24"/>
        </w:rPr>
        <w:t>c</w:t>
      </w:r>
      <w:proofErr w:type="spellEnd"/>
      <w:r w:rsidRPr="00D2775E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 xml:space="preserve">ROC curves </w:t>
      </w:r>
      <w:r w:rsidRPr="00D2775E">
        <w:rPr>
          <w:rFonts w:ascii="Times New Roman" w:hAnsi="Times New Roman" w:cs="Times New Roman"/>
          <w:b/>
          <w:sz w:val="24"/>
          <w:szCs w:val="24"/>
        </w:rPr>
        <w:t xml:space="preserve">using </w:t>
      </w:r>
      <w:r>
        <w:rPr>
          <w:rFonts w:ascii="Times New Roman" w:hAnsi="Times New Roman" w:cs="Times New Roman"/>
          <w:b/>
          <w:sz w:val="24"/>
          <w:szCs w:val="24"/>
        </w:rPr>
        <w:t>treatment failure</w:t>
      </w:r>
      <w:r w:rsidRPr="00D2775E">
        <w:rPr>
          <w:rFonts w:ascii="Times New Roman" w:hAnsi="Times New Roman" w:cs="Times New Roman"/>
          <w:b/>
          <w:sz w:val="24"/>
          <w:szCs w:val="24"/>
        </w:rPr>
        <w:t xml:space="preserve"> status</w:t>
      </w:r>
      <w:r w:rsidR="00D565A1">
        <w:rPr>
          <w:rFonts w:ascii="Times New Roman" w:hAnsi="Times New Roman" w:cs="Times New Roman"/>
          <w:b/>
          <w:sz w:val="24"/>
          <w:szCs w:val="24"/>
        </w:rPr>
        <w:t xml:space="preserve"> at the end of the therapy</w:t>
      </w:r>
    </w:p>
    <w:p w:rsidR="00F729C7" w:rsidRPr="005745D6" w:rsidRDefault="00F729C7" w:rsidP="00F530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29C7" w:rsidRDefault="00F729C7" w:rsidP="00F530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45D6" w:rsidRDefault="005745D6" w:rsidP="00F530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45D6" w:rsidRDefault="005745D6" w:rsidP="00F530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45D6" w:rsidRDefault="005745D6" w:rsidP="00F530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45D6" w:rsidRDefault="005745D6" w:rsidP="00F530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1144" w:rsidRDefault="00C31144" w:rsidP="00F530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45D6" w:rsidRDefault="005745D6" w:rsidP="00F530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45D6" w:rsidRDefault="005745D6" w:rsidP="00F530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45D6" w:rsidRDefault="005745D6" w:rsidP="00F530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2B83" w:rsidRPr="00C11D7B" w:rsidRDefault="00DE2B83" w:rsidP="00DE2B83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C11D7B">
        <w:rPr>
          <w:rFonts w:ascii="Times New Roman" w:eastAsia="MS Mincho" w:hAnsi="Times New Roman" w:cs="Times New Roman"/>
          <w:b/>
          <w:sz w:val="24"/>
          <w:szCs w:val="24"/>
        </w:rPr>
        <w:lastRenderedPageBreak/>
        <w:t>WEEK 4 DATA</w:t>
      </w:r>
    </w:p>
    <w:tbl>
      <w:tblPr>
        <w:tblStyle w:val="TableGrid2"/>
        <w:tblW w:w="8298" w:type="dxa"/>
        <w:tblLayout w:type="fixed"/>
        <w:tblLook w:val="04A0"/>
      </w:tblPr>
      <w:tblGrid>
        <w:gridCol w:w="2628"/>
        <w:gridCol w:w="1710"/>
        <w:gridCol w:w="1260"/>
        <w:gridCol w:w="1440"/>
        <w:gridCol w:w="1260"/>
      </w:tblGrid>
      <w:tr w:rsidR="00DE2B83" w:rsidRPr="00DE2B83" w:rsidTr="00ED7C2C">
        <w:tc>
          <w:tcPr>
            <w:tcW w:w="2628" w:type="dxa"/>
          </w:tcPr>
          <w:p w:rsidR="00DE2B83" w:rsidRPr="00DE2B83" w:rsidRDefault="00DE2B83" w:rsidP="00DE2B83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70" w:type="dxa"/>
            <w:gridSpan w:val="2"/>
          </w:tcPr>
          <w:p w:rsidR="00DE2B83" w:rsidRPr="00DE2B83" w:rsidRDefault="00DE2B83" w:rsidP="00DE2B83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2B83">
              <w:rPr>
                <w:rFonts w:ascii="Times New Roman" w:eastAsia="MS Mincho" w:hAnsi="Times New Roman" w:cs="Times New Roman"/>
              </w:rPr>
              <w:t>Week 4 Outcomes</w:t>
            </w:r>
          </w:p>
          <w:p w:rsidR="00DE2B83" w:rsidRPr="00DE2B83" w:rsidRDefault="00DE2B83" w:rsidP="00DE2B83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2B83">
              <w:rPr>
                <w:rFonts w:ascii="Times New Roman" w:eastAsia="MS Mincho" w:hAnsi="Times New Roman" w:cs="Times New Roman"/>
              </w:rPr>
              <w:t>(n=91)</w:t>
            </w:r>
          </w:p>
        </w:tc>
        <w:tc>
          <w:tcPr>
            <w:tcW w:w="2700" w:type="dxa"/>
            <w:gridSpan w:val="2"/>
          </w:tcPr>
          <w:p w:rsidR="00DE2B83" w:rsidRPr="00DE2B83" w:rsidRDefault="00DE2B83" w:rsidP="00DE2B83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2B83">
              <w:rPr>
                <w:rFonts w:ascii="Times New Roman" w:eastAsia="MS Mincho" w:hAnsi="Times New Roman" w:cs="Times New Roman"/>
              </w:rPr>
              <w:t>Week 24 Outcomes</w:t>
            </w:r>
          </w:p>
          <w:p w:rsidR="00DE2B83" w:rsidRPr="00DE2B83" w:rsidRDefault="00DE2B83" w:rsidP="00DE2B83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2B83">
              <w:rPr>
                <w:rFonts w:ascii="Times New Roman" w:eastAsia="MS Mincho" w:hAnsi="Times New Roman" w:cs="Times New Roman"/>
              </w:rPr>
              <w:t>(n=91)</w:t>
            </w:r>
          </w:p>
        </w:tc>
      </w:tr>
      <w:tr w:rsidR="00DE2B83" w:rsidRPr="00DE2B83" w:rsidTr="00ED7C2C">
        <w:tc>
          <w:tcPr>
            <w:tcW w:w="2628" w:type="dxa"/>
          </w:tcPr>
          <w:p w:rsidR="00DE2B83" w:rsidRPr="00DE2B83" w:rsidRDefault="00DE2B83" w:rsidP="00DE2B83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710" w:type="dxa"/>
          </w:tcPr>
          <w:p w:rsidR="00DE2B83" w:rsidRPr="00DE2B83" w:rsidRDefault="00DE2B83" w:rsidP="00DE2B83">
            <w:pPr>
              <w:jc w:val="right"/>
              <w:rPr>
                <w:rFonts w:ascii="Times New Roman" w:eastAsia="MS Mincho" w:hAnsi="Times New Roman" w:cs="Times New Roman"/>
              </w:rPr>
            </w:pPr>
            <w:r w:rsidRPr="00DE2B83">
              <w:rPr>
                <w:rFonts w:ascii="Times New Roman" w:eastAsia="MS Mincho" w:hAnsi="Times New Roman" w:cs="Times New Roman"/>
              </w:rPr>
              <w:t>Odds Ratios (95% CI)</w:t>
            </w:r>
          </w:p>
        </w:tc>
        <w:tc>
          <w:tcPr>
            <w:tcW w:w="1260" w:type="dxa"/>
          </w:tcPr>
          <w:p w:rsidR="00DE2B83" w:rsidRPr="00DE2B83" w:rsidRDefault="00DE2B83" w:rsidP="00DE2B83">
            <w:pPr>
              <w:jc w:val="right"/>
              <w:rPr>
                <w:rFonts w:ascii="Times New Roman" w:eastAsia="MS Mincho" w:hAnsi="Times New Roman" w:cs="Times New Roman"/>
              </w:rPr>
            </w:pPr>
            <w:r w:rsidRPr="00DE2B83">
              <w:rPr>
                <w:rFonts w:ascii="Times New Roman" w:eastAsia="MS Mincho" w:hAnsi="Times New Roman" w:cs="Times New Roman"/>
              </w:rPr>
              <w:t>p-values</w:t>
            </w:r>
          </w:p>
        </w:tc>
        <w:tc>
          <w:tcPr>
            <w:tcW w:w="1440" w:type="dxa"/>
          </w:tcPr>
          <w:p w:rsidR="00DE2B83" w:rsidRPr="00DE2B83" w:rsidRDefault="00DE2B83" w:rsidP="00DE2B83">
            <w:pPr>
              <w:jc w:val="right"/>
              <w:rPr>
                <w:rFonts w:ascii="Times New Roman" w:eastAsia="MS Mincho" w:hAnsi="Times New Roman" w:cs="Times New Roman"/>
              </w:rPr>
            </w:pPr>
            <w:r w:rsidRPr="00DE2B83">
              <w:rPr>
                <w:rFonts w:ascii="Times New Roman" w:eastAsia="MS Mincho" w:hAnsi="Times New Roman" w:cs="Times New Roman"/>
              </w:rPr>
              <w:t>Odds Ratios</w:t>
            </w:r>
          </w:p>
          <w:p w:rsidR="00DE2B83" w:rsidRPr="00DE2B83" w:rsidRDefault="00DE2B83" w:rsidP="00DE2B83">
            <w:pPr>
              <w:jc w:val="right"/>
              <w:rPr>
                <w:rFonts w:ascii="Times New Roman" w:eastAsia="MS Mincho" w:hAnsi="Times New Roman" w:cs="Times New Roman"/>
              </w:rPr>
            </w:pPr>
            <w:r w:rsidRPr="00DE2B83">
              <w:rPr>
                <w:rFonts w:ascii="Times New Roman" w:eastAsia="MS Mincho" w:hAnsi="Times New Roman" w:cs="Times New Roman"/>
              </w:rPr>
              <w:t>(95% CI)</w:t>
            </w:r>
          </w:p>
        </w:tc>
        <w:tc>
          <w:tcPr>
            <w:tcW w:w="1260" w:type="dxa"/>
          </w:tcPr>
          <w:p w:rsidR="00DE2B83" w:rsidRPr="00DE2B83" w:rsidRDefault="00DE2B83" w:rsidP="00DE2B83">
            <w:pPr>
              <w:jc w:val="right"/>
              <w:rPr>
                <w:rFonts w:ascii="Times New Roman" w:eastAsia="MS Mincho" w:hAnsi="Times New Roman" w:cs="Times New Roman"/>
              </w:rPr>
            </w:pPr>
            <w:r w:rsidRPr="00DE2B83">
              <w:rPr>
                <w:rFonts w:ascii="Times New Roman" w:eastAsia="MS Mincho" w:hAnsi="Times New Roman" w:cs="Times New Roman"/>
              </w:rPr>
              <w:t>p-values</w:t>
            </w:r>
          </w:p>
        </w:tc>
      </w:tr>
      <w:tr w:rsidR="00DE2B83" w:rsidRPr="00DE2B83" w:rsidTr="00ED7C2C">
        <w:tc>
          <w:tcPr>
            <w:tcW w:w="2628" w:type="dxa"/>
          </w:tcPr>
          <w:p w:rsidR="00DE2B83" w:rsidRPr="00DE2B83" w:rsidRDefault="00DE2B83" w:rsidP="00DE2B83">
            <w:pPr>
              <w:rPr>
                <w:rFonts w:ascii="Times New Roman" w:eastAsia="MS Mincho" w:hAnsi="Times New Roman" w:cs="Times New Roman"/>
                <w:b/>
              </w:rPr>
            </w:pPr>
            <w:r w:rsidRPr="00DE2B83">
              <w:rPr>
                <w:rFonts w:ascii="Times New Roman" w:eastAsia="MS Mincho" w:hAnsi="Times New Roman" w:cs="Times New Roman"/>
                <w:b/>
              </w:rPr>
              <w:t>Model 1:</w:t>
            </w:r>
          </w:p>
        </w:tc>
        <w:tc>
          <w:tcPr>
            <w:tcW w:w="1710" w:type="dxa"/>
          </w:tcPr>
          <w:p w:rsidR="00DE2B83" w:rsidRPr="00DE2B83" w:rsidRDefault="00DE2B83" w:rsidP="00DE2B83">
            <w:pPr>
              <w:jc w:val="righ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260" w:type="dxa"/>
          </w:tcPr>
          <w:p w:rsidR="00DE2B83" w:rsidRPr="00DE2B83" w:rsidRDefault="00DE2B83" w:rsidP="00DE2B83">
            <w:pPr>
              <w:jc w:val="righ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440" w:type="dxa"/>
          </w:tcPr>
          <w:p w:rsidR="00DE2B83" w:rsidRPr="00DE2B83" w:rsidRDefault="00DE2B83" w:rsidP="00DE2B83">
            <w:pPr>
              <w:jc w:val="righ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260" w:type="dxa"/>
          </w:tcPr>
          <w:p w:rsidR="00DE2B83" w:rsidRPr="00DE2B83" w:rsidRDefault="00DE2B83" w:rsidP="00DE2B83">
            <w:pPr>
              <w:jc w:val="right"/>
              <w:rPr>
                <w:rFonts w:ascii="Times New Roman" w:eastAsia="MS Mincho" w:hAnsi="Times New Roman" w:cs="Times New Roman"/>
              </w:rPr>
            </w:pPr>
          </w:p>
        </w:tc>
      </w:tr>
      <w:tr w:rsidR="00DE2B83" w:rsidRPr="00DE2B83" w:rsidTr="00ED7C2C">
        <w:tc>
          <w:tcPr>
            <w:tcW w:w="2628" w:type="dxa"/>
          </w:tcPr>
          <w:p w:rsidR="00DE2B83" w:rsidRPr="00D46F68" w:rsidRDefault="00DE2B83" w:rsidP="00DE2B83">
            <w:pPr>
              <w:rPr>
                <w:rFonts w:ascii="Times New Roman" w:eastAsia="MS Mincho" w:hAnsi="Times New Roman" w:cs="Times New Roman"/>
              </w:rPr>
            </w:pPr>
            <w:proofErr w:type="spellStart"/>
            <w:r w:rsidRPr="00D46F68">
              <w:rPr>
                <w:rFonts w:ascii="Times New Roman" w:eastAsia="MS Mincho" w:hAnsi="Times New Roman" w:cs="Times New Roman"/>
              </w:rPr>
              <w:t>Xpert</w:t>
            </w:r>
            <w:proofErr w:type="spellEnd"/>
            <w:r w:rsidRPr="00D46F68">
              <w:rPr>
                <w:rFonts w:ascii="Times New Roman" w:eastAsia="MS Mincho" w:hAnsi="Times New Roman" w:cs="Times New Roman"/>
              </w:rPr>
              <w:t xml:space="preserve"> Ct baseline</w:t>
            </w:r>
          </w:p>
        </w:tc>
        <w:tc>
          <w:tcPr>
            <w:tcW w:w="1710" w:type="dxa"/>
          </w:tcPr>
          <w:p w:rsidR="00DE2B83" w:rsidRPr="00D46F68" w:rsidRDefault="00DE2B83" w:rsidP="00DE2B83">
            <w:pPr>
              <w:jc w:val="right"/>
              <w:rPr>
                <w:rFonts w:ascii="Times New Roman" w:eastAsia="MS Mincho" w:hAnsi="Times New Roman" w:cs="Times New Roman"/>
              </w:rPr>
            </w:pPr>
            <w:r w:rsidRPr="00D46F68">
              <w:rPr>
                <w:rFonts w:ascii="Times New Roman" w:eastAsia="MS Mincho" w:hAnsi="Times New Roman" w:cs="Times New Roman"/>
              </w:rPr>
              <w:t>1.12</w:t>
            </w:r>
          </w:p>
          <w:p w:rsidR="00DE2B83" w:rsidRPr="00D46F68" w:rsidRDefault="00DE2B83" w:rsidP="00DE2B83">
            <w:pPr>
              <w:jc w:val="right"/>
              <w:rPr>
                <w:rFonts w:ascii="Times New Roman" w:eastAsia="MS Mincho" w:hAnsi="Times New Roman" w:cs="Times New Roman"/>
              </w:rPr>
            </w:pPr>
            <w:r w:rsidRPr="00D46F68">
              <w:rPr>
                <w:rFonts w:ascii="Times New Roman" w:eastAsia="MS Mincho" w:hAnsi="Times New Roman" w:cs="Times New Roman"/>
              </w:rPr>
              <w:t>(1.01, 1.25)</w:t>
            </w:r>
          </w:p>
        </w:tc>
        <w:tc>
          <w:tcPr>
            <w:tcW w:w="1260" w:type="dxa"/>
          </w:tcPr>
          <w:p w:rsidR="00DE2B83" w:rsidRPr="00D46F68" w:rsidRDefault="00DE2B83" w:rsidP="00DE2B83">
            <w:pPr>
              <w:jc w:val="right"/>
              <w:rPr>
                <w:rFonts w:ascii="Times New Roman" w:eastAsia="MS Mincho" w:hAnsi="Times New Roman" w:cs="Times New Roman"/>
              </w:rPr>
            </w:pPr>
            <w:r w:rsidRPr="00D46F68">
              <w:rPr>
                <w:rFonts w:ascii="Times New Roman" w:eastAsia="MS Mincho" w:hAnsi="Times New Roman" w:cs="Times New Roman"/>
              </w:rPr>
              <w:t>0.028</w:t>
            </w:r>
          </w:p>
        </w:tc>
        <w:tc>
          <w:tcPr>
            <w:tcW w:w="1440" w:type="dxa"/>
          </w:tcPr>
          <w:p w:rsidR="00DE2B83" w:rsidRPr="00DE2B83" w:rsidRDefault="00DE2B83" w:rsidP="00DE2B83">
            <w:pPr>
              <w:jc w:val="right"/>
              <w:rPr>
                <w:rFonts w:ascii="Times New Roman" w:eastAsia="MS Mincho" w:hAnsi="Times New Roman" w:cs="Times New Roman"/>
              </w:rPr>
            </w:pPr>
            <w:r w:rsidRPr="00DE2B83">
              <w:rPr>
                <w:rFonts w:ascii="Times New Roman" w:eastAsia="MS Mincho" w:hAnsi="Times New Roman" w:cs="Times New Roman"/>
              </w:rPr>
              <w:t>1.16</w:t>
            </w:r>
          </w:p>
          <w:p w:rsidR="00DE2B83" w:rsidRPr="00DE2B83" w:rsidRDefault="00DE2B83" w:rsidP="00DE2B83">
            <w:pPr>
              <w:jc w:val="right"/>
              <w:rPr>
                <w:rFonts w:ascii="Times New Roman" w:eastAsia="MS Mincho" w:hAnsi="Times New Roman" w:cs="Times New Roman"/>
              </w:rPr>
            </w:pPr>
            <w:r w:rsidRPr="00DE2B83">
              <w:rPr>
                <w:rFonts w:ascii="Times New Roman" w:eastAsia="MS Mincho" w:hAnsi="Times New Roman" w:cs="Times New Roman"/>
              </w:rPr>
              <w:t>(0.97, 1.38)</w:t>
            </w:r>
          </w:p>
        </w:tc>
        <w:tc>
          <w:tcPr>
            <w:tcW w:w="1260" w:type="dxa"/>
          </w:tcPr>
          <w:p w:rsidR="00DE2B83" w:rsidRPr="00DE2B83" w:rsidRDefault="00DE2B83" w:rsidP="00DE2B83">
            <w:pPr>
              <w:jc w:val="right"/>
              <w:rPr>
                <w:rFonts w:ascii="Times New Roman" w:eastAsia="MS Mincho" w:hAnsi="Times New Roman" w:cs="Times New Roman"/>
              </w:rPr>
            </w:pPr>
            <w:r w:rsidRPr="00DE2B83">
              <w:rPr>
                <w:rFonts w:ascii="Times New Roman" w:eastAsia="MS Mincho" w:hAnsi="Times New Roman" w:cs="Times New Roman"/>
              </w:rPr>
              <w:t>0.115</w:t>
            </w:r>
          </w:p>
        </w:tc>
      </w:tr>
      <w:tr w:rsidR="00DE2B83" w:rsidRPr="00DE2B83" w:rsidTr="00ED7C2C">
        <w:tc>
          <w:tcPr>
            <w:tcW w:w="2628" w:type="dxa"/>
          </w:tcPr>
          <w:p w:rsidR="00DE2B83" w:rsidRPr="00D46F68" w:rsidRDefault="00DE2B83" w:rsidP="00DE2B83">
            <w:pPr>
              <w:rPr>
                <w:rFonts w:ascii="Times New Roman" w:eastAsia="MS Mincho" w:hAnsi="Times New Roman" w:cs="Times New Roman"/>
              </w:rPr>
            </w:pPr>
            <w:r w:rsidRPr="00D46F68">
              <w:rPr>
                <w:rFonts w:ascii="Times New Roman" w:eastAsia="MS Mincho" w:hAnsi="Times New Roman" w:cs="Times New Roman"/>
              </w:rPr>
              <w:t>Delta Ct week 4</w:t>
            </w:r>
          </w:p>
        </w:tc>
        <w:tc>
          <w:tcPr>
            <w:tcW w:w="1710" w:type="dxa"/>
          </w:tcPr>
          <w:p w:rsidR="00DE2B83" w:rsidRPr="00D46F68" w:rsidRDefault="00DE2B83" w:rsidP="00DE2B83">
            <w:pPr>
              <w:jc w:val="right"/>
              <w:rPr>
                <w:rFonts w:ascii="Times New Roman" w:eastAsia="MS Mincho" w:hAnsi="Times New Roman" w:cs="Times New Roman"/>
              </w:rPr>
            </w:pPr>
            <w:r w:rsidRPr="00D46F68">
              <w:rPr>
                <w:rFonts w:ascii="Times New Roman" w:eastAsia="MS Mincho" w:hAnsi="Times New Roman" w:cs="Times New Roman"/>
              </w:rPr>
              <w:t>1.16</w:t>
            </w:r>
          </w:p>
          <w:p w:rsidR="00DE2B83" w:rsidRPr="00D46F68" w:rsidRDefault="00DE2B83" w:rsidP="00DE2B83">
            <w:pPr>
              <w:jc w:val="right"/>
              <w:rPr>
                <w:rFonts w:ascii="Times New Roman" w:eastAsia="MS Mincho" w:hAnsi="Times New Roman" w:cs="Times New Roman"/>
              </w:rPr>
            </w:pPr>
            <w:r w:rsidRPr="00D46F68">
              <w:rPr>
                <w:rFonts w:ascii="Times New Roman" w:eastAsia="MS Mincho" w:hAnsi="Times New Roman" w:cs="Times New Roman"/>
              </w:rPr>
              <w:t>(1.05, 1.27)</w:t>
            </w:r>
          </w:p>
        </w:tc>
        <w:tc>
          <w:tcPr>
            <w:tcW w:w="1260" w:type="dxa"/>
          </w:tcPr>
          <w:p w:rsidR="00DE2B83" w:rsidRPr="00D46F68" w:rsidRDefault="00DE2B83" w:rsidP="00DE2B83">
            <w:pPr>
              <w:jc w:val="right"/>
              <w:rPr>
                <w:rFonts w:ascii="Times New Roman" w:eastAsia="MS Mincho" w:hAnsi="Times New Roman" w:cs="Times New Roman"/>
              </w:rPr>
            </w:pPr>
            <w:r w:rsidRPr="00D46F68">
              <w:rPr>
                <w:rFonts w:ascii="Times New Roman" w:eastAsia="MS Mincho" w:hAnsi="Times New Roman" w:cs="Times New Roman"/>
              </w:rPr>
              <w:t>0.002</w:t>
            </w:r>
          </w:p>
        </w:tc>
        <w:tc>
          <w:tcPr>
            <w:tcW w:w="1440" w:type="dxa"/>
          </w:tcPr>
          <w:p w:rsidR="00DE2B83" w:rsidRPr="00DE2B83" w:rsidRDefault="00DE2B83" w:rsidP="00DE2B83">
            <w:pPr>
              <w:jc w:val="right"/>
              <w:rPr>
                <w:rFonts w:ascii="Times New Roman" w:eastAsia="MS Mincho" w:hAnsi="Times New Roman" w:cs="Times New Roman"/>
              </w:rPr>
            </w:pPr>
            <w:r w:rsidRPr="00DE2B83">
              <w:rPr>
                <w:rFonts w:ascii="Times New Roman" w:eastAsia="MS Mincho" w:hAnsi="Times New Roman" w:cs="Times New Roman"/>
              </w:rPr>
              <w:t>1.06</w:t>
            </w:r>
          </w:p>
          <w:p w:rsidR="00DE2B83" w:rsidRPr="00DE2B83" w:rsidRDefault="00DE2B83" w:rsidP="00DE2B83">
            <w:pPr>
              <w:jc w:val="right"/>
              <w:rPr>
                <w:rFonts w:ascii="Times New Roman" w:eastAsia="MS Mincho" w:hAnsi="Times New Roman" w:cs="Times New Roman"/>
              </w:rPr>
            </w:pPr>
            <w:r w:rsidRPr="00DE2B83">
              <w:rPr>
                <w:rFonts w:ascii="Times New Roman" w:eastAsia="MS Mincho" w:hAnsi="Times New Roman" w:cs="Times New Roman"/>
              </w:rPr>
              <w:t>(0.93, 1.21)</w:t>
            </w:r>
          </w:p>
        </w:tc>
        <w:tc>
          <w:tcPr>
            <w:tcW w:w="1260" w:type="dxa"/>
          </w:tcPr>
          <w:p w:rsidR="00DE2B83" w:rsidRPr="00DE2B83" w:rsidRDefault="00DE2B83" w:rsidP="00DE2B83">
            <w:pPr>
              <w:jc w:val="right"/>
              <w:rPr>
                <w:rFonts w:ascii="Times New Roman" w:eastAsia="MS Mincho" w:hAnsi="Times New Roman" w:cs="Times New Roman"/>
              </w:rPr>
            </w:pPr>
            <w:r w:rsidRPr="00DE2B83">
              <w:rPr>
                <w:rFonts w:ascii="Times New Roman" w:eastAsia="MS Mincho" w:hAnsi="Times New Roman" w:cs="Times New Roman"/>
              </w:rPr>
              <w:t>0.407</w:t>
            </w:r>
          </w:p>
        </w:tc>
      </w:tr>
      <w:tr w:rsidR="00DE2B83" w:rsidRPr="00DE2B83" w:rsidTr="00ED7C2C">
        <w:tc>
          <w:tcPr>
            <w:tcW w:w="2628" w:type="dxa"/>
          </w:tcPr>
          <w:p w:rsidR="00DE2B83" w:rsidRPr="00DE2B83" w:rsidRDefault="00DE2B83" w:rsidP="00DE2B83">
            <w:pPr>
              <w:rPr>
                <w:rFonts w:ascii="Times New Roman" w:eastAsia="MS Mincho" w:hAnsi="Times New Roman" w:cs="Times New Roman"/>
                <w:b/>
              </w:rPr>
            </w:pPr>
            <w:r w:rsidRPr="00DE2B83">
              <w:rPr>
                <w:rFonts w:ascii="Times New Roman" w:eastAsia="MS Mincho" w:hAnsi="Times New Roman" w:cs="Times New Roman"/>
                <w:b/>
              </w:rPr>
              <w:t>Model 2:</w:t>
            </w:r>
          </w:p>
        </w:tc>
        <w:tc>
          <w:tcPr>
            <w:tcW w:w="1710" w:type="dxa"/>
          </w:tcPr>
          <w:p w:rsidR="00DE2B83" w:rsidRPr="00DE2B83" w:rsidRDefault="00DE2B83" w:rsidP="00DE2B83">
            <w:pPr>
              <w:jc w:val="righ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260" w:type="dxa"/>
          </w:tcPr>
          <w:p w:rsidR="00DE2B83" w:rsidRPr="00DE2B83" w:rsidRDefault="00DE2B83" w:rsidP="00DE2B83">
            <w:pPr>
              <w:jc w:val="righ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440" w:type="dxa"/>
          </w:tcPr>
          <w:p w:rsidR="00DE2B83" w:rsidRPr="00DE2B83" w:rsidRDefault="00DE2B83" w:rsidP="00DE2B83">
            <w:pPr>
              <w:jc w:val="righ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260" w:type="dxa"/>
          </w:tcPr>
          <w:p w:rsidR="00DE2B83" w:rsidRPr="00DE2B83" w:rsidRDefault="00DE2B83" w:rsidP="00DE2B83">
            <w:pPr>
              <w:jc w:val="right"/>
              <w:rPr>
                <w:rFonts w:ascii="Times New Roman" w:eastAsia="MS Mincho" w:hAnsi="Times New Roman" w:cs="Times New Roman"/>
              </w:rPr>
            </w:pPr>
          </w:p>
        </w:tc>
      </w:tr>
      <w:tr w:rsidR="00DE2B83" w:rsidRPr="00DE2B83" w:rsidTr="00ED7C2C">
        <w:tc>
          <w:tcPr>
            <w:tcW w:w="2628" w:type="dxa"/>
          </w:tcPr>
          <w:p w:rsidR="00DE2B83" w:rsidRPr="00DE2B83" w:rsidRDefault="00DE2B83" w:rsidP="00DE2B83">
            <w:pPr>
              <w:rPr>
                <w:rFonts w:ascii="Times New Roman" w:eastAsia="MS Mincho" w:hAnsi="Times New Roman" w:cs="Times New Roman"/>
              </w:rPr>
            </w:pPr>
            <w:proofErr w:type="spellStart"/>
            <w:r w:rsidRPr="00DE2B83">
              <w:rPr>
                <w:rFonts w:ascii="Times New Roman" w:eastAsia="MS Mincho" w:hAnsi="Times New Roman" w:cs="Times New Roman"/>
              </w:rPr>
              <w:t>Xpert</w:t>
            </w:r>
            <w:proofErr w:type="spellEnd"/>
            <w:r w:rsidRPr="00DE2B83">
              <w:rPr>
                <w:rFonts w:ascii="Times New Roman" w:eastAsia="MS Mincho" w:hAnsi="Times New Roman" w:cs="Times New Roman"/>
              </w:rPr>
              <w:t xml:space="preserve"> Ct baseline</w:t>
            </w:r>
          </w:p>
        </w:tc>
        <w:tc>
          <w:tcPr>
            <w:tcW w:w="1710" w:type="dxa"/>
          </w:tcPr>
          <w:p w:rsidR="00DE2B83" w:rsidRPr="00DE2B83" w:rsidRDefault="00DE2B83" w:rsidP="00DE2B83">
            <w:pPr>
              <w:jc w:val="right"/>
              <w:rPr>
                <w:rFonts w:ascii="Times New Roman" w:eastAsia="MS Mincho" w:hAnsi="Times New Roman" w:cs="Times New Roman"/>
              </w:rPr>
            </w:pPr>
            <w:r w:rsidRPr="00DE2B83">
              <w:rPr>
                <w:rFonts w:ascii="Times New Roman" w:eastAsia="MS Mincho" w:hAnsi="Times New Roman" w:cs="Times New Roman"/>
              </w:rPr>
              <w:t>1.03</w:t>
            </w:r>
          </w:p>
          <w:p w:rsidR="00DE2B83" w:rsidRPr="00DE2B83" w:rsidRDefault="00DE2B83" w:rsidP="00DE2B83">
            <w:pPr>
              <w:jc w:val="right"/>
              <w:rPr>
                <w:rFonts w:ascii="Times New Roman" w:eastAsia="MS Mincho" w:hAnsi="Times New Roman" w:cs="Times New Roman"/>
              </w:rPr>
            </w:pPr>
            <w:r w:rsidRPr="00DE2B83">
              <w:rPr>
                <w:rFonts w:ascii="Times New Roman" w:eastAsia="MS Mincho" w:hAnsi="Times New Roman" w:cs="Times New Roman"/>
              </w:rPr>
              <w:t>(0.93, 1.15)</w:t>
            </w:r>
          </w:p>
        </w:tc>
        <w:tc>
          <w:tcPr>
            <w:tcW w:w="1260" w:type="dxa"/>
          </w:tcPr>
          <w:p w:rsidR="00DE2B83" w:rsidRPr="00DE2B83" w:rsidRDefault="00DE2B83" w:rsidP="00DE2B83">
            <w:pPr>
              <w:jc w:val="right"/>
              <w:rPr>
                <w:rFonts w:ascii="Times New Roman" w:eastAsia="MS Mincho" w:hAnsi="Times New Roman" w:cs="Times New Roman"/>
              </w:rPr>
            </w:pPr>
            <w:r w:rsidRPr="00DE2B83">
              <w:rPr>
                <w:rFonts w:ascii="Times New Roman" w:eastAsia="MS Mincho" w:hAnsi="Times New Roman" w:cs="Times New Roman"/>
              </w:rPr>
              <w:t>0.580</w:t>
            </w:r>
          </w:p>
        </w:tc>
        <w:tc>
          <w:tcPr>
            <w:tcW w:w="1440" w:type="dxa"/>
          </w:tcPr>
          <w:p w:rsidR="00DE2B83" w:rsidRPr="00DE2B83" w:rsidRDefault="00DE2B83" w:rsidP="00DE2B83">
            <w:pPr>
              <w:jc w:val="right"/>
              <w:rPr>
                <w:rFonts w:ascii="Times New Roman" w:eastAsia="MS Mincho" w:hAnsi="Times New Roman" w:cs="Times New Roman"/>
              </w:rPr>
            </w:pPr>
            <w:r w:rsidRPr="00DE2B83">
              <w:rPr>
                <w:rFonts w:ascii="Times New Roman" w:eastAsia="MS Mincho" w:hAnsi="Times New Roman" w:cs="Times New Roman"/>
              </w:rPr>
              <w:t>1.15</w:t>
            </w:r>
          </w:p>
          <w:p w:rsidR="00DE2B83" w:rsidRPr="00DE2B83" w:rsidRDefault="00DE2B83" w:rsidP="00DE2B83">
            <w:pPr>
              <w:jc w:val="right"/>
              <w:rPr>
                <w:rFonts w:ascii="Times New Roman" w:eastAsia="MS Mincho" w:hAnsi="Times New Roman" w:cs="Times New Roman"/>
              </w:rPr>
            </w:pPr>
            <w:r w:rsidRPr="00DE2B83">
              <w:rPr>
                <w:rFonts w:ascii="Times New Roman" w:eastAsia="MS Mincho" w:hAnsi="Times New Roman" w:cs="Times New Roman"/>
              </w:rPr>
              <w:t>(0.96, 1.37)</w:t>
            </w:r>
          </w:p>
        </w:tc>
        <w:tc>
          <w:tcPr>
            <w:tcW w:w="1260" w:type="dxa"/>
          </w:tcPr>
          <w:p w:rsidR="00DE2B83" w:rsidRPr="00DE2B83" w:rsidRDefault="00DE2B83" w:rsidP="00DE2B83">
            <w:pPr>
              <w:jc w:val="right"/>
              <w:rPr>
                <w:rFonts w:ascii="Times New Roman" w:eastAsia="MS Mincho" w:hAnsi="Times New Roman" w:cs="Times New Roman"/>
              </w:rPr>
            </w:pPr>
            <w:r w:rsidRPr="00DE2B83">
              <w:rPr>
                <w:rFonts w:ascii="Times New Roman" w:eastAsia="MS Mincho" w:hAnsi="Times New Roman" w:cs="Times New Roman"/>
              </w:rPr>
              <w:t>0.130</w:t>
            </w:r>
          </w:p>
        </w:tc>
      </w:tr>
      <w:tr w:rsidR="00DE2B83" w:rsidRPr="00DE2B83" w:rsidTr="00ED7C2C">
        <w:tc>
          <w:tcPr>
            <w:tcW w:w="2628" w:type="dxa"/>
          </w:tcPr>
          <w:p w:rsidR="00DE2B83" w:rsidRPr="00DE2B83" w:rsidRDefault="00DE2B83" w:rsidP="00DE2B83">
            <w:pPr>
              <w:rPr>
                <w:rFonts w:ascii="Times New Roman" w:eastAsia="MS Mincho" w:hAnsi="Times New Roman" w:cs="Times New Roman"/>
              </w:rPr>
            </w:pPr>
            <w:r w:rsidRPr="00DE2B83">
              <w:rPr>
                <w:rFonts w:ascii="Times New Roman" w:eastAsia="MS Mincho" w:hAnsi="Times New Roman" w:cs="Times New Roman"/>
              </w:rPr>
              <w:t>Percent closing week 4</w:t>
            </w:r>
          </w:p>
        </w:tc>
        <w:tc>
          <w:tcPr>
            <w:tcW w:w="1710" w:type="dxa"/>
          </w:tcPr>
          <w:p w:rsidR="00DE2B83" w:rsidRPr="00DE2B83" w:rsidRDefault="00DE2B83" w:rsidP="00DE2B83">
            <w:pPr>
              <w:jc w:val="right"/>
              <w:rPr>
                <w:rFonts w:ascii="Times New Roman" w:eastAsia="MS Mincho" w:hAnsi="Times New Roman" w:cs="Times New Roman"/>
              </w:rPr>
            </w:pPr>
            <w:r w:rsidRPr="00DE2B83">
              <w:rPr>
                <w:rFonts w:ascii="Times New Roman" w:eastAsia="MS Mincho" w:hAnsi="Times New Roman" w:cs="Times New Roman"/>
              </w:rPr>
              <w:t>122.76</w:t>
            </w:r>
          </w:p>
          <w:p w:rsidR="00DE2B83" w:rsidRPr="00DE2B83" w:rsidRDefault="00DE2B83" w:rsidP="00DE2B83">
            <w:pPr>
              <w:jc w:val="right"/>
              <w:rPr>
                <w:rFonts w:ascii="Times New Roman" w:eastAsia="MS Mincho" w:hAnsi="Times New Roman" w:cs="Times New Roman"/>
              </w:rPr>
            </w:pPr>
            <w:r w:rsidRPr="00DE2B83">
              <w:rPr>
                <w:rFonts w:ascii="Times New Roman" w:eastAsia="MS Mincho" w:hAnsi="Times New Roman" w:cs="Times New Roman"/>
              </w:rPr>
              <w:t>(8.96, 1681.4)</w:t>
            </w:r>
          </w:p>
        </w:tc>
        <w:tc>
          <w:tcPr>
            <w:tcW w:w="1260" w:type="dxa"/>
          </w:tcPr>
          <w:p w:rsidR="00DE2B83" w:rsidRPr="00DE2B83" w:rsidRDefault="00DE2B83" w:rsidP="00DE2B83">
            <w:pPr>
              <w:jc w:val="right"/>
              <w:rPr>
                <w:rFonts w:ascii="Times New Roman" w:eastAsia="MS Mincho" w:hAnsi="Times New Roman" w:cs="Times New Roman"/>
              </w:rPr>
            </w:pPr>
            <w:r w:rsidRPr="00DE2B83">
              <w:rPr>
                <w:rFonts w:ascii="Times New Roman" w:eastAsia="MS Mincho" w:hAnsi="Times New Roman" w:cs="Times New Roman"/>
              </w:rPr>
              <w:t>&lt;0.001</w:t>
            </w:r>
          </w:p>
        </w:tc>
        <w:tc>
          <w:tcPr>
            <w:tcW w:w="1440" w:type="dxa"/>
          </w:tcPr>
          <w:p w:rsidR="00DE2B83" w:rsidRPr="00DE2B83" w:rsidRDefault="00DE2B83" w:rsidP="00DE2B83">
            <w:pPr>
              <w:jc w:val="right"/>
              <w:rPr>
                <w:rFonts w:ascii="Times New Roman" w:eastAsia="MS Mincho" w:hAnsi="Times New Roman" w:cs="Times New Roman"/>
              </w:rPr>
            </w:pPr>
            <w:r w:rsidRPr="00DE2B83">
              <w:rPr>
                <w:rFonts w:ascii="Times New Roman" w:eastAsia="MS Mincho" w:hAnsi="Times New Roman" w:cs="Times New Roman"/>
              </w:rPr>
              <w:t>3.65</w:t>
            </w:r>
          </w:p>
          <w:p w:rsidR="00DE2B83" w:rsidRPr="00DE2B83" w:rsidRDefault="00DE2B83" w:rsidP="00DE2B83">
            <w:pPr>
              <w:jc w:val="right"/>
              <w:rPr>
                <w:rFonts w:ascii="Times New Roman" w:eastAsia="MS Mincho" w:hAnsi="Times New Roman" w:cs="Times New Roman"/>
              </w:rPr>
            </w:pPr>
            <w:r w:rsidRPr="00DE2B83">
              <w:rPr>
                <w:rFonts w:ascii="Times New Roman" w:eastAsia="MS Mincho" w:hAnsi="Times New Roman" w:cs="Times New Roman"/>
              </w:rPr>
              <w:t>(0.29, 45.6)</w:t>
            </w:r>
          </w:p>
        </w:tc>
        <w:tc>
          <w:tcPr>
            <w:tcW w:w="1260" w:type="dxa"/>
          </w:tcPr>
          <w:p w:rsidR="00DE2B83" w:rsidRPr="00DE2B83" w:rsidRDefault="00DE2B83" w:rsidP="00DE2B83">
            <w:pPr>
              <w:jc w:val="right"/>
              <w:rPr>
                <w:rFonts w:ascii="Times New Roman" w:eastAsia="MS Mincho" w:hAnsi="Times New Roman" w:cs="Times New Roman"/>
              </w:rPr>
            </w:pPr>
            <w:r w:rsidRPr="00DE2B83">
              <w:rPr>
                <w:rFonts w:ascii="Times New Roman" w:eastAsia="MS Mincho" w:hAnsi="Times New Roman" w:cs="Times New Roman"/>
              </w:rPr>
              <w:t>0.314</w:t>
            </w:r>
          </w:p>
        </w:tc>
      </w:tr>
    </w:tbl>
    <w:p w:rsidR="00DE2B83" w:rsidRPr="00C11D7B" w:rsidRDefault="00DE2B83" w:rsidP="00C11D7B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C11D7B">
        <w:rPr>
          <w:rFonts w:ascii="Times New Roman" w:eastAsia="MS Mincho" w:hAnsi="Times New Roman" w:cs="Times New Roman"/>
          <w:b/>
          <w:sz w:val="24"/>
          <w:szCs w:val="24"/>
        </w:rPr>
        <w:t>WEEK 8 DATA.</w:t>
      </w:r>
    </w:p>
    <w:tbl>
      <w:tblPr>
        <w:tblStyle w:val="TableGrid2"/>
        <w:tblW w:w="8208" w:type="dxa"/>
        <w:tblLayout w:type="fixed"/>
        <w:tblLook w:val="04A0"/>
      </w:tblPr>
      <w:tblGrid>
        <w:gridCol w:w="2569"/>
        <w:gridCol w:w="1769"/>
        <w:gridCol w:w="1218"/>
        <w:gridCol w:w="1482"/>
        <w:gridCol w:w="1170"/>
      </w:tblGrid>
      <w:tr w:rsidR="00DE2B83" w:rsidRPr="00DE2B83" w:rsidTr="00ED7C2C">
        <w:tc>
          <w:tcPr>
            <w:tcW w:w="2569" w:type="dxa"/>
          </w:tcPr>
          <w:p w:rsidR="00DE2B83" w:rsidRPr="00DE2B83" w:rsidRDefault="00DE2B83" w:rsidP="00DE2B83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87" w:type="dxa"/>
            <w:gridSpan w:val="2"/>
          </w:tcPr>
          <w:p w:rsidR="00DE2B83" w:rsidRPr="00DE2B83" w:rsidRDefault="00DE2B83" w:rsidP="00DE2B83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2B83">
              <w:rPr>
                <w:rFonts w:ascii="Times New Roman" w:eastAsia="MS Mincho" w:hAnsi="Times New Roman" w:cs="Times New Roman"/>
              </w:rPr>
              <w:t>Week 8 Outcomes</w:t>
            </w:r>
          </w:p>
          <w:p w:rsidR="00DE2B83" w:rsidRPr="00DE2B83" w:rsidRDefault="00DE2B83" w:rsidP="00DE2B83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2B83">
              <w:rPr>
                <w:rFonts w:ascii="Times New Roman" w:eastAsia="MS Mincho" w:hAnsi="Times New Roman" w:cs="Times New Roman"/>
              </w:rPr>
              <w:t>(n=91)</w:t>
            </w:r>
          </w:p>
        </w:tc>
        <w:tc>
          <w:tcPr>
            <w:tcW w:w="2652" w:type="dxa"/>
            <w:gridSpan w:val="2"/>
          </w:tcPr>
          <w:p w:rsidR="00DE2B83" w:rsidRPr="00DE2B83" w:rsidRDefault="00DE2B83" w:rsidP="00DE2B83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2B83">
              <w:rPr>
                <w:rFonts w:ascii="Times New Roman" w:eastAsia="MS Mincho" w:hAnsi="Times New Roman" w:cs="Times New Roman"/>
              </w:rPr>
              <w:t>Week 24 Outcomes</w:t>
            </w:r>
          </w:p>
          <w:p w:rsidR="00DE2B83" w:rsidRPr="00DE2B83" w:rsidRDefault="00DE2B83" w:rsidP="00DE2B83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DE2B83">
              <w:rPr>
                <w:rFonts w:ascii="Times New Roman" w:eastAsia="MS Mincho" w:hAnsi="Times New Roman" w:cs="Times New Roman"/>
              </w:rPr>
              <w:t>(n=91)</w:t>
            </w:r>
          </w:p>
        </w:tc>
      </w:tr>
      <w:tr w:rsidR="00DE2B83" w:rsidRPr="00DE2B83" w:rsidTr="00ED7C2C">
        <w:tc>
          <w:tcPr>
            <w:tcW w:w="2569" w:type="dxa"/>
          </w:tcPr>
          <w:p w:rsidR="00DE2B83" w:rsidRPr="00DE2B83" w:rsidRDefault="00DE2B83" w:rsidP="00DE2B83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769" w:type="dxa"/>
          </w:tcPr>
          <w:p w:rsidR="00DE2B83" w:rsidRPr="00DE2B83" w:rsidRDefault="00DE2B83" w:rsidP="00DE2B83">
            <w:pPr>
              <w:jc w:val="right"/>
              <w:rPr>
                <w:rFonts w:ascii="Times New Roman" w:eastAsia="MS Mincho" w:hAnsi="Times New Roman" w:cs="Times New Roman"/>
              </w:rPr>
            </w:pPr>
            <w:r w:rsidRPr="00DE2B83">
              <w:rPr>
                <w:rFonts w:ascii="Times New Roman" w:eastAsia="MS Mincho" w:hAnsi="Times New Roman" w:cs="Times New Roman"/>
              </w:rPr>
              <w:t>Odds Ratios</w:t>
            </w:r>
          </w:p>
          <w:p w:rsidR="00DE2B83" w:rsidRPr="00DE2B83" w:rsidRDefault="00DE2B83" w:rsidP="00DE2B83">
            <w:pPr>
              <w:jc w:val="right"/>
              <w:rPr>
                <w:rFonts w:ascii="Times New Roman" w:eastAsia="MS Mincho" w:hAnsi="Times New Roman" w:cs="Times New Roman"/>
              </w:rPr>
            </w:pPr>
            <w:r w:rsidRPr="00DE2B83">
              <w:rPr>
                <w:rFonts w:ascii="Times New Roman" w:eastAsia="MS Mincho" w:hAnsi="Times New Roman" w:cs="Times New Roman"/>
              </w:rPr>
              <w:t>(95% CI)</w:t>
            </w:r>
          </w:p>
        </w:tc>
        <w:tc>
          <w:tcPr>
            <w:tcW w:w="1218" w:type="dxa"/>
          </w:tcPr>
          <w:p w:rsidR="00DE2B83" w:rsidRPr="00DE2B83" w:rsidRDefault="00DE2B83" w:rsidP="00DE2B83">
            <w:pPr>
              <w:jc w:val="right"/>
              <w:rPr>
                <w:rFonts w:ascii="Times New Roman" w:eastAsia="MS Mincho" w:hAnsi="Times New Roman" w:cs="Times New Roman"/>
              </w:rPr>
            </w:pPr>
            <w:r w:rsidRPr="00DE2B83">
              <w:rPr>
                <w:rFonts w:ascii="Times New Roman" w:eastAsia="MS Mincho" w:hAnsi="Times New Roman" w:cs="Times New Roman"/>
              </w:rPr>
              <w:t>p-values</w:t>
            </w:r>
          </w:p>
        </w:tc>
        <w:tc>
          <w:tcPr>
            <w:tcW w:w="1482" w:type="dxa"/>
          </w:tcPr>
          <w:p w:rsidR="00DE2B83" w:rsidRPr="00DE2B83" w:rsidRDefault="00DE2B83" w:rsidP="00DE2B83">
            <w:pPr>
              <w:jc w:val="right"/>
              <w:rPr>
                <w:rFonts w:ascii="Times New Roman" w:eastAsia="MS Mincho" w:hAnsi="Times New Roman" w:cs="Times New Roman"/>
              </w:rPr>
            </w:pPr>
            <w:r w:rsidRPr="00DE2B83">
              <w:rPr>
                <w:rFonts w:ascii="Times New Roman" w:eastAsia="MS Mincho" w:hAnsi="Times New Roman" w:cs="Times New Roman"/>
              </w:rPr>
              <w:t>Odds Ratios</w:t>
            </w:r>
          </w:p>
          <w:p w:rsidR="00DE2B83" w:rsidRPr="00DE2B83" w:rsidRDefault="00DE2B83" w:rsidP="00DE2B83">
            <w:pPr>
              <w:jc w:val="right"/>
              <w:rPr>
                <w:rFonts w:ascii="Times New Roman" w:eastAsia="MS Mincho" w:hAnsi="Times New Roman" w:cs="Times New Roman"/>
              </w:rPr>
            </w:pPr>
            <w:r w:rsidRPr="00DE2B83">
              <w:rPr>
                <w:rFonts w:ascii="Times New Roman" w:eastAsia="MS Mincho" w:hAnsi="Times New Roman" w:cs="Times New Roman"/>
              </w:rPr>
              <w:t>(95% CI)</w:t>
            </w:r>
          </w:p>
        </w:tc>
        <w:tc>
          <w:tcPr>
            <w:tcW w:w="1170" w:type="dxa"/>
          </w:tcPr>
          <w:p w:rsidR="00DE2B83" w:rsidRPr="00DE2B83" w:rsidRDefault="00DE2B83" w:rsidP="00DE2B83">
            <w:pPr>
              <w:jc w:val="right"/>
              <w:rPr>
                <w:rFonts w:ascii="Times New Roman" w:eastAsia="MS Mincho" w:hAnsi="Times New Roman" w:cs="Times New Roman"/>
              </w:rPr>
            </w:pPr>
            <w:r w:rsidRPr="00DE2B83">
              <w:rPr>
                <w:rFonts w:ascii="Times New Roman" w:eastAsia="MS Mincho" w:hAnsi="Times New Roman" w:cs="Times New Roman"/>
              </w:rPr>
              <w:t>p-values</w:t>
            </w:r>
          </w:p>
        </w:tc>
      </w:tr>
      <w:tr w:rsidR="00DE2B83" w:rsidRPr="00DE2B83" w:rsidTr="00ED7C2C">
        <w:tc>
          <w:tcPr>
            <w:tcW w:w="2569" w:type="dxa"/>
          </w:tcPr>
          <w:p w:rsidR="00DE2B83" w:rsidRPr="00DE2B83" w:rsidRDefault="00DE2B83" w:rsidP="00DE2B83">
            <w:pPr>
              <w:rPr>
                <w:rFonts w:ascii="Times New Roman" w:eastAsia="MS Mincho" w:hAnsi="Times New Roman" w:cs="Times New Roman"/>
                <w:b/>
              </w:rPr>
            </w:pPr>
            <w:r w:rsidRPr="00DE2B83">
              <w:rPr>
                <w:rFonts w:ascii="Times New Roman" w:eastAsia="MS Mincho" w:hAnsi="Times New Roman" w:cs="Times New Roman"/>
                <w:b/>
              </w:rPr>
              <w:t>Model 1:</w:t>
            </w:r>
          </w:p>
        </w:tc>
        <w:tc>
          <w:tcPr>
            <w:tcW w:w="1769" w:type="dxa"/>
          </w:tcPr>
          <w:p w:rsidR="00DE2B83" w:rsidRPr="00DE2B83" w:rsidRDefault="00DE2B83" w:rsidP="00DE2B83">
            <w:pPr>
              <w:jc w:val="righ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218" w:type="dxa"/>
          </w:tcPr>
          <w:p w:rsidR="00DE2B83" w:rsidRPr="00DE2B83" w:rsidRDefault="00DE2B83" w:rsidP="00DE2B83">
            <w:pPr>
              <w:jc w:val="righ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482" w:type="dxa"/>
          </w:tcPr>
          <w:p w:rsidR="00DE2B83" w:rsidRPr="00DE2B83" w:rsidRDefault="00DE2B83" w:rsidP="00DE2B83">
            <w:pPr>
              <w:jc w:val="righ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170" w:type="dxa"/>
          </w:tcPr>
          <w:p w:rsidR="00DE2B83" w:rsidRPr="00DE2B83" w:rsidRDefault="00DE2B83" w:rsidP="00DE2B83">
            <w:pPr>
              <w:jc w:val="right"/>
              <w:rPr>
                <w:rFonts w:ascii="Times New Roman" w:eastAsia="MS Mincho" w:hAnsi="Times New Roman" w:cs="Times New Roman"/>
              </w:rPr>
            </w:pPr>
          </w:p>
        </w:tc>
      </w:tr>
      <w:tr w:rsidR="00DE2B83" w:rsidRPr="00DE2B83" w:rsidTr="00ED7C2C">
        <w:tc>
          <w:tcPr>
            <w:tcW w:w="2569" w:type="dxa"/>
          </w:tcPr>
          <w:p w:rsidR="00DE2B83" w:rsidRPr="00D46F68" w:rsidRDefault="00DE2B83" w:rsidP="00DE2B83">
            <w:pPr>
              <w:rPr>
                <w:rFonts w:ascii="Times New Roman" w:eastAsia="MS Mincho" w:hAnsi="Times New Roman" w:cs="Times New Roman"/>
              </w:rPr>
            </w:pPr>
            <w:proofErr w:type="spellStart"/>
            <w:r w:rsidRPr="00D46F68">
              <w:rPr>
                <w:rFonts w:ascii="Times New Roman" w:eastAsia="MS Mincho" w:hAnsi="Times New Roman" w:cs="Times New Roman"/>
              </w:rPr>
              <w:t>Xpert</w:t>
            </w:r>
            <w:proofErr w:type="spellEnd"/>
            <w:r w:rsidRPr="00D46F68">
              <w:rPr>
                <w:rFonts w:ascii="Times New Roman" w:eastAsia="MS Mincho" w:hAnsi="Times New Roman" w:cs="Times New Roman"/>
              </w:rPr>
              <w:t xml:space="preserve"> Ct baseline</w:t>
            </w:r>
          </w:p>
        </w:tc>
        <w:tc>
          <w:tcPr>
            <w:tcW w:w="1769" w:type="dxa"/>
          </w:tcPr>
          <w:p w:rsidR="00DE2B83" w:rsidRPr="00D46F68" w:rsidRDefault="00DE2B83" w:rsidP="00DE2B83">
            <w:pPr>
              <w:jc w:val="right"/>
              <w:rPr>
                <w:rFonts w:ascii="Times New Roman" w:eastAsia="MS Mincho" w:hAnsi="Times New Roman" w:cs="Times New Roman"/>
              </w:rPr>
            </w:pPr>
            <w:r w:rsidRPr="00D46F68">
              <w:rPr>
                <w:rFonts w:ascii="Times New Roman" w:eastAsia="MS Mincho" w:hAnsi="Times New Roman" w:cs="Times New Roman"/>
              </w:rPr>
              <w:t>1.31</w:t>
            </w:r>
          </w:p>
          <w:p w:rsidR="00DE2B83" w:rsidRPr="00D46F68" w:rsidRDefault="00DE2B83" w:rsidP="00DE2B83">
            <w:pPr>
              <w:jc w:val="right"/>
              <w:rPr>
                <w:rFonts w:ascii="Times New Roman" w:eastAsia="MS Mincho" w:hAnsi="Times New Roman" w:cs="Times New Roman"/>
              </w:rPr>
            </w:pPr>
            <w:r w:rsidRPr="00D46F68">
              <w:rPr>
                <w:rFonts w:ascii="Times New Roman" w:eastAsia="MS Mincho" w:hAnsi="Times New Roman" w:cs="Times New Roman"/>
              </w:rPr>
              <w:t>(1.15, 1.49)</w:t>
            </w:r>
          </w:p>
        </w:tc>
        <w:tc>
          <w:tcPr>
            <w:tcW w:w="1218" w:type="dxa"/>
          </w:tcPr>
          <w:p w:rsidR="00DE2B83" w:rsidRPr="00D46F68" w:rsidRDefault="00DE2B83" w:rsidP="00DE2B83">
            <w:pPr>
              <w:jc w:val="right"/>
              <w:rPr>
                <w:rFonts w:ascii="Times New Roman" w:eastAsia="MS Mincho" w:hAnsi="Times New Roman" w:cs="Times New Roman"/>
              </w:rPr>
            </w:pPr>
            <w:r w:rsidRPr="00D46F68">
              <w:rPr>
                <w:rFonts w:ascii="Times New Roman" w:eastAsia="MS Mincho" w:hAnsi="Times New Roman" w:cs="Times New Roman"/>
              </w:rPr>
              <w:t>&lt;0.001</w:t>
            </w:r>
          </w:p>
        </w:tc>
        <w:tc>
          <w:tcPr>
            <w:tcW w:w="1482" w:type="dxa"/>
          </w:tcPr>
          <w:p w:rsidR="00DE2B83" w:rsidRPr="00D46F68" w:rsidRDefault="00DE2B83" w:rsidP="00DE2B83">
            <w:pPr>
              <w:jc w:val="right"/>
              <w:rPr>
                <w:rFonts w:ascii="Times New Roman" w:eastAsia="MS Mincho" w:hAnsi="Times New Roman" w:cs="Times New Roman"/>
              </w:rPr>
            </w:pPr>
            <w:r w:rsidRPr="00D46F68">
              <w:rPr>
                <w:rFonts w:ascii="Times New Roman" w:eastAsia="MS Mincho" w:hAnsi="Times New Roman" w:cs="Times New Roman"/>
              </w:rPr>
              <w:t>1.24</w:t>
            </w:r>
          </w:p>
          <w:p w:rsidR="00DE2B83" w:rsidRPr="00D46F68" w:rsidRDefault="00DE2B83" w:rsidP="00DE2B83">
            <w:pPr>
              <w:jc w:val="right"/>
              <w:rPr>
                <w:rFonts w:ascii="Times New Roman" w:eastAsia="MS Mincho" w:hAnsi="Times New Roman" w:cs="Times New Roman"/>
              </w:rPr>
            </w:pPr>
            <w:r w:rsidRPr="00D46F68">
              <w:rPr>
                <w:rFonts w:ascii="Times New Roman" w:eastAsia="MS Mincho" w:hAnsi="Times New Roman" w:cs="Times New Roman"/>
              </w:rPr>
              <w:t>(1.03, 1.50)</w:t>
            </w:r>
          </w:p>
        </w:tc>
        <w:tc>
          <w:tcPr>
            <w:tcW w:w="1170" w:type="dxa"/>
          </w:tcPr>
          <w:p w:rsidR="00DE2B83" w:rsidRPr="00D46F68" w:rsidRDefault="00DE2B83" w:rsidP="00DE2B83">
            <w:pPr>
              <w:jc w:val="right"/>
              <w:rPr>
                <w:rFonts w:ascii="Times New Roman" w:eastAsia="MS Mincho" w:hAnsi="Times New Roman" w:cs="Times New Roman"/>
              </w:rPr>
            </w:pPr>
            <w:r w:rsidRPr="00D46F68">
              <w:rPr>
                <w:rFonts w:ascii="Times New Roman" w:eastAsia="MS Mincho" w:hAnsi="Times New Roman" w:cs="Times New Roman"/>
              </w:rPr>
              <w:t>0.024</w:t>
            </w:r>
          </w:p>
        </w:tc>
      </w:tr>
      <w:tr w:rsidR="00DE2B83" w:rsidRPr="00DE2B83" w:rsidTr="00ED7C2C">
        <w:tc>
          <w:tcPr>
            <w:tcW w:w="2569" w:type="dxa"/>
          </w:tcPr>
          <w:p w:rsidR="00DE2B83" w:rsidRPr="00D46F68" w:rsidRDefault="00DE2B83" w:rsidP="00DE2B83">
            <w:pPr>
              <w:rPr>
                <w:rFonts w:ascii="Times New Roman" w:eastAsia="MS Mincho" w:hAnsi="Times New Roman" w:cs="Times New Roman"/>
              </w:rPr>
            </w:pPr>
            <w:r w:rsidRPr="00D46F68">
              <w:rPr>
                <w:rFonts w:ascii="Times New Roman" w:eastAsia="MS Mincho" w:hAnsi="Times New Roman" w:cs="Times New Roman"/>
              </w:rPr>
              <w:t>Delta Ct week 8</w:t>
            </w:r>
          </w:p>
        </w:tc>
        <w:tc>
          <w:tcPr>
            <w:tcW w:w="1769" w:type="dxa"/>
          </w:tcPr>
          <w:p w:rsidR="00DE2B83" w:rsidRPr="00D46F68" w:rsidRDefault="00DE2B83" w:rsidP="00DE2B83">
            <w:pPr>
              <w:jc w:val="right"/>
              <w:rPr>
                <w:rFonts w:ascii="Times New Roman" w:eastAsia="MS Mincho" w:hAnsi="Times New Roman" w:cs="Times New Roman"/>
              </w:rPr>
            </w:pPr>
            <w:r w:rsidRPr="00D46F68">
              <w:rPr>
                <w:rFonts w:ascii="Times New Roman" w:eastAsia="MS Mincho" w:hAnsi="Times New Roman" w:cs="Times New Roman"/>
              </w:rPr>
              <w:t>1.22</w:t>
            </w:r>
          </w:p>
          <w:p w:rsidR="00DE2B83" w:rsidRPr="00D46F68" w:rsidRDefault="00DE2B83" w:rsidP="00DE2B83">
            <w:pPr>
              <w:jc w:val="right"/>
              <w:rPr>
                <w:rFonts w:ascii="Times New Roman" w:eastAsia="MS Mincho" w:hAnsi="Times New Roman" w:cs="Times New Roman"/>
              </w:rPr>
            </w:pPr>
            <w:r w:rsidRPr="00D46F68">
              <w:rPr>
                <w:rFonts w:ascii="Times New Roman" w:eastAsia="MS Mincho" w:hAnsi="Times New Roman" w:cs="Times New Roman"/>
              </w:rPr>
              <w:t>(1.12, 1.35)</w:t>
            </w:r>
          </w:p>
        </w:tc>
        <w:tc>
          <w:tcPr>
            <w:tcW w:w="1218" w:type="dxa"/>
          </w:tcPr>
          <w:p w:rsidR="00DE2B83" w:rsidRPr="00D46F68" w:rsidRDefault="00DE2B83" w:rsidP="00DE2B83">
            <w:pPr>
              <w:jc w:val="right"/>
              <w:rPr>
                <w:rFonts w:ascii="Times New Roman" w:eastAsia="MS Mincho" w:hAnsi="Times New Roman" w:cs="Times New Roman"/>
              </w:rPr>
            </w:pPr>
            <w:r w:rsidRPr="00D46F68">
              <w:rPr>
                <w:rFonts w:ascii="Times New Roman" w:eastAsia="MS Mincho" w:hAnsi="Times New Roman" w:cs="Times New Roman"/>
              </w:rPr>
              <w:t>&lt;0.001</w:t>
            </w:r>
          </w:p>
        </w:tc>
        <w:tc>
          <w:tcPr>
            <w:tcW w:w="1482" w:type="dxa"/>
          </w:tcPr>
          <w:p w:rsidR="00DE2B83" w:rsidRPr="00D46F68" w:rsidRDefault="00DE2B83" w:rsidP="00DE2B83">
            <w:pPr>
              <w:jc w:val="right"/>
              <w:rPr>
                <w:rFonts w:ascii="Times New Roman" w:eastAsia="MS Mincho" w:hAnsi="Times New Roman" w:cs="Times New Roman"/>
              </w:rPr>
            </w:pPr>
            <w:r w:rsidRPr="00D46F68">
              <w:rPr>
                <w:rFonts w:ascii="Times New Roman" w:eastAsia="MS Mincho" w:hAnsi="Times New Roman" w:cs="Times New Roman"/>
              </w:rPr>
              <w:t>1.15</w:t>
            </w:r>
          </w:p>
          <w:p w:rsidR="00DE2B83" w:rsidRPr="00D46F68" w:rsidRDefault="00DE2B83" w:rsidP="00DE2B83">
            <w:pPr>
              <w:jc w:val="right"/>
              <w:rPr>
                <w:rFonts w:ascii="Times New Roman" w:eastAsia="MS Mincho" w:hAnsi="Times New Roman" w:cs="Times New Roman"/>
              </w:rPr>
            </w:pPr>
            <w:r w:rsidRPr="00D46F68">
              <w:rPr>
                <w:rFonts w:ascii="Times New Roman" w:eastAsia="MS Mincho" w:hAnsi="Times New Roman" w:cs="Times New Roman"/>
              </w:rPr>
              <w:t>(1.00, 1.31)</w:t>
            </w:r>
          </w:p>
        </w:tc>
        <w:tc>
          <w:tcPr>
            <w:tcW w:w="1170" w:type="dxa"/>
          </w:tcPr>
          <w:p w:rsidR="00DE2B83" w:rsidRPr="00D46F68" w:rsidRDefault="00DE2B83" w:rsidP="00DE2B83">
            <w:pPr>
              <w:jc w:val="right"/>
              <w:rPr>
                <w:rFonts w:ascii="Times New Roman" w:eastAsia="MS Mincho" w:hAnsi="Times New Roman" w:cs="Times New Roman"/>
              </w:rPr>
            </w:pPr>
            <w:r w:rsidRPr="00D46F68">
              <w:rPr>
                <w:rFonts w:ascii="Times New Roman" w:eastAsia="MS Mincho" w:hAnsi="Times New Roman" w:cs="Times New Roman"/>
              </w:rPr>
              <w:t>0.050</w:t>
            </w:r>
          </w:p>
        </w:tc>
      </w:tr>
      <w:tr w:rsidR="00DE2B83" w:rsidRPr="00DE2B83" w:rsidTr="00ED7C2C">
        <w:trPr>
          <w:trHeight w:val="350"/>
        </w:trPr>
        <w:tc>
          <w:tcPr>
            <w:tcW w:w="2569" w:type="dxa"/>
          </w:tcPr>
          <w:p w:rsidR="00DE2B83" w:rsidRPr="00D46F68" w:rsidRDefault="00DE2B83" w:rsidP="00DE2B83">
            <w:pPr>
              <w:rPr>
                <w:rFonts w:ascii="Times New Roman" w:eastAsia="MS Mincho" w:hAnsi="Times New Roman" w:cs="Times New Roman"/>
                <w:b/>
              </w:rPr>
            </w:pPr>
            <w:r w:rsidRPr="00D46F68">
              <w:rPr>
                <w:rFonts w:ascii="Times New Roman" w:eastAsia="MS Mincho" w:hAnsi="Times New Roman" w:cs="Times New Roman"/>
                <w:b/>
              </w:rPr>
              <w:t>Model 2:</w:t>
            </w:r>
          </w:p>
        </w:tc>
        <w:tc>
          <w:tcPr>
            <w:tcW w:w="1769" w:type="dxa"/>
          </w:tcPr>
          <w:p w:rsidR="00DE2B83" w:rsidRPr="00D46F68" w:rsidRDefault="00DE2B83" w:rsidP="00DE2B83">
            <w:pPr>
              <w:jc w:val="righ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218" w:type="dxa"/>
          </w:tcPr>
          <w:p w:rsidR="00DE2B83" w:rsidRPr="00D46F68" w:rsidRDefault="00DE2B83" w:rsidP="00DE2B83">
            <w:pPr>
              <w:jc w:val="righ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482" w:type="dxa"/>
          </w:tcPr>
          <w:p w:rsidR="00DE2B83" w:rsidRPr="00D46F68" w:rsidRDefault="00DE2B83" w:rsidP="00DE2B83">
            <w:pPr>
              <w:jc w:val="righ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170" w:type="dxa"/>
          </w:tcPr>
          <w:p w:rsidR="00DE2B83" w:rsidRPr="00D46F68" w:rsidRDefault="00DE2B83" w:rsidP="00DE2B83">
            <w:pPr>
              <w:jc w:val="right"/>
              <w:rPr>
                <w:rFonts w:ascii="Times New Roman" w:eastAsia="MS Mincho" w:hAnsi="Times New Roman" w:cs="Times New Roman"/>
              </w:rPr>
            </w:pPr>
          </w:p>
        </w:tc>
      </w:tr>
      <w:tr w:rsidR="00DE2B83" w:rsidRPr="00DE2B83" w:rsidTr="00ED7C2C">
        <w:tc>
          <w:tcPr>
            <w:tcW w:w="2569" w:type="dxa"/>
          </w:tcPr>
          <w:p w:rsidR="00DE2B83" w:rsidRPr="00D46F68" w:rsidRDefault="00DE2B83" w:rsidP="00DE2B83">
            <w:pPr>
              <w:rPr>
                <w:rFonts w:ascii="Times New Roman" w:eastAsia="MS Mincho" w:hAnsi="Times New Roman" w:cs="Times New Roman"/>
              </w:rPr>
            </w:pPr>
            <w:proofErr w:type="spellStart"/>
            <w:r w:rsidRPr="00D46F68">
              <w:rPr>
                <w:rFonts w:ascii="Times New Roman" w:eastAsia="MS Mincho" w:hAnsi="Times New Roman" w:cs="Times New Roman"/>
              </w:rPr>
              <w:t>Xpert</w:t>
            </w:r>
            <w:proofErr w:type="spellEnd"/>
            <w:r w:rsidRPr="00D46F68">
              <w:rPr>
                <w:rFonts w:ascii="Times New Roman" w:eastAsia="MS Mincho" w:hAnsi="Times New Roman" w:cs="Times New Roman"/>
              </w:rPr>
              <w:t xml:space="preserve"> Ct baseline</w:t>
            </w:r>
          </w:p>
        </w:tc>
        <w:tc>
          <w:tcPr>
            <w:tcW w:w="1769" w:type="dxa"/>
          </w:tcPr>
          <w:p w:rsidR="00DE2B83" w:rsidRPr="00D46F68" w:rsidRDefault="00DE2B83" w:rsidP="00DE2B83">
            <w:pPr>
              <w:jc w:val="right"/>
              <w:rPr>
                <w:rFonts w:ascii="Times New Roman" w:eastAsia="MS Mincho" w:hAnsi="Times New Roman" w:cs="Times New Roman"/>
              </w:rPr>
            </w:pPr>
            <w:r w:rsidRPr="00D46F68">
              <w:rPr>
                <w:rFonts w:ascii="Times New Roman" w:eastAsia="MS Mincho" w:hAnsi="Times New Roman" w:cs="Times New Roman"/>
              </w:rPr>
              <w:t>1.20</w:t>
            </w:r>
          </w:p>
          <w:p w:rsidR="00DE2B83" w:rsidRPr="00D46F68" w:rsidRDefault="00DE2B83" w:rsidP="00DE2B83">
            <w:pPr>
              <w:jc w:val="right"/>
              <w:rPr>
                <w:rFonts w:ascii="Times New Roman" w:eastAsia="MS Mincho" w:hAnsi="Times New Roman" w:cs="Times New Roman"/>
              </w:rPr>
            </w:pPr>
            <w:r w:rsidRPr="00D46F68">
              <w:rPr>
                <w:rFonts w:ascii="Times New Roman" w:eastAsia="MS Mincho" w:hAnsi="Times New Roman" w:cs="Times New Roman"/>
              </w:rPr>
              <w:t>(1.07, 1.35)</w:t>
            </w:r>
          </w:p>
        </w:tc>
        <w:tc>
          <w:tcPr>
            <w:tcW w:w="1218" w:type="dxa"/>
          </w:tcPr>
          <w:p w:rsidR="00DE2B83" w:rsidRPr="00D46F68" w:rsidRDefault="00DE2B83" w:rsidP="00DE2B83">
            <w:pPr>
              <w:jc w:val="right"/>
              <w:rPr>
                <w:rFonts w:ascii="Times New Roman" w:eastAsia="MS Mincho" w:hAnsi="Times New Roman" w:cs="Times New Roman"/>
              </w:rPr>
            </w:pPr>
            <w:r w:rsidRPr="00D46F68">
              <w:rPr>
                <w:rFonts w:ascii="Times New Roman" w:eastAsia="MS Mincho" w:hAnsi="Times New Roman" w:cs="Times New Roman"/>
              </w:rPr>
              <w:t>0.002</w:t>
            </w:r>
          </w:p>
        </w:tc>
        <w:tc>
          <w:tcPr>
            <w:tcW w:w="1482" w:type="dxa"/>
          </w:tcPr>
          <w:p w:rsidR="00DE2B83" w:rsidRPr="00D46F68" w:rsidRDefault="00DE2B83" w:rsidP="00DE2B83">
            <w:pPr>
              <w:jc w:val="right"/>
              <w:rPr>
                <w:rFonts w:ascii="Times New Roman" w:eastAsia="MS Mincho" w:hAnsi="Times New Roman" w:cs="Times New Roman"/>
              </w:rPr>
            </w:pPr>
            <w:r w:rsidRPr="00D46F68">
              <w:rPr>
                <w:rFonts w:ascii="Times New Roman" w:eastAsia="MS Mincho" w:hAnsi="Times New Roman" w:cs="Times New Roman"/>
              </w:rPr>
              <w:t xml:space="preserve">1.21 </w:t>
            </w:r>
          </w:p>
          <w:p w:rsidR="00DE2B83" w:rsidRPr="00D46F68" w:rsidRDefault="00DE2B83" w:rsidP="00DE2B83">
            <w:pPr>
              <w:jc w:val="right"/>
              <w:rPr>
                <w:rFonts w:ascii="Times New Roman" w:eastAsia="MS Mincho" w:hAnsi="Times New Roman" w:cs="Times New Roman"/>
              </w:rPr>
            </w:pPr>
            <w:r w:rsidRPr="00D46F68">
              <w:rPr>
                <w:rFonts w:ascii="Times New Roman" w:eastAsia="MS Mincho" w:hAnsi="Times New Roman" w:cs="Times New Roman"/>
              </w:rPr>
              <w:t>(1.00, 1.46)</w:t>
            </w:r>
          </w:p>
        </w:tc>
        <w:tc>
          <w:tcPr>
            <w:tcW w:w="1170" w:type="dxa"/>
          </w:tcPr>
          <w:p w:rsidR="00DE2B83" w:rsidRPr="00D46F68" w:rsidRDefault="00DE2B83" w:rsidP="00DE2B83">
            <w:pPr>
              <w:jc w:val="right"/>
              <w:rPr>
                <w:rFonts w:ascii="Times New Roman" w:eastAsia="MS Mincho" w:hAnsi="Times New Roman" w:cs="Times New Roman"/>
              </w:rPr>
            </w:pPr>
            <w:r w:rsidRPr="00D46F68">
              <w:rPr>
                <w:rFonts w:ascii="Times New Roman" w:eastAsia="MS Mincho" w:hAnsi="Times New Roman" w:cs="Times New Roman"/>
              </w:rPr>
              <w:t>0.045</w:t>
            </w:r>
          </w:p>
        </w:tc>
      </w:tr>
      <w:tr w:rsidR="00DE2B83" w:rsidRPr="00DE2B83" w:rsidTr="00ED7C2C">
        <w:tc>
          <w:tcPr>
            <w:tcW w:w="2569" w:type="dxa"/>
          </w:tcPr>
          <w:p w:rsidR="00DE2B83" w:rsidRPr="00D46F68" w:rsidRDefault="00DE2B83" w:rsidP="00DE2B83">
            <w:pPr>
              <w:rPr>
                <w:rFonts w:ascii="Times New Roman" w:eastAsia="MS Mincho" w:hAnsi="Times New Roman" w:cs="Times New Roman"/>
              </w:rPr>
            </w:pPr>
            <w:r w:rsidRPr="00D46F68">
              <w:rPr>
                <w:rFonts w:ascii="Times New Roman" w:eastAsia="MS Mincho" w:hAnsi="Times New Roman" w:cs="Times New Roman"/>
              </w:rPr>
              <w:t>Percent closing week 8</w:t>
            </w:r>
          </w:p>
        </w:tc>
        <w:tc>
          <w:tcPr>
            <w:tcW w:w="1769" w:type="dxa"/>
          </w:tcPr>
          <w:p w:rsidR="00DE2B83" w:rsidRPr="00D46F68" w:rsidRDefault="00DE2B83" w:rsidP="00DE2B83">
            <w:pPr>
              <w:jc w:val="right"/>
              <w:rPr>
                <w:rFonts w:ascii="Times New Roman" w:eastAsia="MS Mincho" w:hAnsi="Times New Roman" w:cs="Times New Roman"/>
              </w:rPr>
            </w:pPr>
            <w:r w:rsidRPr="00D46F68">
              <w:rPr>
                <w:rFonts w:ascii="Times New Roman" w:eastAsia="MS Mincho" w:hAnsi="Times New Roman" w:cs="Times New Roman"/>
              </w:rPr>
              <w:t>29.42</w:t>
            </w:r>
          </w:p>
          <w:p w:rsidR="00DE2B83" w:rsidRPr="00D46F68" w:rsidRDefault="00DE2B83" w:rsidP="00DE2B83">
            <w:pPr>
              <w:jc w:val="right"/>
              <w:rPr>
                <w:rFonts w:ascii="Times New Roman" w:eastAsia="MS Mincho" w:hAnsi="Times New Roman" w:cs="Times New Roman"/>
              </w:rPr>
            </w:pPr>
            <w:r w:rsidRPr="00D46F68">
              <w:rPr>
                <w:rFonts w:ascii="Times New Roman" w:eastAsia="MS Mincho" w:hAnsi="Times New Roman" w:cs="Times New Roman"/>
              </w:rPr>
              <w:t>(5.42, 159.75)</w:t>
            </w:r>
          </w:p>
          <w:p w:rsidR="00DE2B83" w:rsidRPr="00D46F68" w:rsidRDefault="00DE2B83" w:rsidP="00DE2B83">
            <w:pPr>
              <w:jc w:val="righ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218" w:type="dxa"/>
          </w:tcPr>
          <w:p w:rsidR="00DE2B83" w:rsidRPr="00D46F68" w:rsidRDefault="00DE2B83" w:rsidP="00DE2B83">
            <w:pPr>
              <w:jc w:val="right"/>
              <w:rPr>
                <w:rFonts w:ascii="Times New Roman" w:eastAsia="MS Mincho" w:hAnsi="Times New Roman" w:cs="Times New Roman"/>
              </w:rPr>
            </w:pPr>
            <w:r w:rsidRPr="00D46F68">
              <w:rPr>
                <w:rFonts w:ascii="Times New Roman" w:eastAsia="MS Mincho" w:hAnsi="Times New Roman" w:cs="Times New Roman"/>
              </w:rPr>
              <w:t>&lt;0.001</w:t>
            </w:r>
          </w:p>
        </w:tc>
        <w:tc>
          <w:tcPr>
            <w:tcW w:w="1482" w:type="dxa"/>
          </w:tcPr>
          <w:p w:rsidR="00DE2B83" w:rsidRPr="00D46F68" w:rsidRDefault="00DE2B83" w:rsidP="00DE2B83">
            <w:pPr>
              <w:jc w:val="right"/>
              <w:rPr>
                <w:rFonts w:ascii="Times New Roman" w:eastAsia="MS Mincho" w:hAnsi="Times New Roman" w:cs="Times New Roman"/>
              </w:rPr>
            </w:pPr>
            <w:r w:rsidRPr="00D46F68">
              <w:rPr>
                <w:rFonts w:ascii="Times New Roman" w:eastAsia="MS Mincho" w:hAnsi="Times New Roman" w:cs="Times New Roman"/>
              </w:rPr>
              <w:t>8.69</w:t>
            </w:r>
          </w:p>
          <w:p w:rsidR="00DE2B83" w:rsidRPr="00D46F68" w:rsidRDefault="00DE2B83" w:rsidP="00DE2B83">
            <w:pPr>
              <w:jc w:val="right"/>
              <w:rPr>
                <w:rFonts w:ascii="Times New Roman" w:eastAsia="MS Mincho" w:hAnsi="Times New Roman" w:cs="Times New Roman"/>
              </w:rPr>
            </w:pPr>
            <w:r w:rsidRPr="00D46F68">
              <w:rPr>
                <w:rFonts w:ascii="Times New Roman" w:eastAsia="MS Mincho" w:hAnsi="Times New Roman" w:cs="Times New Roman"/>
              </w:rPr>
              <w:t>(1.03, 73.3)</w:t>
            </w:r>
          </w:p>
        </w:tc>
        <w:tc>
          <w:tcPr>
            <w:tcW w:w="1170" w:type="dxa"/>
          </w:tcPr>
          <w:p w:rsidR="00DE2B83" w:rsidRPr="00D46F68" w:rsidRDefault="00DE2B83" w:rsidP="00DE2B83">
            <w:pPr>
              <w:jc w:val="right"/>
              <w:rPr>
                <w:rFonts w:ascii="Times New Roman" w:eastAsia="MS Mincho" w:hAnsi="Times New Roman" w:cs="Times New Roman"/>
              </w:rPr>
            </w:pPr>
            <w:r w:rsidRPr="00D46F68">
              <w:rPr>
                <w:rFonts w:ascii="Times New Roman" w:eastAsia="MS Mincho" w:hAnsi="Times New Roman" w:cs="Times New Roman"/>
              </w:rPr>
              <w:t>0.047</w:t>
            </w:r>
          </w:p>
        </w:tc>
      </w:tr>
    </w:tbl>
    <w:p w:rsidR="00DE2B83" w:rsidRPr="00C11D7B" w:rsidRDefault="00DE2B83" w:rsidP="00C11D7B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C11D7B">
        <w:rPr>
          <w:rFonts w:ascii="Times New Roman" w:eastAsia="MS Mincho" w:hAnsi="Times New Roman" w:cs="Times New Roman"/>
          <w:b/>
          <w:sz w:val="24"/>
          <w:szCs w:val="24"/>
        </w:rPr>
        <w:t>WEEK 24 DATA</w:t>
      </w:r>
    </w:p>
    <w:tbl>
      <w:tblPr>
        <w:tblStyle w:val="TableGrid2"/>
        <w:tblW w:w="0" w:type="auto"/>
        <w:tblLook w:val="04A0"/>
      </w:tblPr>
      <w:tblGrid>
        <w:gridCol w:w="2214"/>
        <w:gridCol w:w="2574"/>
        <w:gridCol w:w="1854"/>
      </w:tblGrid>
      <w:tr w:rsidR="00DE2B83" w:rsidRPr="00DE2B83" w:rsidTr="00ED7C2C">
        <w:tc>
          <w:tcPr>
            <w:tcW w:w="2214" w:type="dxa"/>
          </w:tcPr>
          <w:p w:rsidR="00DE2B83" w:rsidRPr="00DE2B83" w:rsidRDefault="00DE2B83" w:rsidP="00DE2B83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4428" w:type="dxa"/>
            <w:gridSpan w:val="2"/>
          </w:tcPr>
          <w:p w:rsidR="00DE2B83" w:rsidRPr="00DE2B83" w:rsidRDefault="00DE2B83" w:rsidP="00DE2B83">
            <w:pPr>
              <w:rPr>
                <w:rFonts w:ascii="Times New Roman" w:eastAsia="MS Mincho" w:hAnsi="Times New Roman" w:cs="Times New Roman"/>
              </w:rPr>
            </w:pPr>
            <w:r w:rsidRPr="00DE2B83">
              <w:rPr>
                <w:rFonts w:ascii="Times New Roman" w:eastAsia="MS Mincho" w:hAnsi="Times New Roman" w:cs="Times New Roman"/>
              </w:rPr>
              <w:t>Week 24 Outcomes</w:t>
            </w:r>
          </w:p>
          <w:p w:rsidR="00DE2B83" w:rsidRPr="00DE2B83" w:rsidRDefault="00DE2B83" w:rsidP="00DE2B83">
            <w:pPr>
              <w:rPr>
                <w:rFonts w:ascii="Times New Roman" w:eastAsia="MS Mincho" w:hAnsi="Times New Roman" w:cs="Times New Roman"/>
              </w:rPr>
            </w:pPr>
            <w:r w:rsidRPr="00DE2B83">
              <w:rPr>
                <w:rFonts w:ascii="Times New Roman" w:eastAsia="MS Mincho" w:hAnsi="Times New Roman" w:cs="Times New Roman"/>
              </w:rPr>
              <w:t>(n=91)</w:t>
            </w:r>
          </w:p>
        </w:tc>
      </w:tr>
      <w:tr w:rsidR="00DE2B83" w:rsidRPr="00DE2B83" w:rsidTr="00ED7C2C">
        <w:tc>
          <w:tcPr>
            <w:tcW w:w="2214" w:type="dxa"/>
          </w:tcPr>
          <w:p w:rsidR="00DE2B83" w:rsidRPr="00DE2B83" w:rsidRDefault="00DE2B83" w:rsidP="00DE2B83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574" w:type="dxa"/>
          </w:tcPr>
          <w:p w:rsidR="00DE2B83" w:rsidRPr="00DE2B83" w:rsidRDefault="00DE2B83" w:rsidP="00DE2B83">
            <w:pPr>
              <w:rPr>
                <w:rFonts w:ascii="Times New Roman" w:eastAsia="MS Mincho" w:hAnsi="Times New Roman" w:cs="Times New Roman"/>
              </w:rPr>
            </w:pPr>
            <w:r w:rsidRPr="00DE2B83">
              <w:rPr>
                <w:rFonts w:ascii="Times New Roman" w:eastAsia="MS Mincho" w:hAnsi="Times New Roman" w:cs="Times New Roman"/>
              </w:rPr>
              <w:t>Odds Ratios (95% CI)</w:t>
            </w:r>
          </w:p>
        </w:tc>
        <w:tc>
          <w:tcPr>
            <w:tcW w:w="1854" w:type="dxa"/>
          </w:tcPr>
          <w:p w:rsidR="00DE2B83" w:rsidRPr="00DE2B83" w:rsidRDefault="00DE2B83" w:rsidP="00DE2B83">
            <w:pPr>
              <w:rPr>
                <w:rFonts w:ascii="Times New Roman" w:eastAsia="MS Mincho" w:hAnsi="Times New Roman" w:cs="Times New Roman"/>
              </w:rPr>
            </w:pPr>
            <w:r w:rsidRPr="00DE2B83">
              <w:rPr>
                <w:rFonts w:ascii="Times New Roman" w:eastAsia="MS Mincho" w:hAnsi="Times New Roman" w:cs="Times New Roman"/>
              </w:rPr>
              <w:t>p-values</w:t>
            </w:r>
          </w:p>
        </w:tc>
      </w:tr>
      <w:tr w:rsidR="00DE2B83" w:rsidRPr="00DE2B83" w:rsidTr="00ED7C2C">
        <w:tc>
          <w:tcPr>
            <w:tcW w:w="2214" w:type="dxa"/>
          </w:tcPr>
          <w:p w:rsidR="00DE2B83" w:rsidRPr="00DE2B83" w:rsidRDefault="00DE2B83" w:rsidP="00DE2B83">
            <w:pPr>
              <w:rPr>
                <w:rFonts w:ascii="Times New Roman" w:eastAsia="MS Mincho" w:hAnsi="Times New Roman" w:cs="Times New Roman"/>
                <w:b/>
              </w:rPr>
            </w:pPr>
            <w:r w:rsidRPr="00DE2B83">
              <w:rPr>
                <w:rFonts w:ascii="Times New Roman" w:eastAsia="MS Mincho" w:hAnsi="Times New Roman" w:cs="Times New Roman"/>
                <w:b/>
              </w:rPr>
              <w:t>Model 1:</w:t>
            </w:r>
          </w:p>
        </w:tc>
        <w:tc>
          <w:tcPr>
            <w:tcW w:w="2574" w:type="dxa"/>
          </w:tcPr>
          <w:p w:rsidR="00DE2B83" w:rsidRPr="00DE2B83" w:rsidRDefault="00DE2B83" w:rsidP="00DE2B83">
            <w:pPr>
              <w:jc w:val="righ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854" w:type="dxa"/>
          </w:tcPr>
          <w:p w:rsidR="00DE2B83" w:rsidRPr="00DE2B83" w:rsidRDefault="00DE2B83" w:rsidP="00DE2B83">
            <w:pPr>
              <w:jc w:val="right"/>
              <w:rPr>
                <w:rFonts w:ascii="Times New Roman" w:eastAsia="MS Mincho" w:hAnsi="Times New Roman" w:cs="Times New Roman"/>
              </w:rPr>
            </w:pPr>
          </w:p>
        </w:tc>
      </w:tr>
      <w:tr w:rsidR="00DE2B83" w:rsidRPr="00DE2B83" w:rsidTr="00ED7C2C">
        <w:tc>
          <w:tcPr>
            <w:tcW w:w="2214" w:type="dxa"/>
          </w:tcPr>
          <w:p w:rsidR="00DE2B83" w:rsidRPr="00DE2B83" w:rsidRDefault="00DE2B83" w:rsidP="00DE2B83">
            <w:pPr>
              <w:rPr>
                <w:rFonts w:ascii="Times New Roman" w:eastAsia="MS Mincho" w:hAnsi="Times New Roman" w:cs="Times New Roman"/>
              </w:rPr>
            </w:pPr>
            <w:proofErr w:type="spellStart"/>
            <w:r w:rsidRPr="00DE2B83">
              <w:rPr>
                <w:rFonts w:ascii="Times New Roman" w:eastAsia="MS Mincho" w:hAnsi="Times New Roman" w:cs="Times New Roman"/>
              </w:rPr>
              <w:t>Xpert</w:t>
            </w:r>
            <w:proofErr w:type="spellEnd"/>
            <w:r w:rsidRPr="00DE2B83">
              <w:rPr>
                <w:rFonts w:ascii="Times New Roman" w:eastAsia="MS Mincho" w:hAnsi="Times New Roman" w:cs="Times New Roman"/>
              </w:rPr>
              <w:t xml:space="preserve"> Ct baseline</w:t>
            </w:r>
          </w:p>
        </w:tc>
        <w:tc>
          <w:tcPr>
            <w:tcW w:w="2574" w:type="dxa"/>
          </w:tcPr>
          <w:p w:rsidR="00DE2B83" w:rsidRPr="00D46F68" w:rsidRDefault="00DE2B83" w:rsidP="00DE2B83">
            <w:pPr>
              <w:jc w:val="right"/>
              <w:rPr>
                <w:rFonts w:ascii="Times New Roman" w:eastAsia="MS Mincho" w:hAnsi="Times New Roman" w:cs="Times New Roman"/>
              </w:rPr>
            </w:pPr>
            <w:r w:rsidRPr="00D46F68">
              <w:rPr>
                <w:rFonts w:ascii="Times New Roman" w:eastAsia="MS Mincho" w:hAnsi="Times New Roman" w:cs="Times New Roman"/>
              </w:rPr>
              <w:t>1.36 (1.10, 1.68)</w:t>
            </w:r>
          </w:p>
        </w:tc>
        <w:tc>
          <w:tcPr>
            <w:tcW w:w="1854" w:type="dxa"/>
          </w:tcPr>
          <w:p w:rsidR="00DE2B83" w:rsidRPr="00D46F68" w:rsidRDefault="00DE2B83" w:rsidP="00DE2B83">
            <w:pPr>
              <w:jc w:val="right"/>
              <w:rPr>
                <w:rFonts w:ascii="Times New Roman" w:eastAsia="MS Mincho" w:hAnsi="Times New Roman" w:cs="Times New Roman"/>
              </w:rPr>
            </w:pPr>
            <w:r w:rsidRPr="00D46F68">
              <w:rPr>
                <w:rFonts w:ascii="Times New Roman" w:eastAsia="MS Mincho" w:hAnsi="Times New Roman" w:cs="Times New Roman"/>
              </w:rPr>
              <w:t>0.004</w:t>
            </w:r>
          </w:p>
        </w:tc>
      </w:tr>
      <w:tr w:rsidR="00DE2B83" w:rsidRPr="00DE2B83" w:rsidTr="00ED7C2C">
        <w:tc>
          <w:tcPr>
            <w:tcW w:w="2214" w:type="dxa"/>
          </w:tcPr>
          <w:p w:rsidR="00DE2B83" w:rsidRPr="00DE2B83" w:rsidRDefault="00DE2B83" w:rsidP="00DE2B83">
            <w:pPr>
              <w:rPr>
                <w:rFonts w:ascii="Times New Roman" w:eastAsia="MS Mincho" w:hAnsi="Times New Roman" w:cs="Times New Roman"/>
              </w:rPr>
            </w:pPr>
            <w:r w:rsidRPr="00DE2B83">
              <w:rPr>
                <w:rFonts w:ascii="Times New Roman" w:eastAsia="MS Mincho" w:hAnsi="Times New Roman" w:cs="Times New Roman"/>
              </w:rPr>
              <w:t>Delta Ct week 24</w:t>
            </w:r>
          </w:p>
        </w:tc>
        <w:tc>
          <w:tcPr>
            <w:tcW w:w="2574" w:type="dxa"/>
          </w:tcPr>
          <w:p w:rsidR="00DE2B83" w:rsidRPr="00D46F68" w:rsidRDefault="00DE2B83" w:rsidP="00DE2B83">
            <w:pPr>
              <w:jc w:val="right"/>
              <w:rPr>
                <w:rFonts w:ascii="Times New Roman" w:eastAsia="MS Mincho" w:hAnsi="Times New Roman" w:cs="Times New Roman"/>
              </w:rPr>
            </w:pPr>
            <w:r w:rsidRPr="00D46F68">
              <w:rPr>
                <w:rFonts w:ascii="Times New Roman" w:eastAsia="MS Mincho" w:hAnsi="Times New Roman" w:cs="Times New Roman"/>
              </w:rPr>
              <w:t>1.32 (1.12, 156)</w:t>
            </w:r>
          </w:p>
        </w:tc>
        <w:tc>
          <w:tcPr>
            <w:tcW w:w="1854" w:type="dxa"/>
          </w:tcPr>
          <w:p w:rsidR="00DE2B83" w:rsidRPr="00D46F68" w:rsidRDefault="00DE2B83" w:rsidP="00DE2B83">
            <w:pPr>
              <w:jc w:val="right"/>
              <w:rPr>
                <w:rFonts w:ascii="Times New Roman" w:eastAsia="MS Mincho" w:hAnsi="Times New Roman" w:cs="Times New Roman"/>
              </w:rPr>
            </w:pPr>
            <w:r w:rsidRPr="00D46F68">
              <w:rPr>
                <w:rFonts w:ascii="Times New Roman" w:eastAsia="MS Mincho" w:hAnsi="Times New Roman" w:cs="Times New Roman"/>
              </w:rPr>
              <w:t>0.001</w:t>
            </w:r>
          </w:p>
        </w:tc>
      </w:tr>
      <w:tr w:rsidR="00DE2B83" w:rsidRPr="00DE2B83" w:rsidTr="00ED7C2C">
        <w:tc>
          <w:tcPr>
            <w:tcW w:w="2214" w:type="dxa"/>
          </w:tcPr>
          <w:p w:rsidR="00DE2B83" w:rsidRPr="00DE2B83" w:rsidRDefault="00DE2B83" w:rsidP="00DE2B83">
            <w:pPr>
              <w:rPr>
                <w:rFonts w:ascii="Times New Roman" w:eastAsia="MS Mincho" w:hAnsi="Times New Roman" w:cs="Times New Roman"/>
                <w:b/>
              </w:rPr>
            </w:pPr>
            <w:r w:rsidRPr="00DE2B83">
              <w:rPr>
                <w:rFonts w:ascii="Times New Roman" w:eastAsia="MS Mincho" w:hAnsi="Times New Roman" w:cs="Times New Roman"/>
                <w:b/>
              </w:rPr>
              <w:t>Model 2:</w:t>
            </w:r>
          </w:p>
        </w:tc>
        <w:tc>
          <w:tcPr>
            <w:tcW w:w="2574" w:type="dxa"/>
          </w:tcPr>
          <w:p w:rsidR="00DE2B83" w:rsidRPr="00D46F68" w:rsidRDefault="00DE2B83" w:rsidP="00DE2B83">
            <w:pPr>
              <w:jc w:val="righ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854" w:type="dxa"/>
          </w:tcPr>
          <w:p w:rsidR="00DE2B83" w:rsidRPr="00D46F68" w:rsidRDefault="00DE2B83" w:rsidP="00DE2B83">
            <w:pPr>
              <w:jc w:val="right"/>
              <w:rPr>
                <w:rFonts w:ascii="Times New Roman" w:eastAsia="MS Mincho" w:hAnsi="Times New Roman" w:cs="Times New Roman"/>
              </w:rPr>
            </w:pPr>
          </w:p>
        </w:tc>
      </w:tr>
      <w:tr w:rsidR="00DE2B83" w:rsidRPr="00DE2B83" w:rsidTr="00ED7C2C">
        <w:tc>
          <w:tcPr>
            <w:tcW w:w="2214" w:type="dxa"/>
          </w:tcPr>
          <w:p w:rsidR="00DE2B83" w:rsidRPr="00DE2B83" w:rsidRDefault="00DE2B83" w:rsidP="00DE2B83">
            <w:pPr>
              <w:rPr>
                <w:rFonts w:ascii="Times New Roman" w:eastAsia="MS Mincho" w:hAnsi="Times New Roman" w:cs="Times New Roman"/>
              </w:rPr>
            </w:pPr>
            <w:proofErr w:type="spellStart"/>
            <w:r w:rsidRPr="00DE2B83">
              <w:rPr>
                <w:rFonts w:ascii="Times New Roman" w:eastAsia="MS Mincho" w:hAnsi="Times New Roman" w:cs="Times New Roman"/>
              </w:rPr>
              <w:t>Xpert</w:t>
            </w:r>
            <w:proofErr w:type="spellEnd"/>
            <w:r w:rsidRPr="00DE2B83">
              <w:rPr>
                <w:rFonts w:ascii="Times New Roman" w:eastAsia="MS Mincho" w:hAnsi="Times New Roman" w:cs="Times New Roman"/>
              </w:rPr>
              <w:t xml:space="preserve"> Ct baseline</w:t>
            </w:r>
          </w:p>
        </w:tc>
        <w:tc>
          <w:tcPr>
            <w:tcW w:w="2574" w:type="dxa"/>
          </w:tcPr>
          <w:p w:rsidR="00DE2B83" w:rsidRPr="00D46F68" w:rsidRDefault="00DE2B83" w:rsidP="00DE2B83">
            <w:pPr>
              <w:jc w:val="right"/>
              <w:rPr>
                <w:rFonts w:ascii="Times New Roman" w:eastAsia="MS Mincho" w:hAnsi="Times New Roman" w:cs="Times New Roman"/>
              </w:rPr>
            </w:pPr>
            <w:r w:rsidRPr="00D46F68">
              <w:rPr>
                <w:rFonts w:ascii="Times New Roman" w:eastAsia="MS Mincho" w:hAnsi="Times New Roman" w:cs="Times New Roman"/>
              </w:rPr>
              <w:t>1.25 (1.03, 1.54)</w:t>
            </w:r>
          </w:p>
        </w:tc>
        <w:tc>
          <w:tcPr>
            <w:tcW w:w="1854" w:type="dxa"/>
          </w:tcPr>
          <w:p w:rsidR="00DE2B83" w:rsidRPr="00D46F68" w:rsidRDefault="00DE2B83" w:rsidP="00DE2B83">
            <w:pPr>
              <w:jc w:val="right"/>
              <w:rPr>
                <w:rFonts w:ascii="Times New Roman" w:eastAsia="MS Mincho" w:hAnsi="Times New Roman" w:cs="Times New Roman"/>
              </w:rPr>
            </w:pPr>
            <w:r w:rsidRPr="00D46F68">
              <w:rPr>
                <w:rFonts w:ascii="Times New Roman" w:eastAsia="MS Mincho" w:hAnsi="Times New Roman" w:cs="Times New Roman"/>
              </w:rPr>
              <w:t>0.024</w:t>
            </w:r>
          </w:p>
        </w:tc>
      </w:tr>
      <w:tr w:rsidR="00DE2B83" w:rsidRPr="00DE2B83" w:rsidTr="00ED7C2C">
        <w:tc>
          <w:tcPr>
            <w:tcW w:w="2214" w:type="dxa"/>
          </w:tcPr>
          <w:p w:rsidR="00DE2B83" w:rsidRPr="00DE2B83" w:rsidRDefault="00DE2B83" w:rsidP="00DE2B83">
            <w:pPr>
              <w:rPr>
                <w:rFonts w:ascii="Times New Roman" w:eastAsia="MS Mincho" w:hAnsi="Times New Roman" w:cs="Times New Roman"/>
              </w:rPr>
            </w:pPr>
            <w:r w:rsidRPr="00DE2B83">
              <w:rPr>
                <w:rFonts w:ascii="Times New Roman" w:eastAsia="MS Mincho" w:hAnsi="Times New Roman" w:cs="Times New Roman"/>
              </w:rPr>
              <w:t>Percent closing week 24</w:t>
            </w:r>
          </w:p>
        </w:tc>
        <w:tc>
          <w:tcPr>
            <w:tcW w:w="2574" w:type="dxa"/>
          </w:tcPr>
          <w:p w:rsidR="00DE2B83" w:rsidRPr="00D46F68" w:rsidRDefault="00DE2B83" w:rsidP="00DE2B83">
            <w:pPr>
              <w:jc w:val="right"/>
              <w:rPr>
                <w:rFonts w:ascii="Times New Roman" w:eastAsia="MS Mincho" w:hAnsi="Times New Roman" w:cs="Times New Roman"/>
              </w:rPr>
            </w:pPr>
            <w:r w:rsidRPr="00D46F68">
              <w:rPr>
                <w:rFonts w:ascii="Times New Roman" w:eastAsia="MS Mincho" w:hAnsi="Times New Roman" w:cs="Times New Roman"/>
              </w:rPr>
              <w:t>149.35 (7.21, 3091.72)</w:t>
            </w:r>
          </w:p>
        </w:tc>
        <w:tc>
          <w:tcPr>
            <w:tcW w:w="1854" w:type="dxa"/>
          </w:tcPr>
          <w:p w:rsidR="00DE2B83" w:rsidRPr="00D46F68" w:rsidRDefault="00DE2B83" w:rsidP="00DE2B83">
            <w:pPr>
              <w:jc w:val="right"/>
              <w:rPr>
                <w:rFonts w:ascii="Times New Roman" w:eastAsia="MS Mincho" w:hAnsi="Times New Roman" w:cs="Times New Roman"/>
              </w:rPr>
            </w:pPr>
            <w:r w:rsidRPr="00D46F68">
              <w:rPr>
                <w:rFonts w:ascii="Times New Roman" w:eastAsia="MS Mincho" w:hAnsi="Times New Roman" w:cs="Times New Roman"/>
              </w:rPr>
              <w:t>0.001</w:t>
            </w:r>
          </w:p>
        </w:tc>
      </w:tr>
    </w:tbl>
    <w:p w:rsidR="00DE2B83" w:rsidRPr="00DE2B83" w:rsidRDefault="00DE2B83" w:rsidP="00DE2B8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DE2B83" w:rsidRPr="00C11D7B" w:rsidRDefault="00C31144" w:rsidP="00DE2B83">
      <w:pPr>
        <w:spacing w:after="11" w:line="271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Table</w:t>
      </w:r>
      <w:r w:rsidR="00B566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</w:t>
      </w:r>
      <w:r w:rsidR="00DE2B83" w:rsidRPr="00C11D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gramStart"/>
      <w:r w:rsidR="00DE2B83" w:rsidRPr="00C11D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Multiple</w:t>
      </w:r>
      <w:proofErr w:type="gramEnd"/>
      <w:r w:rsidR="00DE2B83" w:rsidRPr="00C11D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variable l</w:t>
      </w:r>
      <w:r w:rsidR="00C11D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ogistic regression models</w:t>
      </w:r>
    </w:p>
    <w:p w:rsidR="006E4107" w:rsidRDefault="006E4107" w:rsidP="00AC2478">
      <w:pPr>
        <w:spacing w:after="11" w:line="271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430D2" w:rsidRDefault="009430D2" w:rsidP="00AC2478">
      <w:pPr>
        <w:spacing w:after="11" w:line="271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Supplementary References</w:t>
      </w:r>
    </w:p>
    <w:p w:rsidR="009430D2" w:rsidRDefault="009430D2" w:rsidP="00AC2478">
      <w:pPr>
        <w:spacing w:after="11" w:line="271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430D2" w:rsidRPr="00F300C7" w:rsidRDefault="00E1782F" w:rsidP="00F300C7">
      <w:pPr>
        <w:pStyle w:val="EndNoteBibliography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fldChar w:fldCharType="begin"/>
      </w:r>
      <w:r w:rsidR="009430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instrText xml:space="preserve"> ADDIN EN.REFLIST </w:instrTex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fldChar w:fldCharType="separate"/>
      </w:r>
      <w:bookmarkStart w:id="2" w:name="_ENREF_1"/>
      <w:r w:rsidR="009430D2" w:rsidRPr="009430D2">
        <w:t>1.</w:t>
      </w:r>
      <w:r w:rsidR="009430D2" w:rsidRPr="009430D2">
        <w:tab/>
      </w:r>
      <w:r w:rsidR="009430D2" w:rsidRPr="00F300C7">
        <w:rPr>
          <w:rFonts w:ascii="Times New Roman" w:hAnsi="Times New Roman" w:cs="Times New Roman"/>
        </w:rPr>
        <w:t>Wallis RS, Doherty TM, Onyebujoh P, Vahedi M, Laang H, Olesen O, et al. Biomarkers for tuberculosis disease activity, cure, and relapse. Lancet Infect Dis. 2009;9(3):162-72.</w:t>
      </w:r>
      <w:bookmarkEnd w:id="2"/>
    </w:p>
    <w:p w:rsidR="009430D2" w:rsidRPr="00F300C7" w:rsidRDefault="009430D2" w:rsidP="00F300C7">
      <w:pPr>
        <w:pStyle w:val="EndNoteBibliography"/>
        <w:spacing w:after="0" w:line="480" w:lineRule="auto"/>
        <w:rPr>
          <w:rFonts w:ascii="Times New Roman" w:hAnsi="Times New Roman" w:cs="Times New Roman"/>
        </w:rPr>
      </w:pPr>
      <w:bookmarkStart w:id="3" w:name="_ENREF_2"/>
      <w:r w:rsidRPr="00F300C7">
        <w:rPr>
          <w:rFonts w:ascii="Times New Roman" w:hAnsi="Times New Roman" w:cs="Times New Roman"/>
        </w:rPr>
        <w:t>2.</w:t>
      </w:r>
      <w:r w:rsidRPr="00F300C7">
        <w:rPr>
          <w:rFonts w:ascii="Times New Roman" w:hAnsi="Times New Roman" w:cs="Times New Roman"/>
        </w:rPr>
        <w:tab/>
        <w:t>Mitchison DA. Assessment of new sterilizing drugs for treating pulmonary tuberculosis by culture at 2 months. Am Rev Respir Dis. 1993;147(4):1062-3.</w:t>
      </w:r>
      <w:bookmarkEnd w:id="3"/>
    </w:p>
    <w:p w:rsidR="009430D2" w:rsidRPr="009430D2" w:rsidRDefault="009430D2" w:rsidP="00F300C7">
      <w:pPr>
        <w:pStyle w:val="EndNoteBibliography"/>
        <w:spacing w:after="0" w:line="480" w:lineRule="auto"/>
      </w:pPr>
      <w:bookmarkStart w:id="4" w:name="_ENREF_3"/>
      <w:r w:rsidRPr="00F300C7">
        <w:rPr>
          <w:rFonts w:ascii="Times New Roman" w:hAnsi="Times New Roman" w:cs="Times New Roman"/>
        </w:rPr>
        <w:t>3.</w:t>
      </w:r>
      <w:r w:rsidRPr="00F300C7">
        <w:rPr>
          <w:rFonts w:ascii="Times New Roman" w:hAnsi="Times New Roman" w:cs="Times New Roman"/>
        </w:rPr>
        <w:tab/>
        <w:t>Wallis RS, Wang C, Doherty TM, Onyebujoh P, Vahedi M, Laang H, et al. Biomarkers for tuberculosis disease activity, cure, and relapse. Lancet Infect Dis. 2010;10(2):68-9</w:t>
      </w:r>
      <w:r w:rsidRPr="009430D2">
        <w:t>.</w:t>
      </w:r>
      <w:bookmarkEnd w:id="4"/>
    </w:p>
    <w:p w:rsidR="009430D2" w:rsidRPr="00C11D7B" w:rsidRDefault="00E1782F" w:rsidP="00AC2478">
      <w:pPr>
        <w:spacing w:after="11" w:line="271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fldChar w:fldCharType="end"/>
      </w:r>
    </w:p>
    <w:sectPr w:rsidR="009430D2" w:rsidRPr="00C11D7B" w:rsidSect="005B03E5"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F11" w:rsidRDefault="00F47F11" w:rsidP="00734BEF">
      <w:pPr>
        <w:spacing w:after="0" w:line="240" w:lineRule="auto"/>
      </w:pPr>
      <w:r>
        <w:separator/>
      </w:r>
    </w:p>
  </w:endnote>
  <w:endnote w:type="continuationSeparator" w:id="0">
    <w:p w:rsidR="00F47F11" w:rsidRDefault="00F47F11" w:rsidP="00734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F11" w:rsidRDefault="00F47F11" w:rsidP="00734BEF">
      <w:pPr>
        <w:spacing w:after="0" w:line="240" w:lineRule="auto"/>
      </w:pPr>
      <w:r>
        <w:separator/>
      </w:r>
    </w:p>
  </w:footnote>
  <w:footnote w:type="continuationSeparator" w:id="0">
    <w:p w:rsidR="00F47F11" w:rsidRDefault="00F47F11" w:rsidP="00734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9D604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7F7DCC"/>
    <w:multiLevelType w:val="multilevel"/>
    <w:tmpl w:val="55B0DCF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Garamond" w:hAnsi="Garamond" w:cs="Arial" w:hint="default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pStyle w:val="Heading3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3096"/>
        </w:tabs>
        <w:ind w:left="3096" w:hanging="936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224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760"/>
        </w:tabs>
        <w:ind w:left="576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">
    <w:nsid w:val="0CD3367F"/>
    <w:multiLevelType w:val="hybridMultilevel"/>
    <w:tmpl w:val="C8FAA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657D0"/>
    <w:multiLevelType w:val="hybridMultilevel"/>
    <w:tmpl w:val="A290FA3E"/>
    <w:lvl w:ilvl="0" w:tplc="04C423B8">
      <w:start w:val="77"/>
      <w:numFmt w:val="decimal"/>
      <w:lvlText w:val="%1"/>
      <w:lvlJc w:val="left"/>
      <w:pPr>
        <w:ind w:left="810" w:hanging="360"/>
      </w:pPr>
      <w:rPr>
        <w:rFonts w:eastAsia="Courier Ne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>
    <w:nsid w:val="0F7E02F3"/>
    <w:multiLevelType w:val="hybridMultilevel"/>
    <w:tmpl w:val="545E07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16F4D"/>
    <w:multiLevelType w:val="hybridMultilevel"/>
    <w:tmpl w:val="E31AF19A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158368EE"/>
    <w:multiLevelType w:val="hybridMultilevel"/>
    <w:tmpl w:val="5FEEA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26933"/>
    <w:multiLevelType w:val="multilevel"/>
    <w:tmpl w:val="3CE2F88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E2C2FBE"/>
    <w:multiLevelType w:val="hybridMultilevel"/>
    <w:tmpl w:val="29FAD0B8"/>
    <w:lvl w:ilvl="0" w:tplc="2DF468F6">
      <w:start w:val="1"/>
      <w:numFmt w:val="upperLetter"/>
      <w:lvlText w:val="%1."/>
      <w:lvlJc w:val="left"/>
      <w:pPr>
        <w:ind w:left="5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22E56CFA"/>
    <w:multiLevelType w:val="hybridMultilevel"/>
    <w:tmpl w:val="1ABE7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806DA"/>
    <w:multiLevelType w:val="multilevel"/>
    <w:tmpl w:val="F208E1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1800"/>
      </w:pPr>
      <w:rPr>
        <w:rFonts w:hint="default"/>
      </w:rPr>
    </w:lvl>
  </w:abstractNum>
  <w:abstractNum w:abstractNumId="11">
    <w:nsid w:val="2E703BF8"/>
    <w:multiLevelType w:val="hybridMultilevel"/>
    <w:tmpl w:val="975AF37A"/>
    <w:lvl w:ilvl="0" w:tplc="AA646718">
      <w:start w:val="69"/>
      <w:numFmt w:val="decimal"/>
      <w:lvlText w:val="%1"/>
      <w:lvlJc w:val="left"/>
      <w:pPr>
        <w:ind w:left="890" w:hanging="360"/>
      </w:pPr>
      <w:rPr>
        <w:rFonts w:eastAsia="Courier Ne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2">
    <w:nsid w:val="3C9E2DEE"/>
    <w:multiLevelType w:val="multilevel"/>
    <w:tmpl w:val="6756EAA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1800"/>
      </w:pPr>
      <w:rPr>
        <w:rFonts w:hint="default"/>
      </w:rPr>
    </w:lvl>
  </w:abstractNum>
  <w:abstractNum w:abstractNumId="13">
    <w:nsid w:val="411E5E8D"/>
    <w:multiLevelType w:val="hybridMultilevel"/>
    <w:tmpl w:val="93F45AC8"/>
    <w:lvl w:ilvl="0" w:tplc="FA7E3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0A1E1E"/>
    <w:multiLevelType w:val="hybridMultilevel"/>
    <w:tmpl w:val="C682E9B0"/>
    <w:lvl w:ilvl="0" w:tplc="C35058B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434343"/>
    <w:multiLevelType w:val="multilevel"/>
    <w:tmpl w:val="2DA8EBC4"/>
    <w:lvl w:ilvl="0">
      <w:start w:val="8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16">
    <w:nsid w:val="51A86A65"/>
    <w:multiLevelType w:val="hybridMultilevel"/>
    <w:tmpl w:val="2BC80688"/>
    <w:lvl w:ilvl="0" w:tplc="E1E22AB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7C6765"/>
    <w:multiLevelType w:val="multilevel"/>
    <w:tmpl w:val="C5446B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31910F5"/>
    <w:multiLevelType w:val="hybridMultilevel"/>
    <w:tmpl w:val="19E6E8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E203EF"/>
    <w:multiLevelType w:val="multilevel"/>
    <w:tmpl w:val="0D2470D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1800"/>
      </w:pPr>
      <w:rPr>
        <w:rFonts w:hint="default"/>
      </w:rPr>
    </w:lvl>
  </w:abstractNum>
  <w:abstractNum w:abstractNumId="20">
    <w:nsid w:val="72F618E4"/>
    <w:multiLevelType w:val="hybridMultilevel"/>
    <w:tmpl w:val="4B508EA2"/>
    <w:lvl w:ilvl="0" w:tplc="FA0C556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0B0AE4"/>
    <w:multiLevelType w:val="hybridMultilevel"/>
    <w:tmpl w:val="2548AD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0C0E77"/>
    <w:multiLevelType w:val="multilevel"/>
    <w:tmpl w:val="3B1C10F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7A30A3B"/>
    <w:multiLevelType w:val="hybridMultilevel"/>
    <w:tmpl w:val="AE50C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DB6D4E"/>
    <w:multiLevelType w:val="hybridMultilevel"/>
    <w:tmpl w:val="E3AE4E16"/>
    <w:lvl w:ilvl="0" w:tplc="28A25324">
      <w:start w:val="5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F5CEE"/>
    <w:multiLevelType w:val="multilevel"/>
    <w:tmpl w:val="B614A43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1800"/>
      </w:pPr>
      <w:rPr>
        <w:rFonts w:hint="default"/>
      </w:rPr>
    </w:lvl>
  </w:abstractNum>
  <w:abstractNum w:abstractNumId="26">
    <w:nsid w:val="7D545A06"/>
    <w:multiLevelType w:val="hybridMultilevel"/>
    <w:tmpl w:val="9A16BE8C"/>
    <w:lvl w:ilvl="0" w:tplc="9C5ACEC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955EB0"/>
    <w:multiLevelType w:val="hybridMultilevel"/>
    <w:tmpl w:val="8A823DC0"/>
    <w:lvl w:ilvl="0" w:tplc="3E0A5B6A">
      <w:start w:val="1"/>
      <w:numFmt w:val="decimal"/>
      <w:lvlText w:val="%1"/>
      <w:lvlJc w:val="left"/>
      <w:pPr>
        <w:ind w:left="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AAA2622">
      <w:start w:val="1"/>
      <w:numFmt w:val="lowerLetter"/>
      <w:lvlText w:val="%2"/>
      <w:lvlJc w:val="left"/>
      <w:pPr>
        <w:ind w:left="10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85EA910">
      <w:start w:val="1"/>
      <w:numFmt w:val="lowerRoman"/>
      <w:lvlText w:val="%3"/>
      <w:lvlJc w:val="left"/>
      <w:pPr>
        <w:ind w:left="18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5B0CB9C">
      <w:start w:val="1"/>
      <w:numFmt w:val="decimal"/>
      <w:lvlText w:val="%4"/>
      <w:lvlJc w:val="left"/>
      <w:pPr>
        <w:ind w:left="25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0B0FC6E">
      <w:start w:val="1"/>
      <w:numFmt w:val="lowerLetter"/>
      <w:lvlText w:val="%5"/>
      <w:lvlJc w:val="left"/>
      <w:pPr>
        <w:ind w:left="32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45CA43E">
      <w:start w:val="1"/>
      <w:numFmt w:val="lowerRoman"/>
      <w:lvlText w:val="%6"/>
      <w:lvlJc w:val="left"/>
      <w:pPr>
        <w:ind w:left="396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89A9D36">
      <w:start w:val="1"/>
      <w:numFmt w:val="decimal"/>
      <w:lvlText w:val="%7"/>
      <w:lvlJc w:val="left"/>
      <w:pPr>
        <w:ind w:left="468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DC224F8">
      <w:start w:val="1"/>
      <w:numFmt w:val="lowerLetter"/>
      <w:lvlText w:val="%8"/>
      <w:lvlJc w:val="left"/>
      <w:pPr>
        <w:ind w:left="54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1C67280">
      <w:start w:val="1"/>
      <w:numFmt w:val="lowerRoman"/>
      <w:lvlText w:val="%9"/>
      <w:lvlJc w:val="left"/>
      <w:pPr>
        <w:ind w:left="612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9"/>
  </w:num>
  <w:num w:numId="3">
    <w:abstractNumId w:val="14"/>
  </w:num>
  <w:num w:numId="4">
    <w:abstractNumId w:val="21"/>
  </w:num>
  <w:num w:numId="5">
    <w:abstractNumId w:val="5"/>
  </w:num>
  <w:num w:numId="6">
    <w:abstractNumId w:val="18"/>
  </w:num>
  <w:num w:numId="7">
    <w:abstractNumId w:val="24"/>
  </w:num>
  <w:num w:numId="8">
    <w:abstractNumId w:val="4"/>
  </w:num>
  <w:num w:numId="9">
    <w:abstractNumId w:val="8"/>
  </w:num>
  <w:num w:numId="10">
    <w:abstractNumId w:val="26"/>
  </w:num>
  <w:num w:numId="11">
    <w:abstractNumId w:val="2"/>
  </w:num>
  <w:num w:numId="12">
    <w:abstractNumId w:val="6"/>
  </w:num>
  <w:num w:numId="13">
    <w:abstractNumId w:val="13"/>
  </w:num>
  <w:num w:numId="14">
    <w:abstractNumId w:val="1"/>
  </w:num>
  <w:num w:numId="15">
    <w:abstractNumId w:val="16"/>
  </w:num>
  <w:num w:numId="16">
    <w:abstractNumId w:val="27"/>
  </w:num>
  <w:num w:numId="17">
    <w:abstractNumId w:val="15"/>
  </w:num>
  <w:num w:numId="18">
    <w:abstractNumId w:val="19"/>
  </w:num>
  <w:num w:numId="19">
    <w:abstractNumId w:val="25"/>
  </w:num>
  <w:num w:numId="20">
    <w:abstractNumId w:val="3"/>
  </w:num>
  <w:num w:numId="21">
    <w:abstractNumId w:val="11"/>
  </w:num>
  <w:num w:numId="22">
    <w:abstractNumId w:val="12"/>
  </w:num>
  <w:num w:numId="23">
    <w:abstractNumId w:val="10"/>
  </w:num>
  <w:num w:numId="24">
    <w:abstractNumId w:val="7"/>
  </w:num>
  <w:num w:numId="25">
    <w:abstractNumId w:val="22"/>
  </w:num>
  <w:num w:numId="26">
    <w:abstractNumId w:val="17"/>
  </w:num>
  <w:num w:numId="27">
    <w:abstractNumId w:val="20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dx0ev9ddlfvrp4ep22s5ra9g9fsfxx55vstx&quot;&gt;My EndNote Library Copy&lt;record-ids&gt;&lt;item&gt;145&lt;/item&gt;&lt;item&gt;146&lt;/item&gt;&lt;item&gt;147&lt;/item&gt;&lt;/record-ids&gt;&lt;/item&gt;&lt;/Libraries&gt;"/>
  </w:docVars>
  <w:rsids>
    <w:rsidRoot w:val="007B7998"/>
    <w:rsid w:val="0000138C"/>
    <w:rsid w:val="0000534B"/>
    <w:rsid w:val="00005F5D"/>
    <w:rsid w:val="00010666"/>
    <w:rsid w:val="000155BB"/>
    <w:rsid w:val="00022077"/>
    <w:rsid w:val="00026097"/>
    <w:rsid w:val="0003198A"/>
    <w:rsid w:val="00034F67"/>
    <w:rsid w:val="00037B02"/>
    <w:rsid w:val="00037DC3"/>
    <w:rsid w:val="00064898"/>
    <w:rsid w:val="000770E5"/>
    <w:rsid w:val="00077BDB"/>
    <w:rsid w:val="000A10EA"/>
    <w:rsid w:val="000C0D03"/>
    <w:rsid w:val="000D124C"/>
    <w:rsid w:val="000D18E8"/>
    <w:rsid w:val="000E1F2D"/>
    <w:rsid w:val="000E4373"/>
    <w:rsid w:val="000E49E8"/>
    <w:rsid w:val="000E5A10"/>
    <w:rsid w:val="000F7F3C"/>
    <w:rsid w:val="001013BB"/>
    <w:rsid w:val="001111DC"/>
    <w:rsid w:val="00123CF4"/>
    <w:rsid w:val="00142D99"/>
    <w:rsid w:val="00142DB0"/>
    <w:rsid w:val="00143AE6"/>
    <w:rsid w:val="001503B0"/>
    <w:rsid w:val="00164E7F"/>
    <w:rsid w:val="001674D9"/>
    <w:rsid w:val="00175EFF"/>
    <w:rsid w:val="00187C78"/>
    <w:rsid w:val="0019100E"/>
    <w:rsid w:val="00191AAD"/>
    <w:rsid w:val="001935A4"/>
    <w:rsid w:val="00195413"/>
    <w:rsid w:val="001A6B86"/>
    <w:rsid w:val="001B001F"/>
    <w:rsid w:val="001B1B8F"/>
    <w:rsid w:val="001B2FD1"/>
    <w:rsid w:val="001B5836"/>
    <w:rsid w:val="001B5AF7"/>
    <w:rsid w:val="001C08F2"/>
    <w:rsid w:val="001C780C"/>
    <w:rsid w:val="001D400F"/>
    <w:rsid w:val="001D44DB"/>
    <w:rsid w:val="001D5E43"/>
    <w:rsid w:val="001E3C5B"/>
    <w:rsid w:val="001E6861"/>
    <w:rsid w:val="001F29E4"/>
    <w:rsid w:val="0020120F"/>
    <w:rsid w:val="0020130E"/>
    <w:rsid w:val="00206B8D"/>
    <w:rsid w:val="00213332"/>
    <w:rsid w:val="00215876"/>
    <w:rsid w:val="00231EF2"/>
    <w:rsid w:val="00254F89"/>
    <w:rsid w:val="00255765"/>
    <w:rsid w:val="00262261"/>
    <w:rsid w:val="00264456"/>
    <w:rsid w:val="0026459D"/>
    <w:rsid w:val="002654BB"/>
    <w:rsid w:val="00273AE2"/>
    <w:rsid w:val="00280A64"/>
    <w:rsid w:val="00281371"/>
    <w:rsid w:val="00283329"/>
    <w:rsid w:val="00285A16"/>
    <w:rsid w:val="00292E06"/>
    <w:rsid w:val="002A2F55"/>
    <w:rsid w:val="002A34C2"/>
    <w:rsid w:val="002A62C7"/>
    <w:rsid w:val="002B0DF6"/>
    <w:rsid w:val="002B2641"/>
    <w:rsid w:val="002B5CB9"/>
    <w:rsid w:val="002D4516"/>
    <w:rsid w:val="002D743E"/>
    <w:rsid w:val="002E75F0"/>
    <w:rsid w:val="002F18A5"/>
    <w:rsid w:val="00314A9E"/>
    <w:rsid w:val="00315646"/>
    <w:rsid w:val="003168F8"/>
    <w:rsid w:val="00321C5E"/>
    <w:rsid w:val="003248FD"/>
    <w:rsid w:val="00334A46"/>
    <w:rsid w:val="00342A91"/>
    <w:rsid w:val="003443D3"/>
    <w:rsid w:val="00346C2A"/>
    <w:rsid w:val="0035520C"/>
    <w:rsid w:val="00373151"/>
    <w:rsid w:val="00375757"/>
    <w:rsid w:val="00376ED3"/>
    <w:rsid w:val="0039664F"/>
    <w:rsid w:val="003A14B4"/>
    <w:rsid w:val="003A1AC8"/>
    <w:rsid w:val="003A5E4A"/>
    <w:rsid w:val="003B361E"/>
    <w:rsid w:val="003B556C"/>
    <w:rsid w:val="003B58ED"/>
    <w:rsid w:val="003B751F"/>
    <w:rsid w:val="003C07F4"/>
    <w:rsid w:val="003C35FB"/>
    <w:rsid w:val="003C4101"/>
    <w:rsid w:val="003D2D56"/>
    <w:rsid w:val="003E0590"/>
    <w:rsid w:val="003E2E13"/>
    <w:rsid w:val="004128A0"/>
    <w:rsid w:val="00420F39"/>
    <w:rsid w:val="0042118D"/>
    <w:rsid w:val="004239C4"/>
    <w:rsid w:val="00431034"/>
    <w:rsid w:val="004318BE"/>
    <w:rsid w:val="00434522"/>
    <w:rsid w:val="00444390"/>
    <w:rsid w:val="00452C67"/>
    <w:rsid w:val="004727FA"/>
    <w:rsid w:val="00482FF9"/>
    <w:rsid w:val="0049519A"/>
    <w:rsid w:val="004A63B9"/>
    <w:rsid w:val="004B7CD0"/>
    <w:rsid w:val="004C5680"/>
    <w:rsid w:val="004C5882"/>
    <w:rsid w:val="004D2F91"/>
    <w:rsid w:val="004D63E3"/>
    <w:rsid w:val="004E7EA6"/>
    <w:rsid w:val="004F1761"/>
    <w:rsid w:val="004F31AE"/>
    <w:rsid w:val="005011CA"/>
    <w:rsid w:val="00501EE3"/>
    <w:rsid w:val="0050652A"/>
    <w:rsid w:val="0050719F"/>
    <w:rsid w:val="0051282B"/>
    <w:rsid w:val="0052517D"/>
    <w:rsid w:val="005251D0"/>
    <w:rsid w:val="00533367"/>
    <w:rsid w:val="005631E8"/>
    <w:rsid w:val="0056463E"/>
    <w:rsid w:val="0057138B"/>
    <w:rsid w:val="00571A0D"/>
    <w:rsid w:val="00571BED"/>
    <w:rsid w:val="005745D6"/>
    <w:rsid w:val="00581801"/>
    <w:rsid w:val="0058659B"/>
    <w:rsid w:val="005967EE"/>
    <w:rsid w:val="005A581E"/>
    <w:rsid w:val="005B03E5"/>
    <w:rsid w:val="005B2BF8"/>
    <w:rsid w:val="005C54A0"/>
    <w:rsid w:val="005D604E"/>
    <w:rsid w:val="005D6053"/>
    <w:rsid w:val="005E7DA0"/>
    <w:rsid w:val="005F5C67"/>
    <w:rsid w:val="0060008E"/>
    <w:rsid w:val="00603EFC"/>
    <w:rsid w:val="006110AC"/>
    <w:rsid w:val="00611635"/>
    <w:rsid w:val="00633410"/>
    <w:rsid w:val="0063418F"/>
    <w:rsid w:val="00634B7D"/>
    <w:rsid w:val="00661278"/>
    <w:rsid w:val="00682E09"/>
    <w:rsid w:val="00682F95"/>
    <w:rsid w:val="00683594"/>
    <w:rsid w:val="00686F60"/>
    <w:rsid w:val="0069015A"/>
    <w:rsid w:val="00691118"/>
    <w:rsid w:val="00692534"/>
    <w:rsid w:val="00693E37"/>
    <w:rsid w:val="0069462A"/>
    <w:rsid w:val="006A4D80"/>
    <w:rsid w:val="006A783C"/>
    <w:rsid w:val="006B095C"/>
    <w:rsid w:val="006B0B76"/>
    <w:rsid w:val="006B16D8"/>
    <w:rsid w:val="006C032D"/>
    <w:rsid w:val="006C16A7"/>
    <w:rsid w:val="006C56B0"/>
    <w:rsid w:val="006C65E9"/>
    <w:rsid w:val="006D18C8"/>
    <w:rsid w:val="006E4107"/>
    <w:rsid w:val="006E5359"/>
    <w:rsid w:val="006E7C47"/>
    <w:rsid w:val="006F6200"/>
    <w:rsid w:val="0070441C"/>
    <w:rsid w:val="00712402"/>
    <w:rsid w:val="0071356D"/>
    <w:rsid w:val="00713903"/>
    <w:rsid w:val="00714019"/>
    <w:rsid w:val="00717716"/>
    <w:rsid w:val="00727B9E"/>
    <w:rsid w:val="00730005"/>
    <w:rsid w:val="00733141"/>
    <w:rsid w:val="00734BEF"/>
    <w:rsid w:val="00755D61"/>
    <w:rsid w:val="007574F5"/>
    <w:rsid w:val="007575E2"/>
    <w:rsid w:val="00757B8C"/>
    <w:rsid w:val="007605C2"/>
    <w:rsid w:val="00764C9D"/>
    <w:rsid w:val="007743BF"/>
    <w:rsid w:val="00774EFF"/>
    <w:rsid w:val="00777B56"/>
    <w:rsid w:val="0078055C"/>
    <w:rsid w:val="007904EB"/>
    <w:rsid w:val="007B17FC"/>
    <w:rsid w:val="007B5CB3"/>
    <w:rsid w:val="007B7998"/>
    <w:rsid w:val="007C2B07"/>
    <w:rsid w:val="007D2227"/>
    <w:rsid w:val="007D3D49"/>
    <w:rsid w:val="007F2503"/>
    <w:rsid w:val="007F46FC"/>
    <w:rsid w:val="00800C7E"/>
    <w:rsid w:val="0081400F"/>
    <w:rsid w:val="0081721F"/>
    <w:rsid w:val="00822596"/>
    <w:rsid w:val="008310D0"/>
    <w:rsid w:val="008326F2"/>
    <w:rsid w:val="008329E2"/>
    <w:rsid w:val="00844B7E"/>
    <w:rsid w:val="00845511"/>
    <w:rsid w:val="00846229"/>
    <w:rsid w:val="00850B82"/>
    <w:rsid w:val="00856A2F"/>
    <w:rsid w:val="00857E0E"/>
    <w:rsid w:val="00861D52"/>
    <w:rsid w:val="0086348B"/>
    <w:rsid w:val="00873883"/>
    <w:rsid w:val="00873F61"/>
    <w:rsid w:val="00873FAB"/>
    <w:rsid w:val="00874245"/>
    <w:rsid w:val="00875FD7"/>
    <w:rsid w:val="0089046F"/>
    <w:rsid w:val="008A55DC"/>
    <w:rsid w:val="008B17E9"/>
    <w:rsid w:val="008B2637"/>
    <w:rsid w:val="008B35D9"/>
    <w:rsid w:val="008C7D85"/>
    <w:rsid w:val="008E1684"/>
    <w:rsid w:val="008E2696"/>
    <w:rsid w:val="008E5EDE"/>
    <w:rsid w:val="00904966"/>
    <w:rsid w:val="00907FDE"/>
    <w:rsid w:val="00915BC6"/>
    <w:rsid w:val="00925B93"/>
    <w:rsid w:val="009318A3"/>
    <w:rsid w:val="009328B5"/>
    <w:rsid w:val="0093453D"/>
    <w:rsid w:val="00942896"/>
    <w:rsid w:val="009428F0"/>
    <w:rsid w:val="009430D2"/>
    <w:rsid w:val="00961536"/>
    <w:rsid w:val="00961CC0"/>
    <w:rsid w:val="00966038"/>
    <w:rsid w:val="0096680D"/>
    <w:rsid w:val="00974484"/>
    <w:rsid w:val="009838FE"/>
    <w:rsid w:val="00986FFD"/>
    <w:rsid w:val="00991390"/>
    <w:rsid w:val="009927C5"/>
    <w:rsid w:val="009952DF"/>
    <w:rsid w:val="009A3CD8"/>
    <w:rsid w:val="009B42EB"/>
    <w:rsid w:val="009C40B6"/>
    <w:rsid w:val="009D1C0C"/>
    <w:rsid w:val="009D4A50"/>
    <w:rsid w:val="009D4C98"/>
    <w:rsid w:val="009E14FB"/>
    <w:rsid w:val="009E20AE"/>
    <w:rsid w:val="009F1526"/>
    <w:rsid w:val="009F76E2"/>
    <w:rsid w:val="00A03A26"/>
    <w:rsid w:val="00A03E04"/>
    <w:rsid w:val="00A063CB"/>
    <w:rsid w:val="00A1530D"/>
    <w:rsid w:val="00A27FCF"/>
    <w:rsid w:val="00A4239A"/>
    <w:rsid w:val="00A4487E"/>
    <w:rsid w:val="00A45703"/>
    <w:rsid w:val="00A61E1E"/>
    <w:rsid w:val="00A7304B"/>
    <w:rsid w:val="00A73CD5"/>
    <w:rsid w:val="00A77E94"/>
    <w:rsid w:val="00A82952"/>
    <w:rsid w:val="00AA0F84"/>
    <w:rsid w:val="00AA5937"/>
    <w:rsid w:val="00AB3FBF"/>
    <w:rsid w:val="00AB58ED"/>
    <w:rsid w:val="00AC2478"/>
    <w:rsid w:val="00AD1264"/>
    <w:rsid w:val="00AD54A1"/>
    <w:rsid w:val="00AD68E8"/>
    <w:rsid w:val="00AE2641"/>
    <w:rsid w:val="00AE5083"/>
    <w:rsid w:val="00AE6E18"/>
    <w:rsid w:val="00AF04FE"/>
    <w:rsid w:val="00AF2B03"/>
    <w:rsid w:val="00AF3049"/>
    <w:rsid w:val="00AF3CB8"/>
    <w:rsid w:val="00B047AD"/>
    <w:rsid w:val="00B04E73"/>
    <w:rsid w:val="00B06E33"/>
    <w:rsid w:val="00B07E7C"/>
    <w:rsid w:val="00B17168"/>
    <w:rsid w:val="00B2319A"/>
    <w:rsid w:val="00B31A31"/>
    <w:rsid w:val="00B35A49"/>
    <w:rsid w:val="00B42DE5"/>
    <w:rsid w:val="00B50E63"/>
    <w:rsid w:val="00B5663D"/>
    <w:rsid w:val="00B65BA2"/>
    <w:rsid w:val="00B74B5E"/>
    <w:rsid w:val="00B816FB"/>
    <w:rsid w:val="00B8205A"/>
    <w:rsid w:val="00B92E50"/>
    <w:rsid w:val="00BA2A93"/>
    <w:rsid w:val="00BB3870"/>
    <w:rsid w:val="00BB4F14"/>
    <w:rsid w:val="00BD29A4"/>
    <w:rsid w:val="00BD4FC6"/>
    <w:rsid w:val="00BE0F30"/>
    <w:rsid w:val="00BE30AB"/>
    <w:rsid w:val="00BF32B1"/>
    <w:rsid w:val="00BF359F"/>
    <w:rsid w:val="00BF4ADA"/>
    <w:rsid w:val="00BF54CE"/>
    <w:rsid w:val="00C00B6D"/>
    <w:rsid w:val="00C02FF6"/>
    <w:rsid w:val="00C04307"/>
    <w:rsid w:val="00C11D7B"/>
    <w:rsid w:val="00C16EA0"/>
    <w:rsid w:val="00C17116"/>
    <w:rsid w:val="00C25BD9"/>
    <w:rsid w:val="00C31144"/>
    <w:rsid w:val="00C31864"/>
    <w:rsid w:val="00C35266"/>
    <w:rsid w:val="00C36262"/>
    <w:rsid w:val="00C45661"/>
    <w:rsid w:val="00C505B4"/>
    <w:rsid w:val="00C7532D"/>
    <w:rsid w:val="00C77492"/>
    <w:rsid w:val="00C8453C"/>
    <w:rsid w:val="00C92EBB"/>
    <w:rsid w:val="00C971D6"/>
    <w:rsid w:val="00CA1D69"/>
    <w:rsid w:val="00CA22E2"/>
    <w:rsid w:val="00CA4DDC"/>
    <w:rsid w:val="00CA6E7B"/>
    <w:rsid w:val="00CB0576"/>
    <w:rsid w:val="00CB33B1"/>
    <w:rsid w:val="00CB582B"/>
    <w:rsid w:val="00CC021D"/>
    <w:rsid w:val="00CC18D1"/>
    <w:rsid w:val="00CC4D28"/>
    <w:rsid w:val="00CC7F4F"/>
    <w:rsid w:val="00CD0ED4"/>
    <w:rsid w:val="00CE31FD"/>
    <w:rsid w:val="00CE721A"/>
    <w:rsid w:val="00CF110C"/>
    <w:rsid w:val="00CF34CA"/>
    <w:rsid w:val="00D019FE"/>
    <w:rsid w:val="00D02F3C"/>
    <w:rsid w:val="00D04B34"/>
    <w:rsid w:val="00D04F56"/>
    <w:rsid w:val="00D13728"/>
    <w:rsid w:val="00D17675"/>
    <w:rsid w:val="00D22A12"/>
    <w:rsid w:val="00D2775E"/>
    <w:rsid w:val="00D338BA"/>
    <w:rsid w:val="00D33D53"/>
    <w:rsid w:val="00D46EC6"/>
    <w:rsid w:val="00D46F68"/>
    <w:rsid w:val="00D47ED3"/>
    <w:rsid w:val="00D51A48"/>
    <w:rsid w:val="00D52B7D"/>
    <w:rsid w:val="00D565A1"/>
    <w:rsid w:val="00D6000C"/>
    <w:rsid w:val="00D61873"/>
    <w:rsid w:val="00D642CC"/>
    <w:rsid w:val="00D74EAA"/>
    <w:rsid w:val="00D80CB9"/>
    <w:rsid w:val="00D83E0D"/>
    <w:rsid w:val="00D8486C"/>
    <w:rsid w:val="00DA17B3"/>
    <w:rsid w:val="00DA48D1"/>
    <w:rsid w:val="00DA7E70"/>
    <w:rsid w:val="00DB17B1"/>
    <w:rsid w:val="00DB24FA"/>
    <w:rsid w:val="00DB49C1"/>
    <w:rsid w:val="00DC6404"/>
    <w:rsid w:val="00DE2B83"/>
    <w:rsid w:val="00DE68C7"/>
    <w:rsid w:val="00DF0861"/>
    <w:rsid w:val="00E0571B"/>
    <w:rsid w:val="00E06A2F"/>
    <w:rsid w:val="00E1782F"/>
    <w:rsid w:val="00E2358E"/>
    <w:rsid w:val="00E27E58"/>
    <w:rsid w:val="00E32B2B"/>
    <w:rsid w:val="00E3654B"/>
    <w:rsid w:val="00E43339"/>
    <w:rsid w:val="00E44EDD"/>
    <w:rsid w:val="00E65B88"/>
    <w:rsid w:val="00E72D78"/>
    <w:rsid w:val="00E730C7"/>
    <w:rsid w:val="00E747AF"/>
    <w:rsid w:val="00E8178F"/>
    <w:rsid w:val="00E81D9E"/>
    <w:rsid w:val="00E84655"/>
    <w:rsid w:val="00E92E3C"/>
    <w:rsid w:val="00E97078"/>
    <w:rsid w:val="00EA1B64"/>
    <w:rsid w:val="00EA59D1"/>
    <w:rsid w:val="00EA5C07"/>
    <w:rsid w:val="00EB534E"/>
    <w:rsid w:val="00EC0C94"/>
    <w:rsid w:val="00EC3C6C"/>
    <w:rsid w:val="00EC5759"/>
    <w:rsid w:val="00ED0323"/>
    <w:rsid w:val="00ED5606"/>
    <w:rsid w:val="00ED7C2C"/>
    <w:rsid w:val="00EE74D1"/>
    <w:rsid w:val="00EF3BDE"/>
    <w:rsid w:val="00EF5460"/>
    <w:rsid w:val="00EF7BB6"/>
    <w:rsid w:val="00F06165"/>
    <w:rsid w:val="00F103EA"/>
    <w:rsid w:val="00F13FF1"/>
    <w:rsid w:val="00F14D5C"/>
    <w:rsid w:val="00F300C7"/>
    <w:rsid w:val="00F3607C"/>
    <w:rsid w:val="00F421CF"/>
    <w:rsid w:val="00F47F11"/>
    <w:rsid w:val="00F50C03"/>
    <w:rsid w:val="00F53039"/>
    <w:rsid w:val="00F729C7"/>
    <w:rsid w:val="00F83A4E"/>
    <w:rsid w:val="00F96F41"/>
    <w:rsid w:val="00FA04AB"/>
    <w:rsid w:val="00FA0A6F"/>
    <w:rsid w:val="00FA47D9"/>
    <w:rsid w:val="00FB2BD4"/>
    <w:rsid w:val="00FC071F"/>
    <w:rsid w:val="00FC1AAC"/>
    <w:rsid w:val="00FC4828"/>
    <w:rsid w:val="00FC4EA4"/>
    <w:rsid w:val="00FC5E02"/>
    <w:rsid w:val="00FD407E"/>
    <w:rsid w:val="00FF190D"/>
    <w:rsid w:val="00FF5AF4"/>
    <w:rsid w:val="00FF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903"/>
  </w:style>
  <w:style w:type="paragraph" w:styleId="Heading1">
    <w:name w:val="heading 1"/>
    <w:basedOn w:val="Normal"/>
    <w:link w:val="Heading1Char"/>
    <w:qFormat/>
    <w:rsid w:val="00E2358E"/>
    <w:pPr>
      <w:keepNext/>
      <w:numPr>
        <w:numId w:val="14"/>
      </w:numPr>
      <w:autoSpaceDE w:val="0"/>
      <w:autoSpaceDN w:val="0"/>
      <w:adjustRightInd w:val="0"/>
      <w:spacing w:before="240" w:after="0" w:line="240" w:lineRule="auto"/>
      <w:jc w:val="both"/>
      <w:outlineLvl w:val="0"/>
    </w:pPr>
    <w:rPr>
      <w:rFonts w:ascii="Garamond" w:eastAsia="Times New Roman" w:hAnsi="Garamond" w:cs="Arial"/>
      <w:bCs/>
      <w:caps/>
      <w:kern w:val="32"/>
      <w:sz w:val="24"/>
      <w:szCs w:val="32"/>
    </w:rPr>
  </w:style>
  <w:style w:type="paragraph" w:styleId="Heading2">
    <w:name w:val="heading 2"/>
    <w:basedOn w:val="Normal"/>
    <w:link w:val="Heading2Char"/>
    <w:qFormat/>
    <w:rsid w:val="00E2358E"/>
    <w:pPr>
      <w:keepNext/>
      <w:numPr>
        <w:ilvl w:val="1"/>
        <w:numId w:val="14"/>
      </w:numPr>
      <w:tabs>
        <w:tab w:val="clear" w:pos="1440"/>
        <w:tab w:val="num" w:pos="1710"/>
      </w:tabs>
      <w:autoSpaceDE w:val="0"/>
      <w:autoSpaceDN w:val="0"/>
      <w:adjustRightInd w:val="0"/>
      <w:spacing w:before="120" w:after="0" w:line="240" w:lineRule="auto"/>
      <w:ind w:left="1710"/>
      <w:jc w:val="both"/>
      <w:outlineLvl w:val="1"/>
    </w:pPr>
    <w:rPr>
      <w:rFonts w:ascii="Garamond" w:eastAsia="Times New Roman" w:hAnsi="Garamond" w:cs="Arial"/>
      <w:bCs/>
      <w:iCs/>
      <w:sz w:val="24"/>
      <w:szCs w:val="28"/>
    </w:rPr>
  </w:style>
  <w:style w:type="paragraph" w:styleId="Heading3">
    <w:name w:val="heading 3"/>
    <w:aliases w:val="h3,Level 3 Topic Heading"/>
    <w:basedOn w:val="Normal"/>
    <w:link w:val="Heading3Char"/>
    <w:qFormat/>
    <w:rsid w:val="00E2358E"/>
    <w:pPr>
      <w:keepNext/>
      <w:numPr>
        <w:ilvl w:val="2"/>
        <w:numId w:val="14"/>
      </w:numPr>
      <w:autoSpaceDE w:val="0"/>
      <w:autoSpaceDN w:val="0"/>
      <w:adjustRightInd w:val="0"/>
      <w:spacing w:before="120" w:after="0" w:line="240" w:lineRule="auto"/>
      <w:jc w:val="both"/>
      <w:outlineLvl w:val="2"/>
    </w:pPr>
    <w:rPr>
      <w:rFonts w:ascii="Garamond" w:eastAsia="Times New Roman" w:hAnsi="Garamond" w:cs="Arial"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B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B5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E1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34B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4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BEF"/>
  </w:style>
  <w:style w:type="paragraph" w:styleId="Footer">
    <w:name w:val="footer"/>
    <w:basedOn w:val="Normal"/>
    <w:link w:val="FooterChar"/>
    <w:uiPriority w:val="99"/>
    <w:unhideWhenUsed/>
    <w:rsid w:val="00734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BEF"/>
  </w:style>
  <w:style w:type="character" w:styleId="CommentReference">
    <w:name w:val="annotation reference"/>
    <w:basedOn w:val="DefaultParagraphFont"/>
    <w:uiPriority w:val="99"/>
    <w:semiHidden/>
    <w:unhideWhenUsed/>
    <w:rsid w:val="00B07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E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E7C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E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7CD0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87E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87E"/>
    <w:rPr>
      <w:rFonts w:eastAsiaTheme="minorEastAsia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2358E"/>
    <w:rPr>
      <w:rFonts w:ascii="Garamond" w:eastAsia="Times New Roman" w:hAnsi="Garamond" w:cs="Arial"/>
      <w:bCs/>
      <w:cap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E2358E"/>
    <w:rPr>
      <w:rFonts w:ascii="Garamond" w:eastAsia="Times New Roman" w:hAnsi="Garamond" w:cs="Arial"/>
      <w:bCs/>
      <w:iCs/>
      <w:sz w:val="24"/>
      <w:szCs w:val="28"/>
    </w:rPr>
  </w:style>
  <w:style w:type="character" w:customStyle="1" w:styleId="Heading3Char">
    <w:name w:val="Heading 3 Char"/>
    <w:aliases w:val="h3 Char,Level 3 Topic Heading Char"/>
    <w:basedOn w:val="DefaultParagraphFont"/>
    <w:link w:val="Heading3"/>
    <w:rsid w:val="00E2358E"/>
    <w:rPr>
      <w:rFonts w:ascii="Garamond" w:eastAsia="Times New Roman" w:hAnsi="Garamond" w:cs="Arial"/>
      <w:bCs/>
      <w:sz w:val="24"/>
      <w:szCs w:val="26"/>
    </w:rPr>
  </w:style>
  <w:style w:type="table" w:customStyle="1" w:styleId="TableGrid1">
    <w:name w:val="Table Grid1"/>
    <w:basedOn w:val="TableNormal"/>
    <w:next w:val="TableGrid"/>
    <w:uiPriority w:val="39"/>
    <w:rsid w:val="004A63B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3168F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E2B8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Number">
    <w:name w:val="List Number"/>
    <w:basedOn w:val="Normal"/>
    <w:uiPriority w:val="99"/>
    <w:unhideWhenUsed/>
    <w:rsid w:val="00ED7C2C"/>
    <w:pPr>
      <w:numPr>
        <w:numId w:val="28"/>
      </w:numPr>
      <w:autoSpaceDE w:val="0"/>
      <w:autoSpaceDN w:val="0"/>
      <w:adjustRightInd w:val="0"/>
      <w:spacing w:after="0" w:line="480" w:lineRule="auto"/>
      <w:contextualSpacing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9430D2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430D2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9430D2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430D2"/>
    <w:rPr>
      <w:rFonts w:ascii="Calibri" w:hAnsi="Calibri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36832-2F9C-4CFD-B280-96503F1C0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shenaish</dc:creator>
  <cp:lastModifiedBy>Intel</cp:lastModifiedBy>
  <cp:revision>2</cp:revision>
  <cp:lastPrinted>2014-10-06T22:57:00Z</cp:lastPrinted>
  <dcterms:created xsi:type="dcterms:W3CDTF">2016-07-18T17:25:00Z</dcterms:created>
  <dcterms:modified xsi:type="dcterms:W3CDTF">2016-07-18T17:25:00Z</dcterms:modified>
</cp:coreProperties>
</file>