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CA36E" w14:textId="77777777" w:rsidR="00C34430" w:rsidRDefault="00C34430" w:rsidP="00C3443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Supporting Information</w:t>
      </w:r>
    </w:p>
    <w:p w14:paraId="51C6CB89" w14:textId="77777777" w:rsidR="00C34430" w:rsidRDefault="00C34430" w:rsidP="00C34430">
      <w:pPr>
        <w:jc w:val="center"/>
        <w:rPr>
          <w:rFonts w:ascii="Times New Roman" w:hAnsi="Times New Roman" w:cs="Times New Roman"/>
          <w:b/>
          <w:bCs/>
          <w:color w:val="000000"/>
          <w:sz w:val="24"/>
          <w:szCs w:val="24"/>
        </w:rPr>
      </w:pPr>
    </w:p>
    <w:p w14:paraId="527B340D" w14:textId="77777777" w:rsidR="00C34430" w:rsidRDefault="00C34430" w:rsidP="00C3443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Contents</w:t>
      </w:r>
    </w:p>
    <w:p w14:paraId="285A19EC" w14:textId="77777777" w:rsidR="00C34430" w:rsidRDefault="00C34430" w:rsidP="00C34430">
      <w:pPr>
        <w:jc w:val="center"/>
        <w:rPr>
          <w:rFonts w:ascii="Times New Roman" w:hAnsi="Times New Roman" w:cs="Times New Roman"/>
          <w:b/>
          <w:bCs/>
          <w:color w:val="000000"/>
          <w:sz w:val="24"/>
          <w:szCs w:val="24"/>
        </w:rPr>
      </w:pPr>
    </w:p>
    <w:p w14:paraId="443EAD40" w14:textId="7CC07048"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Appendix 1. Systematic review protocol…</w:t>
      </w:r>
      <w:r w:rsidR="00844CF2">
        <w:rPr>
          <w:rFonts w:ascii="Times New Roman" w:hAnsi="Times New Roman" w:cs="Times New Roman"/>
          <w:bCs/>
          <w:color w:val="000000"/>
        </w:rPr>
        <w:t>…………………………………………………</w:t>
      </w:r>
      <w:r w:rsidRPr="000702EC">
        <w:rPr>
          <w:rFonts w:ascii="Times New Roman" w:hAnsi="Times New Roman" w:cs="Times New Roman"/>
          <w:bCs/>
          <w:color w:val="000000"/>
        </w:rPr>
        <w:t>……….2</w:t>
      </w:r>
    </w:p>
    <w:p w14:paraId="052D8493" w14:textId="66C1A905"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Appendix 2. Search strategies……………</w:t>
      </w:r>
      <w:r w:rsidR="00844CF2">
        <w:rPr>
          <w:rFonts w:ascii="Times New Roman" w:hAnsi="Times New Roman" w:cs="Times New Roman"/>
          <w:bCs/>
          <w:color w:val="000000"/>
        </w:rPr>
        <w:t>………………………………………………...</w:t>
      </w:r>
      <w:r w:rsidRPr="000702EC">
        <w:rPr>
          <w:rFonts w:ascii="Times New Roman" w:hAnsi="Times New Roman" w:cs="Times New Roman"/>
          <w:bCs/>
          <w:color w:val="000000"/>
        </w:rPr>
        <w:t>……….10</w:t>
      </w:r>
    </w:p>
    <w:p w14:paraId="4FD61CDE" w14:textId="10D9858B"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Appendix 3. Data extraction items………</w:t>
      </w:r>
      <w:r w:rsidR="00844CF2">
        <w:rPr>
          <w:rFonts w:ascii="Times New Roman" w:hAnsi="Times New Roman" w:cs="Times New Roman"/>
          <w:bCs/>
          <w:color w:val="000000"/>
        </w:rPr>
        <w:t>………………………………………………….</w:t>
      </w:r>
      <w:r w:rsidRPr="000702EC">
        <w:rPr>
          <w:rFonts w:ascii="Times New Roman" w:hAnsi="Times New Roman" w:cs="Times New Roman"/>
          <w:bCs/>
          <w:color w:val="000000"/>
        </w:rPr>
        <w:t>………12</w:t>
      </w:r>
    </w:p>
    <w:p w14:paraId="05AB9F6F" w14:textId="381016D5"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Appendix 4. List of excluded studies………</w:t>
      </w:r>
      <w:r w:rsidR="00844CF2">
        <w:rPr>
          <w:rFonts w:ascii="Times New Roman" w:hAnsi="Times New Roman" w:cs="Times New Roman"/>
          <w:bCs/>
          <w:color w:val="000000"/>
        </w:rPr>
        <w:t>………………………………………………….</w:t>
      </w:r>
      <w:r w:rsidRPr="000702EC">
        <w:rPr>
          <w:rFonts w:ascii="Times New Roman" w:hAnsi="Times New Roman" w:cs="Times New Roman"/>
          <w:bCs/>
          <w:color w:val="000000"/>
        </w:rPr>
        <w:t>……14</w:t>
      </w:r>
    </w:p>
    <w:p w14:paraId="73CAD778" w14:textId="168DA32E"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Appendix 5. Supplementary tables</w:t>
      </w:r>
      <w:proofErr w:type="gramStart"/>
      <w:r w:rsidRPr="000702EC">
        <w:rPr>
          <w:rFonts w:ascii="Times New Roman" w:hAnsi="Times New Roman" w:cs="Times New Roman"/>
          <w:bCs/>
          <w:color w:val="000000"/>
        </w:rPr>
        <w:t>………</w:t>
      </w:r>
      <w:r w:rsidR="00844CF2">
        <w:rPr>
          <w:rFonts w:ascii="Times New Roman" w:hAnsi="Times New Roman" w:cs="Times New Roman"/>
          <w:bCs/>
          <w:color w:val="000000"/>
        </w:rPr>
        <w:t>…………………………………………………...</w:t>
      </w:r>
      <w:r w:rsidRPr="000702EC">
        <w:rPr>
          <w:rFonts w:ascii="Times New Roman" w:hAnsi="Times New Roman" w:cs="Times New Roman"/>
          <w:bCs/>
          <w:color w:val="000000"/>
        </w:rPr>
        <w:t>……</w:t>
      </w:r>
      <w:proofErr w:type="gramEnd"/>
      <w:r w:rsidRPr="000702EC">
        <w:rPr>
          <w:rFonts w:ascii="Times New Roman" w:hAnsi="Times New Roman" w:cs="Times New Roman"/>
          <w:bCs/>
          <w:color w:val="000000"/>
        </w:rPr>
        <w:t>..25</w:t>
      </w:r>
    </w:p>
    <w:p w14:paraId="514671A4" w14:textId="543FF24A"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1. Clinical characteristics of included studies</w:t>
      </w:r>
      <w:proofErr w:type="gramStart"/>
      <w:r w:rsidRPr="000702EC">
        <w:rPr>
          <w:rFonts w:ascii="Times New Roman" w:hAnsi="Times New Roman" w:cs="Times New Roman"/>
          <w:bCs/>
          <w:color w:val="000000"/>
        </w:rPr>
        <w:t>…</w:t>
      </w:r>
      <w:r w:rsidR="00844CF2">
        <w:rPr>
          <w:rFonts w:ascii="Times New Roman" w:hAnsi="Times New Roman" w:cs="Times New Roman"/>
          <w:bCs/>
          <w:color w:val="000000"/>
        </w:rPr>
        <w:t>………………………………...…...</w:t>
      </w:r>
      <w:r w:rsidRPr="000702EC">
        <w:rPr>
          <w:rFonts w:ascii="Times New Roman" w:hAnsi="Times New Roman" w:cs="Times New Roman"/>
          <w:bCs/>
          <w:color w:val="000000"/>
        </w:rPr>
        <w:t>……</w:t>
      </w:r>
      <w:proofErr w:type="gramEnd"/>
      <w:r w:rsidRPr="000702EC">
        <w:rPr>
          <w:rFonts w:ascii="Times New Roman" w:hAnsi="Times New Roman" w:cs="Times New Roman"/>
          <w:bCs/>
          <w:color w:val="000000"/>
        </w:rPr>
        <w:t>..25</w:t>
      </w:r>
    </w:p>
    <w:p w14:paraId="287E58CD" w14:textId="5375A121"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2. Methodological characteristics of included studies…</w:t>
      </w:r>
      <w:r w:rsidR="00844CF2">
        <w:rPr>
          <w:rFonts w:ascii="Times New Roman" w:hAnsi="Times New Roman" w:cs="Times New Roman"/>
          <w:bCs/>
          <w:color w:val="000000"/>
        </w:rPr>
        <w:t>…………………………...………</w:t>
      </w:r>
      <w:r w:rsidRPr="000702EC">
        <w:rPr>
          <w:rFonts w:ascii="Times New Roman" w:hAnsi="Times New Roman" w:cs="Times New Roman"/>
          <w:bCs/>
          <w:color w:val="000000"/>
        </w:rPr>
        <w:t>31</w:t>
      </w:r>
    </w:p>
    <w:p w14:paraId="661589F4" w14:textId="2CA3F7CE" w:rsidR="000702EC" w:rsidRP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3. Study design characteristics examined in included studies</w:t>
      </w:r>
      <w:r w:rsidR="00844CF2">
        <w:rPr>
          <w:rFonts w:ascii="Times New Roman" w:hAnsi="Times New Roman" w:cs="Times New Roman"/>
          <w:bCs/>
          <w:color w:val="000000"/>
        </w:rPr>
        <w:t>…………………………......</w:t>
      </w:r>
      <w:r w:rsidRPr="000702EC">
        <w:rPr>
          <w:rFonts w:ascii="Times New Roman" w:hAnsi="Times New Roman" w:cs="Times New Roman"/>
          <w:bCs/>
          <w:color w:val="000000"/>
        </w:rPr>
        <w:t>.34</w:t>
      </w:r>
    </w:p>
    <w:p w14:paraId="19C4C036" w14:textId="272054CD"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4. Definitions of adequate, unclear and</w:t>
      </w:r>
      <w:r w:rsidR="00844CF2">
        <w:rPr>
          <w:rFonts w:ascii="Times New Roman" w:hAnsi="Times New Roman" w:cs="Times New Roman"/>
          <w:bCs/>
          <w:color w:val="000000"/>
        </w:rPr>
        <w:t xml:space="preserve"> inadequate sequence generation……………….....</w:t>
      </w:r>
      <w:r w:rsidRPr="000702EC">
        <w:rPr>
          <w:rFonts w:ascii="Times New Roman" w:hAnsi="Times New Roman" w:cs="Times New Roman"/>
          <w:bCs/>
          <w:color w:val="000000"/>
        </w:rPr>
        <w:t>36</w:t>
      </w:r>
    </w:p>
    <w:p w14:paraId="48467364" w14:textId="1E6215DD"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5. Definitions of adequate, unclear and inadequate allocation concealment</w:t>
      </w:r>
      <w:r w:rsidR="00844CF2">
        <w:rPr>
          <w:rFonts w:ascii="Times New Roman" w:hAnsi="Times New Roman" w:cs="Times New Roman"/>
          <w:bCs/>
          <w:color w:val="000000"/>
        </w:rPr>
        <w:t>.........................</w:t>
      </w:r>
      <w:r>
        <w:rPr>
          <w:rFonts w:ascii="Times New Roman" w:hAnsi="Times New Roman" w:cs="Times New Roman"/>
          <w:bCs/>
          <w:color w:val="000000"/>
        </w:rPr>
        <w:t>38</w:t>
      </w:r>
    </w:p>
    <w:p w14:paraId="45610855" w14:textId="1918AC39"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6. Definitions of adequate, unclear and inadequate baseline imbalance</w:t>
      </w:r>
      <w:r w:rsidR="00844CF2">
        <w:rPr>
          <w:rFonts w:ascii="Times New Roman" w:hAnsi="Times New Roman" w:cs="Times New Roman"/>
          <w:bCs/>
          <w:color w:val="000000"/>
        </w:rPr>
        <w:t>…………………....</w:t>
      </w:r>
      <w:r>
        <w:rPr>
          <w:rFonts w:ascii="Times New Roman" w:hAnsi="Times New Roman" w:cs="Times New Roman"/>
          <w:bCs/>
          <w:color w:val="000000"/>
        </w:rPr>
        <w:t>41</w:t>
      </w:r>
    </w:p>
    <w:p w14:paraId="00930F1D" w14:textId="798188CE"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7. Definitions of adequate, unclear and inadequate blinding of participants</w:t>
      </w:r>
      <w:r w:rsidR="00844CF2">
        <w:rPr>
          <w:rFonts w:ascii="Times New Roman" w:hAnsi="Times New Roman" w:cs="Times New Roman"/>
          <w:bCs/>
          <w:color w:val="000000"/>
        </w:rPr>
        <w:t>…………….....</w:t>
      </w:r>
      <w:r>
        <w:rPr>
          <w:rFonts w:ascii="Times New Roman" w:hAnsi="Times New Roman" w:cs="Times New Roman"/>
          <w:bCs/>
          <w:color w:val="000000"/>
        </w:rPr>
        <w:t>42</w:t>
      </w:r>
    </w:p>
    <w:p w14:paraId="6CE52572" w14:textId="3B414C59"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8. Definitions of adequate, unclear and inadequate blinding of personnel</w:t>
      </w:r>
      <w:r>
        <w:rPr>
          <w:rFonts w:ascii="Times New Roman" w:hAnsi="Times New Roman" w:cs="Times New Roman"/>
          <w:bCs/>
          <w:color w:val="000000"/>
        </w:rPr>
        <w:t xml:space="preserve"> </w:t>
      </w:r>
      <w:r w:rsidR="00844CF2">
        <w:rPr>
          <w:rFonts w:ascii="Times New Roman" w:hAnsi="Times New Roman" w:cs="Times New Roman"/>
          <w:bCs/>
          <w:color w:val="000000"/>
        </w:rPr>
        <w:t>……………..….</w:t>
      </w:r>
      <w:r>
        <w:rPr>
          <w:rFonts w:ascii="Times New Roman" w:hAnsi="Times New Roman" w:cs="Times New Roman"/>
          <w:bCs/>
          <w:color w:val="000000"/>
        </w:rPr>
        <w:t>43</w:t>
      </w:r>
    </w:p>
    <w:p w14:paraId="4B355584" w14:textId="1731C3A0"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9. Definitions of adequate, unclear and inadequate blinding of outcome assessor</w:t>
      </w:r>
      <w:r w:rsidR="00844CF2">
        <w:rPr>
          <w:rFonts w:ascii="Times New Roman" w:hAnsi="Times New Roman" w:cs="Times New Roman"/>
          <w:bCs/>
          <w:color w:val="000000"/>
        </w:rPr>
        <w:t>s.............</w:t>
      </w:r>
      <w:r>
        <w:rPr>
          <w:rFonts w:ascii="Times New Roman" w:hAnsi="Times New Roman" w:cs="Times New Roman"/>
          <w:bCs/>
          <w:color w:val="000000"/>
        </w:rPr>
        <w:t xml:space="preserve"> 44</w:t>
      </w:r>
    </w:p>
    <w:p w14:paraId="343E8220" w14:textId="1E9F5D8A"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10. Definitions of adequate, unclear and inadequate double blinding</w:t>
      </w:r>
      <w:r w:rsidR="00844CF2">
        <w:rPr>
          <w:rFonts w:ascii="Times New Roman" w:hAnsi="Times New Roman" w:cs="Times New Roman"/>
          <w:bCs/>
          <w:color w:val="000000"/>
        </w:rPr>
        <w:t>……………..……….</w:t>
      </w:r>
      <w:r>
        <w:rPr>
          <w:rFonts w:ascii="Times New Roman" w:hAnsi="Times New Roman" w:cs="Times New Roman"/>
          <w:bCs/>
          <w:color w:val="000000"/>
        </w:rPr>
        <w:t>45</w:t>
      </w:r>
    </w:p>
    <w:p w14:paraId="67EC8006" w14:textId="2FC66E55"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11. Definitions of adequate, unclear and inadequate attrition</w:t>
      </w:r>
      <w:r w:rsidR="00844CF2">
        <w:rPr>
          <w:rFonts w:ascii="Times New Roman" w:hAnsi="Times New Roman" w:cs="Times New Roman"/>
          <w:bCs/>
          <w:color w:val="000000"/>
        </w:rPr>
        <w:t>…………………...………….</w:t>
      </w:r>
      <w:r>
        <w:rPr>
          <w:rFonts w:ascii="Times New Roman" w:hAnsi="Times New Roman" w:cs="Times New Roman"/>
          <w:bCs/>
          <w:color w:val="000000"/>
        </w:rPr>
        <w:t>47</w:t>
      </w:r>
    </w:p>
    <w:p w14:paraId="0F4C47E1" w14:textId="454C9084" w:rsidR="000702EC" w:rsidRDefault="000702EC" w:rsidP="000702EC">
      <w:pPr>
        <w:rPr>
          <w:rFonts w:ascii="Times New Roman" w:hAnsi="Times New Roman" w:cs="Times New Roman"/>
          <w:bCs/>
          <w:color w:val="000000"/>
        </w:rPr>
      </w:pPr>
      <w:r w:rsidRPr="000702EC">
        <w:rPr>
          <w:rFonts w:ascii="Times New Roman" w:hAnsi="Times New Roman" w:cs="Times New Roman"/>
          <w:bCs/>
          <w:color w:val="000000"/>
        </w:rPr>
        <w:t xml:space="preserve">Table </w:t>
      </w:r>
      <w:r w:rsidR="00844CF2">
        <w:rPr>
          <w:rFonts w:ascii="Times New Roman" w:hAnsi="Times New Roman" w:cs="Times New Roman"/>
          <w:bCs/>
          <w:color w:val="000000"/>
        </w:rPr>
        <w:t>S</w:t>
      </w:r>
      <w:r w:rsidRPr="000702EC">
        <w:rPr>
          <w:rFonts w:ascii="Times New Roman" w:hAnsi="Times New Roman" w:cs="Times New Roman"/>
          <w:bCs/>
          <w:color w:val="000000"/>
        </w:rPr>
        <w:t>12. Definitions of adequate, unclear and inadequate (selective) reporting</w:t>
      </w:r>
      <w:proofErr w:type="gramStart"/>
      <w:r w:rsidR="00844CF2">
        <w:rPr>
          <w:rFonts w:ascii="Times New Roman" w:hAnsi="Times New Roman" w:cs="Times New Roman"/>
          <w:bCs/>
          <w:color w:val="000000"/>
        </w:rPr>
        <w:t>……………..…</w:t>
      </w:r>
      <w:proofErr w:type="gramEnd"/>
      <w:r w:rsidR="00844CF2">
        <w:rPr>
          <w:rFonts w:ascii="Times New Roman" w:hAnsi="Times New Roman" w:cs="Times New Roman"/>
          <w:bCs/>
          <w:color w:val="000000"/>
        </w:rPr>
        <w:t>..48</w:t>
      </w:r>
    </w:p>
    <w:p w14:paraId="1984893A" w14:textId="3DB1B8FA" w:rsidR="00844CF2" w:rsidRDefault="00844CF2" w:rsidP="000702EC">
      <w:pPr>
        <w:rPr>
          <w:rFonts w:ascii="Times New Roman" w:hAnsi="Times New Roman" w:cs="Times New Roman"/>
          <w:bCs/>
          <w:color w:val="000000"/>
        </w:rPr>
      </w:pPr>
      <w:r w:rsidRPr="00844CF2">
        <w:rPr>
          <w:rFonts w:ascii="Times New Roman" w:hAnsi="Times New Roman" w:cs="Times New Roman"/>
          <w:bCs/>
          <w:color w:val="000000"/>
        </w:rPr>
        <w:t xml:space="preserve">Table </w:t>
      </w:r>
      <w:r>
        <w:rPr>
          <w:rFonts w:ascii="Times New Roman" w:hAnsi="Times New Roman" w:cs="Times New Roman"/>
          <w:bCs/>
          <w:color w:val="000000"/>
        </w:rPr>
        <w:t>S</w:t>
      </w:r>
      <w:r w:rsidRPr="00844CF2">
        <w:rPr>
          <w:rFonts w:ascii="Times New Roman" w:hAnsi="Times New Roman" w:cs="Times New Roman"/>
          <w:bCs/>
          <w:color w:val="000000"/>
        </w:rPr>
        <w:t>13. Definitions of adequate, unclear and inadequate study design characteristics not classified elsewhere</w:t>
      </w:r>
      <w:r>
        <w:rPr>
          <w:rFonts w:ascii="Times New Roman" w:hAnsi="Times New Roman" w:cs="Times New Roman"/>
          <w:bCs/>
          <w:color w:val="000000"/>
        </w:rPr>
        <w:t>………………………………………………………………………………….………...49</w:t>
      </w:r>
    </w:p>
    <w:p w14:paraId="4E9CD34A" w14:textId="5D2165FD" w:rsidR="00844CF2" w:rsidRPr="000702EC" w:rsidRDefault="00844CF2" w:rsidP="00844CF2">
      <w:pPr>
        <w:rPr>
          <w:rFonts w:ascii="Times New Roman" w:hAnsi="Times New Roman" w:cs="Times New Roman"/>
          <w:bCs/>
          <w:color w:val="000000"/>
        </w:rPr>
      </w:pPr>
      <w:r w:rsidRPr="00844CF2">
        <w:rPr>
          <w:rFonts w:ascii="Times New Roman" w:hAnsi="Times New Roman" w:cs="Times New Roman"/>
          <w:bCs/>
          <w:color w:val="000000"/>
        </w:rPr>
        <w:t xml:space="preserve">Table </w:t>
      </w:r>
      <w:r>
        <w:rPr>
          <w:rFonts w:ascii="Times New Roman" w:hAnsi="Times New Roman" w:cs="Times New Roman"/>
          <w:bCs/>
          <w:color w:val="000000"/>
        </w:rPr>
        <w:t>S</w:t>
      </w:r>
      <w:r w:rsidRPr="00844CF2">
        <w:rPr>
          <w:rFonts w:ascii="Times New Roman" w:hAnsi="Times New Roman" w:cs="Times New Roman"/>
          <w:bCs/>
          <w:color w:val="000000"/>
        </w:rPr>
        <w:t>14. Average bias and heterogeneity associated with methodological characteristics, sub-grouped by type of intervention</w:t>
      </w:r>
      <w:proofErr w:type="gramStart"/>
      <w:r>
        <w:rPr>
          <w:rFonts w:ascii="Times New Roman" w:hAnsi="Times New Roman" w:cs="Times New Roman"/>
          <w:bCs/>
          <w:color w:val="000000"/>
        </w:rPr>
        <w:t>………………………………………………………………..…...</w:t>
      </w:r>
      <w:proofErr w:type="gramEnd"/>
      <w:r>
        <w:rPr>
          <w:rFonts w:ascii="Times New Roman" w:hAnsi="Times New Roman" w:cs="Times New Roman"/>
          <w:bCs/>
          <w:color w:val="000000"/>
        </w:rPr>
        <w:t>50</w:t>
      </w:r>
    </w:p>
    <w:p w14:paraId="782A1175" w14:textId="338937BC" w:rsidR="00C34430" w:rsidRPr="000702EC" w:rsidRDefault="00C34430" w:rsidP="000702EC">
      <w:pPr>
        <w:rPr>
          <w:rFonts w:ascii="Times New Roman" w:hAnsi="Times New Roman" w:cs="Times New Roman"/>
          <w:b/>
          <w:bCs/>
          <w:color w:val="000000"/>
        </w:rPr>
      </w:pPr>
      <w:r w:rsidRPr="000702EC">
        <w:rPr>
          <w:rFonts w:ascii="Times New Roman" w:hAnsi="Times New Roman" w:cs="Times New Roman"/>
          <w:b/>
          <w:bCs/>
          <w:color w:val="000000"/>
        </w:rPr>
        <w:br w:type="page"/>
      </w:r>
    </w:p>
    <w:p w14:paraId="4FE58E2B" w14:textId="3A9B7025" w:rsidR="00FE039D" w:rsidRDefault="00FE039D">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Appendix 1: Systematic review protocol</w:t>
      </w:r>
    </w:p>
    <w:p w14:paraId="0379428C" w14:textId="77777777" w:rsidR="00D00A6B" w:rsidRDefault="00D00A6B">
      <w:pPr>
        <w:rPr>
          <w:rFonts w:ascii="Times New Roman" w:hAnsi="Times New Roman" w:cs="Times New Roman"/>
          <w:b/>
          <w:bCs/>
          <w:color w:val="000000"/>
          <w:sz w:val="24"/>
          <w:szCs w:val="24"/>
        </w:rPr>
      </w:pPr>
    </w:p>
    <w:p w14:paraId="7532703D" w14:textId="4B50B143" w:rsidR="00D00A6B" w:rsidRPr="004665D8" w:rsidRDefault="004665D8" w:rsidP="00D00A6B">
      <w:pPr>
        <w:spacing w:after="0" w:line="240" w:lineRule="auto"/>
        <w:rPr>
          <w:rFonts w:ascii="Times New Roman" w:hAnsi="Times New Roman" w:cs="Times New Roman"/>
          <w:b/>
          <w:sz w:val="28"/>
          <w:szCs w:val="28"/>
        </w:rPr>
      </w:pPr>
      <w:r w:rsidRPr="003B2550">
        <w:rPr>
          <w:rFonts w:ascii="Times New Roman" w:hAnsi="Times New Roman" w:cs="Times New Roman"/>
          <w:b/>
          <w:sz w:val="28"/>
          <w:szCs w:val="24"/>
        </w:rPr>
        <w:t>Empirical evidence of study design biases in randomi</w:t>
      </w:r>
      <w:r w:rsidR="00977C0B">
        <w:rPr>
          <w:rFonts w:ascii="Times New Roman" w:hAnsi="Times New Roman" w:cs="Times New Roman"/>
          <w:b/>
          <w:sz w:val="28"/>
          <w:szCs w:val="24"/>
        </w:rPr>
        <w:t>z</w:t>
      </w:r>
      <w:r w:rsidRPr="003B2550">
        <w:rPr>
          <w:rFonts w:ascii="Times New Roman" w:hAnsi="Times New Roman" w:cs="Times New Roman"/>
          <w:b/>
          <w:sz w:val="28"/>
          <w:szCs w:val="24"/>
        </w:rPr>
        <w:t>ed trials:</w:t>
      </w:r>
      <w:r w:rsidR="00D00A6B" w:rsidRPr="004665D8">
        <w:rPr>
          <w:rFonts w:ascii="Times New Roman" w:hAnsi="Times New Roman" w:cs="Times New Roman"/>
          <w:b/>
          <w:sz w:val="28"/>
          <w:szCs w:val="28"/>
        </w:rPr>
        <w:t xml:space="preserve"> systematic review protocol</w:t>
      </w:r>
    </w:p>
    <w:p w14:paraId="2B08BFAF" w14:textId="77777777" w:rsidR="00D00A6B" w:rsidRDefault="00D00A6B" w:rsidP="00D00A6B">
      <w:pPr>
        <w:spacing w:after="0" w:line="360" w:lineRule="auto"/>
        <w:rPr>
          <w:rFonts w:ascii="Times New Roman" w:hAnsi="Times New Roman" w:cs="Times New Roman"/>
          <w:b/>
          <w:sz w:val="32"/>
          <w:szCs w:val="24"/>
        </w:rPr>
      </w:pPr>
    </w:p>
    <w:p w14:paraId="09AE693B" w14:textId="77777777" w:rsidR="00D00A6B" w:rsidRPr="000D7554" w:rsidRDefault="00D00A6B" w:rsidP="00D00A6B">
      <w:pPr>
        <w:spacing w:after="0" w:line="360" w:lineRule="auto"/>
        <w:rPr>
          <w:rFonts w:ascii="Times New Roman" w:hAnsi="Times New Roman" w:cs="Times New Roman"/>
          <w:b/>
          <w:sz w:val="24"/>
          <w:szCs w:val="24"/>
        </w:rPr>
      </w:pPr>
      <w:r>
        <w:rPr>
          <w:rFonts w:ascii="Times New Roman" w:hAnsi="Times New Roman" w:cs="Times New Roman"/>
          <w:b/>
          <w:sz w:val="24"/>
          <w:szCs w:val="24"/>
        </w:rPr>
        <w:t>Background</w:t>
      </w:r>
    </w:p>
    <w:p w14:paraId="0307A8F2" w14:textId="1D35F886" w:rsidR="00D00A6B" w:rsidRDefault="00D00A6B" w:rsidP="00D00A6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randomi</w:t>
      </w:r>
      <w:r w:rsidR="00977C0B">
        <w:rPr>
          <w:rFonts w:ascii="Times New Roman" w:hAnsi="Times New Roman" w:cs="Times New Roman"/>
          <w:sz w:val="24"/>
          <w:szCs w:val="24"/>
        </w:rPr>
        <w:t>z</w:t>
      </w:r>
      <w:r>
        <w:rPr>
          <w:rFonts w:ascii="Times New Roman" w:hAnsi="Times New Roman" w:cs="Times New Roman"/>
          <w:sz w:val="24"/>
          <w:szCs w:val="24"/>
        </w:rPr>
        <w:t>ed controlled trial (RCT) is generally considered to produce the most credible estimates of the effects of interventions (1). For this reason, RCTs are often used to inform health care and policy decisions, either directly or via their inclusion in evidence syntheses. However, intervention effect estimates in RCTs can sometimes be biased, creating the potential for ineffective and harmful interventions being implemented into practice, and effective interventions not (2). Therefore, assessment of the risk of bias in RCTs is advised when interpreting the results.</w:t>
      </w:r>
    </w:p>
    <w:p w14:paraId="57E8FB58"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p>
    <w:p w14:paraId="1FFF37FD"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Cochrane risk of bias tool (3) was developed to provide a standardised approach for risk of bias assessment. The most recent version (released in 2011) includes six evidence-based domains (the type of bias addressed by each domain is presented in parentheses): random sequence generation (selection bias), allocation concealment (selection bias), blinding of participants and personnel (performance bias), blinding of outcome assessment (detection bias), </w:t>
      </w:r>
      <w:proofErr w:type="gramStart"/>
      <w:r>
        <w:rPr>
          <w:rFonts w:ascii="Times New Roman" w:hAnsi="Times New Roman" w:cs="Times New Roman"/>
          <w:sz w:val="24"/>
          <w:szCs w:val="24"/>
        </w:rPr>
        <w:t>incomplete</w:t>
      </w:r>
      <w:proofErr w:type="gramEnd"/>
      <w:r>
        <w:rPr>
          <w:rFonts w:ascii="Times New Roman" w:hAnsi="Times New Roman" w:cs="Times New Roman"/>
          <w:sz w:val="24"/>
          <w:szCs w:val="24"/>
        </w:rPr>
        <w:t xml:space="preserve"> outcome data (attrition bias), and selective reporting (reporting bias). An “Other bias” domain is also available to record additional threats to internal validity (e.g. carryover effect in cross-over RCTs). The tool has had widespread uptake from the systematic review community; its use is mandatory in Cochrane reviews, and it was the most commonly used tool in non-Cochrane reviews of RCTs published in 2012 (4). However, the tool requires updating to address several problems identified in previous evaluations, for example, its modest inter-rater reliability (5-7). </w:t>
      </w:r>
    </w:p>
    <w:p w14:paraId="1D13A74D"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p>
    <w:p w14:paraId="1605E5E7"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revision of the Cochrane risk of bias tool should be informed by the most up-to-date empirical evidence of bias in RCTs. The most comprehensive attempt to identify such evidence is an Agency for Healthcare Research and Quality (AHRQ) report published in 2014 (8). The report summarised the results of 38 studies and concluded that there was empirical evidence of bias in relation to some aspects of trial conduct, but that estimates of the magnitude of bias were mostly imprecise. However, the AHRQ report is limited to studies </w:t>
      </w:r>
      <w:r>
        <w:rPr>
          <w:rFonts w:ascii="Times New Roman" w:hAnsi="Times New Roman" w:cs="Times New Roman"/>
          <w:sz w:val="24"/>
          <w:szCs w:val="24"/>
        </w:rPr>
        <w:lastRenderedPageBreak/>
        <w:t>published before September 2012, so a systematic review that includes more recent evidence is needed.</w:t>
      </w:r>
    </w:p>
    <w:p w14:paraId="7B5199D8"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p>
    <w:p w14:paraId="0487E5E3"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aim of this systematic review was to synthesise the results of empirical studies that have investigated specific methodological characteristics that are associated with biased intervention effect estimates in RCTs.</w:t>
      </w:r>
    </w:p>
    <w:p w14:paraId="6C8AF706" w14:textId="77777777" w:rsidR="00D00A6B" w:rsidRDefault="00D00A6B" w:rsidP="00D00A6B">
      <w:pPr>
        <w:autoSpaceDE w:val="0"/>
        <w:autoSpaceDN w:val="0"/>
        <w:adjustRightInd w:val="0"/>
        <w:spacing w:after="0" w:line="360" w:lineRule="auto"/>
        <w:rPr>
          <w:rFonts w:ascii="Times New Roman" w:hAnsi="Times New Roman" w:cs="Times New Roman"/>
          <w:sz w:val="24"/>
          <w:szCs w:val="24"/>
        </w:rPr>
      </w:pPr>
    </w:p>
    <w:p w14:paraId="2A339EE9" w14:textId="77777777" w:rsidR="00D00A6B" w:rsidRPr="00D6678F" w:rsidRDefault="00D00A6B" w:rsidP="00D00A6B">
      <w:pPr>
        <w:spacing w:after="0" w:line="360" w:lineRule="auto"/>
        <w:rPr>
          <w:rFonts w:ascii="Times New Roman" w:hAnsi="Times New Roman" w:cs="Times New Roman"/>
          <w:b/>
          <w:sz w:val="24"/>
          <w:szCs w:val="24"/>
        </w:rPr>
      </w:pPr>
      <w:r w:rsidRPr="00D6678F">
        <w:rPr>
          <w:rFonts w:ascii="Times New Roman" w:hAnsi="Times New Roman" w:cs="Times New Roman"/>
          <w:b/>
          <w:sz w:val="24"/>
          <w:szCs w:val="24"/>
        </w:rPr>
        <w:t>Eligibility criteria</w:t>
      </w:r>
    </w:p>
    <w:p w14:paraId="196422B2" w14:textId="77777777" w:rsidR="00D00A6B" w:rsidRDefault="00D00A6B" w:rsidP="00D00A6B">
      <w:pPr>
        <w:pStyle w:val="Default"/>
        <w:spacing w:line="360" w:lineRule="auto"/>
        <w:rPr>
          <w:rFonts w:ascii="Times New Roman" w:hAnsi="Times New Roman" w:cs="Times New Roman"/>
        </w:rPr>
      </w:pPr>
      <w:r w:rsidRPr="008E6516">
        <w:rPr>
          <w:rFonts w:ascii="Times New Roman" w:hAnsi="Times New Roman" w:cs="Times New Roman"/>
          <w:i/>
        </w:rPr>
        <w:t>Types of studies:</w:t>
      </w:r>
      <w:r>
        <w:rPr>
          <w:rFonts w:ascii="Times New Roman" w:hAnsi="Times New Roman" w:cs="Times New Roman"/>
        </w:rPr>
        <w:t xml:space="preserve"> We will include meta-epidemiological studies investigating the association between specific methodological characteristics and intervention effect estimates in RCTs</w:t>
      </w:r>
      <w:r w:rsidRPr="003333B7">
        <w:rPr>
          <w:rFonts w:ascii="Times New Roman" w:hAnsi="Times New Roman" w:cs="Times New Roman"/>
        </w:rPr>
        <w:t xml:space="preserve">. </w:t>
      </w:r>
      <w:r>
        <w:rPr>
          <w:rFonts w:ascii="Times New Roman" w:hAnsi="Times New Roman" w:cs="Times New Roman"/>
        </w:rPr>
        <w:t xml:space="preserve">We will only consider meta-epidemiological studies adopting a paired design. Pairing is most often done at the meta-analysis level, where a cohort of meta-analyses is assembled and the individual studies within each meta-analysis are classified into those with or without a particular methodological characteristic (such as adequate versus inadequate allocation concealment). Pairing can also be done at the trial level, where a </w:t>
      </w:r>
      <w:r w:rsidRPr="00E351A9">
        <w:rPr>
          <w:rFonts w:ascii="Times New Roman" w:hAnsi="Times New Roman" w:cs="Times New Roman"/>
        </w:rPr>
        <w:t xml:space="preserve">cohort of trials is assembled and </w:t>
      </w:r>
      <w:r>
        <w:rPr>
          <w:rFonts w:ascii="Times New Roman" w:hAnsi="Times New Roman" w:cs="Times New Roman"/>
        </w:rPr>
        <w:t>different</w:t>
      </w:r>
      <w:r w:rsidRPr="00E351A9">
        <w:rPr>
          <w:rFonts w:ascii="Times New Roman" w:hAnsi="Times New Roman" w:cs="Times New Roman"/>
        </w:rPr>
        <w:t xml:space="preserve"> measures of the same outcome</w:t>
      </w:r>
      <w:r>
        <w:rPr>
          <w:rFonts w:ascii="Times New Roman" w:hAnsi="Times New Roman" w:cs="Times New Roman"/>
        </w:rPr>
        <w:t xml:space="preserve"> in each trial</w:t>
      </w:r>
      <w:r w:rsidRPr="00E351A9">
        <w:rPr>
          <w:rFonts w:ascii="Times New Roman" w:hAnsi="Times New Roman" w:cs="Times New Roman"/>
        </w:rPr>
        <w:t>, or sub-studies within each trial</w:t>
      </w:r>
      <w:r>
        <w:rPr>
          <w:rFonts w:ascii="Times New Roman" w:hAnsi="Times New Roman" w:cs="Times New Roman"/>
        </w:rPr>
        <w:t>,</w:t>
      </w:r>
      <w:r w:rsidRPr="00E351A9">
        <w:rPr>
          <w:rFonts w:ascii="Times New Roman" w:hAnsi="Times New Roman" w:cs="Times New Roman"/>
        </w:rPr>
        <w:t xml:space="preserve"> are classified into those with or without a characteristic</w:t>
      </w:r>
      <w:r>
        <w:rPr>
          <w:rFonts w:ascii="Times New Roman" w:hAnsi="Times New Roman" w:cs="Times New Roman"/>
        </w:rPr>
        <w:t xml:space="preserve"> (such as blinded versus </w:t>
      </w:r>
      <w:proofErr w:type="spellStart"/>
      <w:r>
        <w:rPr>
          <w:rFonts w:ascii="Times New Roman" w:hAnsi="Times New Roman" w:cs="Times New Roman"/>
        </w:rPr>
        <w:t>unblinded</w:t>
      </w:r>
      <w:proofErr w:type="spellEnd"/>
      <w:r>
        <w:rPr>
          <w:rFonts w:ascii="Times New Roman" w:hAnsi="Times New Roman" w:cs="Times New Roman"/>
        </w:rPr>
        <w:t xml:space="preserve"> assessment of the same outcome) (9, 10). We will include meta-epidemiological studies regardless of the:</w:t>
      </w:r>
    </w:p>
    <w:p w14:paraId="3193B62B"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sampling frame from which meta-analyses/trials were drawn (e.g. random sample of meta-analyses indexed in 2010 or all Cochrane reviews published in May 2012);</w:t>
      </w:r>
    </w:p>
    <w:p w14:paraId="0AC06F9C"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clinical condition(s) investigated;</w:t>
      </w:r>
    </w:p>
    <w:p w14:paraId="13865AF0"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type of intervention (e.g. pharmacological or non-pharmacological);</w:t>
      </w:r>
    </w:p>
    <w:p w14:paraId="245B638F"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type of outcome (e.g. objectively or subjectively assessed);</w:t>
      </w:r>
    </w:p>
    <w:p w14:paraId="61072B88"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type of outcome measure (e.g. dichotomous or continuous);</w:t>
      </w:r>
    </w:p>
    <w:p w14:paraId="6B1DDE4A"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type of effect measure (e.g. odds ratios (OR) or standardised mean difference (SMD));</w:t>
      </w:r>
    </w:p>
    <w:p w14:paraId="73E5AD92" w14:textId="77777777" w:rsidR="00D00A6B" w:rsidRDefault="00D00A6B" w:rsidP="00D00A6B">
      <w:pPr>
        <w:pStyle w:val="Default"/>
        <w:numPr>
          <w:ilvl w:val="0"/>
          <w:numId w:val="1"/>
        </w:numPr>
        <w:spacing w:line="360" w:lineRule="auto"/>
        <w:rPr>
          <w:rFonts w:ascii="Times New Roman" w:hAnsi="Times New Roman" w:cs="Times New Roman"/>
        </w:rPr>
      </w:pPr>
      <w:r>
        <w:rPr>
          <w:rFonts w:ascii="Times New Roman" w:hAnsi="Times New Roman" w:cs="Times New Roman"/>
        </w:rPr>
        <w:t xml:space="preserve">methods used to analyse the association between methodological characteristics and intervention effect estimates, and; </w:t>
      </w:r>
    </w:p>
    <w:p w14:paraId="4D40C16F" w14:textId="77777777" w:rsidR="00D00A6B" w:rsidRDefault="00D00A6B" w:rsidP="00D00A6B">
      <w:pPr>
        <w:pStyle w:val="Default"/>
        <w:numPr>
          <w:ilvl w:val="0"/>
          <w:numId w:val="1"/>
        </w:numPr>
        <w:spacing w:line="360" w:lineRule="auto"/>
        <w:rPr>
          <w:rFonts w:ascii="Times New Roman" w:hAnsi="Times New Roman" w:cs="Times New Roman"/>
        </w:rPr>
      </w:pPr>
      <w:proofErr w:type="gramStart"/>
      <w:r>
        <w:rPr>
          <w:rFonts w:ascii="Times New Roman" w:hAnsi="Times New Roman" w:cs="Times New Roman"/>
        </w:rPr>
        <w:t>variables</w:t>
      </w:r>
      <w:proofErr w:type="gramEnd"/>
      <w:r>
        <w:rPr>
          <w:rFonts w:ascii="Times New Roman" w:hAnsi="Times New Roman" w:cs="Times New Roman"/>
        </w:rPr>
        <w:t xml:space="preserve"> used in the adjustment of associations (e.g. sample size, other source of bias, clinical condition).</w:t>
      </w:r>
    </w:p>
    <w:p w14:paraId="4849A1DB" w14:textId="77777777" w:rsidR="00D00A6B" w:rsidRDefault="00D00A6B" w:rsidP="00D00A6B">
      <w:pPr>
        <w:pStyle w:val="Default"/>
        <w:spacing w:line="360" w:lineRule="auto"/>
        <w:rPr>
          <w:rFonts w:ascii="Times New Roman" w:hAnsi="Times New Roman" w:cs="Times New Roman"/>
        </w:rPr>
      </w:pPr>
    </w:p>
    <w:p w14:paraId="4BD322ED" w14:textId="2E3AD923" w:rsidR="00D00A6B" w:rsidRPr="003F613F" w:rsidRDefault="00D00A6B" w:rsidP="00D00A6B">
      <w:pPr>
        <w:pStyle w:val="Default"/>
        <w:spacing w:line="360" w:lineRule="auto"/>
        <w:rPr>
          <w:rFonts w:ascii="Times New Roman" w:hAnsi="Times New Roman" w:cs="Times New Roman"/>
        </w:rPr>
      </w:pPr>
      <w:r>
        <w:rPr>
          <w:rFonts w:ascii="Times New Roman" w:hAnsi="Times New Roman" w:cs="Times New Roman"/>
        </w:rPr>
        <w:lastRenderedPageBreak/>
        <w:t>We will exclude single systematic reviews and meta-analyses of RCTs which present a subgroup or sensitivity analysis based on a particular source of bias. We will also exclude studies that used a parallel design, where a cohort of RCTs was assembled (e.g. all child health related RCTs published in 2012), and meta-regression was performed to examine the relationship between a source of bias and trial effect estimates. Such studies do not control for the different outcomes measured across the trials, and so are at a higher risk of bias due to confounding. We will also exclude meta-epidemiological studies comparing randomi</w:t>
      </w:r>
      <w:r w:rsidR="00977C0B">
        <w:rPr>
          <w:rFonts w:ascii="Times New Roman" w:hAnsi="Times New Roman" w:cs="Times New Roman"/>
        </w:rPr>
        <w:t>z</w:t>
      </w:r>
      <w:r>
        <w:rPr>
          <w:rFonts w:ascii="Times New Roman" w:hAnsi="Times New Roman" w:cs="Times New Roman"/>
        </w:rPr>
        <w:t>ed versus non-randomi</w:t>
      </w:r>
      <w:r w:rsidR="00977C0B">
        <w:rPr>
          <w:rFonts w:ascii="Times New Roman" w:hAnsi="Times New Roman" w:cs="Times New Roman"/>
        </w:rPr>
        <w:t>z</w:t>
      </w:r>
      <w:r>
        <w:rPr>
          <w:rFonts w:ascii="Times New Roman" w:hAnsi="Times New Roman" w:cs="Times New Roman"/>
        </w:rPr>
        <w:t>ed studies investigating the same question.</w:t>
      </w:r>
    </w:p>
    <w:p w14:paraId="7DEFCC2A" w14:textId="77777777" w:rsidR="00D00A6B" w:rsidRPr="00F429C7" w:rsidRDefault="00D00A6B" w:rsidP="00D00A6B">
      <w:pPr>
        <w:spacing w:after="0" w:line="360" w:lineRule="auto"/>
        <w:ind w:firstLine="57"/>
        <w:rPr>
          <w:rFonts w:ascii="Times New Roman" w:hAnsi="Times New Roman" w:cs="Times New Roman"/>
          <w:color w:val="000000"/>
          <w:sz w:val="24"/>
          <w:szCs w:val="24"/>
        </w:rPr>
      </w:pPr>
    </w:p>
    <w:p w14:paraId="737860F0" w14:textId="77777777" w:rsidR="00D00A6B" w:rsidRDefault="00D00A6B" w:rsidP="00D00A6B">
      <w:pPr>
        <w:spacing w:after="0" w:line="360" w:lineRule="auto"/>
        <w:rPr>
          <w:rFonts w:ascii="Times New Roman" w:hAnsi="Times New Roman" w:cs="Times New Roman"/>
          <w:b/>
          <w:sz w:val="24"/>
          <w:szCs w:val="24"/>
        </w:rPr>
      </w:pPr>
      <w:r w:rsidRPr="008E6516">
        <w:rPr>
          <w:rFonts w:ascii="Times New Roman" w:hAnsi="Times New Roman" w:cs="Times New Roman"/>
          <w:i/>
          <w:color w:val="000000"/>
          <w:sz w:val="24"/>
          <w:szCs w:val="24"/>
        </w:rPr>
        <w:t>Types of methodological features:</w:t>
      </w:r>
      <w:r w:rsidRPr="003333B7">
        <w:rPr>
          <w:rFonts w:ascii="Times New Roman" w:hAnsi="Times New Roman" w:cs="Times New Roman"/>
          <w:color w:val="000000"/>
          <w:sz w:val="24"/>
          <w:szCs w:val="24"/>
        </w:rPr>
        <w:t xml:space="preserve"> We</w:t>
      </w:r>
      <w:r>
        <w:rPr>
          <w:rFonts w:ascii="Times New Roman" w:hAnsi="Times New Roman" w:cs="Times New Roman"/>
          <w:color w:val="000000"/>
          <w:sz w:val="24"/>
          <w:szCs w:val="24"/>
        </w:rPr>
        <w:t xml:space="preserve"> will</w:t>
      </w:r>
      <w:r w:rsidRPr="003333B7">
        <w:rPr>
          <w:rFonts w:ascii="Times New Roman" w:hAnsi="Times New Roman" w:cs="Times New Roman"/>
          <w:color w:val="000000"/>
          <w:sz w:val="24"/>
          <w:szCs w:val="24"/>
        </w:rPr>
        <w:t xml:space="preserve"> only include studies </w:t>
      </w:r>
      <w:r>
        <w:rPr>
          <w:rFonts w:ascii="Times New Roman" w:hAnsi="Times New Roman" w:cs="Times New Roman"/>
          <w:color w:val="000000"/>
          <w:sz w:val="24"/>
          <w:szCs w:val="24"/>
        </w:rPr>
        <w:t>investigating methodological features that can lead to the biases</w:t>
      </w:r>
      <w:r>
        <w:rPr>
          <w:rFonts w:ascii="Times New Roman" w:hAnsi="Times New Roman" w:cs="Times New Roman"/>
          <w:sz w:val="24"/>
          <w:szCs w:val="24"/>
        </w:rPr>
        <w:t xml:space="preserve"> currently addressed by the Cochrane risk of bias tool for RCTs (see Table 1). We will include studies regardless of how the sources of bias were assessed/defined by the study authors. For example, older studies may have used the </w:t>
      </w:r>
      <w:proofErr w:type="spellStart"/>
      <w:r>
        <w:rPr>
          <w:rFonts w:ascii="Times New Roman" w:hAnsi="Times New Roman" w:cs="Times New Roman"/>
          <w:sz w:val="24"/>
          <w:szCs w:val="24"/>
        </w:rPr>
        <w:t>Jadad</w:t>
      </w:r>
      <w:proofErr w:type="spellEnd"/>
      <w:r>
        <w:rPr>
          <w:rFonts w:ascii="Times New Roman" w:hAnsi="Times New Roman" w:cs="Times New Roman"/>
          <w:sz w:val="24"/>
          <w:szCs w:val="24"/>
        </w:rPr>
        <w:t xml:space="preserve"> scale (11) to assess allocation concealment while more recent studies may have used the Cochrane risk of bias tool (3). Further, some studies may have categorised RCTs based on whether “double” or “single” or no blinding was performed, while other studies may have assessed which parties (i.e. patients, personnel) specifically were blinded. We will exclude studies investigating only the association between other characteristics and intervention effect estimates in RCTs (e.g. industry sponsorship (12), sample size (13), single versus multi-centre status (14, 15), stopping trials early for benefit or harm (16), and country of enrolment (17)).</w:t>
      </w:r>
    </w:p>
    <w:p w14:paraId="6C2BD6CA" w14:textId="77777777" w:rsidR="00D00A6B" w:rsidRDefault="00D00A6B" w:rsidP="00D00A6B">
      <w:pPr>
        <w:rPr>
          <w:rFonts w:ascii="Times New Roman" w:hAnsi="Times New Roman" w:cs="Times New Roman"/>
          <w:b/>
          <w:sz w:val="24"/>
          <w:szCs w:val="24"/>
        </w:rPr>
      </w:pPr>
    </w:p>
    <w:p w14:paraId="68DBEA1B" w14:textId="77777777" w:rsidR="00D00A6B" w:rsidRDefault="00D00A6B" w:rsidP="00D00A6B">
      <w:pPr>
        <w:rPr>
          <w:rFonts w:ascii="Times New Roman" w:hAnsi="Times New Roman" w:cs="Times New Roman"/>
          <w:b/>
          <w:sz w:val="24"/>
          <w:szCs w:val="24"/>
        </w:rPr>
      </w:pPr>
      <w:r>
        <w:rPr>
          <w:rFonts w:ascii="Times New Roman" w:hAnsi="Times New Roman" w:cs="Times New Roman"/>
          <w:b/>
          <w:sz w:val="24"/>
          <w:szCs w:val="24"/>
        </w:rPr>
        <w:br w:type="page"/>
      </w:r>
    </w:p>
    <w:p w14:paraId="76DE36F6" w14:textId="4643AB88" w:rsidR="0014555A" w:rsidRDefault="0014555A" w:rsidP="0014555A">
      <w:pPr>
        <w:rPr>
          <w:rFonts w:ascii="Times New Roman" w:hAnsi="Times New Roman" w:cs="Times New Roman"/>
          <w:b/>
          <w:sz w:val="24"/>
          <w:szCs w:val="24"/>
        </w:rPr>
      </w:pPr>
      <w:r w:rsidRPr="003C7ACC">
        <w:rPr>
          <w:rFonts w:ascii="Times New Roman" w:hAnsi="Times New Roman" w:cs="Times New Roman"/>
          <w:b/>
          <w:sz w:val="24"/>
          <w:szCs w:val="24"/>
        </w:rPr>
        <w:lastRenderedPageBreak/>
        <w:t xml:space="preserve">Table 1. </w:t>
      </w:r>
      <w:r>
        <w:rPr>
          <w:rFonts w:ascii="Times New Roman" w:hAnsi="Times New Roman" w:cs="Times New Roman"/>
          <w:b/>
          <w:sz w:val="24"/>
          <w:szCs w:val="24"/>
        </w:rPr>
        <w:t>Eligible</w:t>
      </w:r>
      <w:r w:rsidRPr="003C7ACC">
        <w:rPr>
          <w:rFonts w:ascii="Times New Roman" w:hAnsi="Times New Roman" w:cs="Times New Roman"/>
          <w:b/>
          <w:sz w:val="24"/>
          <w:szCs w:val="24"/>
        </w:rPr>
        <w:t xml:space="preserve"> sources of bias in </w:t>
      </w:r>
      <w:r w:rsidR="00977C0B">
        <w:rPr>
          <w:rFonts w:ascii="Times New Roman" w:hAnsi="Times New Roman" w:cs="Times New Roman"/>
          <w:b/>
          <w:sz w:val="24"/>
          <w:szCs w:val="24"/>
        </w:rPr>
        <w:t>randomiz</w:t>
      </w:r>
      <w:r>
        <w:rPr>
          <w:rFonts w:ascii="Times New Roman" w:hAnsi="Times New Roman" w:cs="Times New Roman"/>
          <w:b/>
          <w:sz w:val="24"/>
          <w:szCs w:val="24"/>
        </w:rPr>
        <w:t>ed trials</w:t>
      </w:r>
      <w:r w:rsidRPr="003C7ACC">
        <w:rPr>
          <w:rFonts w:ascii="Times New Roman" w:hAnsi="Times New Roman" w:cs="Times New Roman"/>
          <w:b/>
          <w:sz w:val="24"/>
          <w:szCs w:val="24"/>
        </w:rPr>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209"/>
      </w:tblGrid>
      <w:tr w:rsidR="0014555A" w14:paraId="65C53DFB" w14:textId="77777777" w:rsidTr="00C667B4">
        <w:trPr>
          <w:tblHeader/>
        </w:trPr>
        <w:tc>
          <w:tcPr>
            <w:tcW w:w="3005" w:type="dxa"/>
            <w:tcBorders>
              <w:top w:val="single" w:sz="4" w:space="0" w:color="auto"/>
              <w:bottom w:val="single" w:sz="4" w:space="0" w:color="auto"/>
            </w:tcBorders>
          </w:tcPr>
          <w:p w14:paraId="45EF7E7E" w14:textId="77777777" w:rsidR="0014555A" w:rsidRDefault="0014555A" w:rsidP="00C667B4">
            <w:pPr>
              <w:spacing w:before="120" w:after="120"/>
              <w:rPr>
                <w:rFonts w:ascii="Times New Roman" w:hAnsi="Times New Roman" w:cs="Times New Roman"/>
                <w:b/>
                <w:sz w:val="24"/>
                <w:szCs w:val="24"/>
              </w:rPr>
            </w:pPr>
            <w:r>
              <w:rPr>
                <w:rFonts w:ascii="Times New Roman" w:hAnsi="Times New Roman" w:cs="Times New Roman"/>
                <w:b/>
                <w:sz w:val="24"/>
                <w:szCs w:val="24"/>
              </w:rPr>
              <w:t>Type of bias</w:t>
            </w:r>
          </w:p>
        </w:tc>
        <w:tc>
          <w:tcPr>
            <w:tcW w:w="6209" w:type="dxa"/>
            <w:tcBorders>
              <w:top w:val="single" w:sz="4" w:space="0" w:color="auto"/>
              <w:bottom w:val="single" w:sz="4" w:space="0" w:color="auto"/>
            </w:tcBorders>
          </w:tcPr>
          <w:p w14:paraId="0FD47CD2" w14:textId="77777777" w:rsidR="0014555A" w:rsidRDefault="0014555A" w:rsidP="00C667B4">
            <w:pPr>
              <w:spacing w:before="120" w:after="120"/>
              <w:rPr>
                <w:rFonts w:ascii="Times New Roman" w:hAnsi="Times New Roman" w:cs="Times New Roman"/>
                <w:b/>
                <w:sz w:val="24"/>
                <w:szCs w:val="24"/>
              </w:rPr>
            </w:pPr>
            <w:r>
              <w:rPr>
                <w:rFonts w:ascii="Times New Roman" w:hAnsi="Times New Roman" w:cs="Times New Roman"/>
                <w:b/>
                <w:sz w:val="24"/>
                <w:szCs w:val="24"/>
              </w:rPr>
              <w:t>Possible methodological features that can lead to bias</w:t>
            </w:r>
          </w:p>
        </w:tc>
      </w:tr>
      <w:tr w:rsidR="0014555A" w14:paraId="69F30747" w14:textId="77777777" w:rsidTr="00C667B4">
        <w:tc>
          <w:tcPr>
            <w:tcW w:w="3005" w:type="dxa"/>
            <w:tcBorders>
              <w:top w:val="single" w:sz="4" w:space="0" w:color="auto"/>
            </w:tcBorders>
          </w:tcPr>
          <w:p w14:paraId="5AE7C124" w14:textId="77777777" w:rsidR="0014555A" w:rsidRPr="008E7002" w:rsidRDefault="0014555A" w:rsidP="00C667B4">
            <w:pPr>
              <w:spacing w:before="120" w:after="120"/>
              <w:rPr>
                <w:rFonts w:ascii="Times New Roman" w:hAnsi="Times New Roman" w:cs="Times New Roman"/>
                <w:b/>
                <w:sz w:val="24"/>
                <w:szCs w:val="24"/>
              </w:rPr>
            </w:pPr>
            <w:r>
              <w:rPr>
                <w:rFonts w:ascii="Times New Roman" w:hAnsi="Times New Roman" w:cs="Times New Roman"/>
                <w:sz w:val="24"/>
                <w:szCs w:val="24"/>
              </w:rPr>
              <w:t xml:space="preserve">A. </w:t>
            </w:r>
            <w:r w:rsidRPr="008E7002">
              <w:rPr>
                <w:rFonts w:ascii="Times New Roman" w:hAnsi="Times New Roman" w:cs="Times New Roman"/>
                <w:sz w:val="24"/>
                <w:szCs w:val="24"/>
              </w:rPr>
              <w:t xml:space="preserve">Bias </w:t>
            </w:r>
            <w:r>
              <w:rPr>
                <w:rFonts w:ascii="Times New Roman" w:hAnsi="Times New Roman" w:cs="Times New Roman"/>
                <w:sz w:val="24"/>
                <w:szCs w:val="24"/>
              </w:rPr>
              <w:t>arising from the randomisation process</w:t>
            </w:r>
          </w:p>
        </w:tc>
        <w:tc>
          <w:tcPr>
            <w:tcW w:w="6209" w:type="dxa"/>
            <w:tcBorders>
              <w:top w:val="single" w:sz="4" w:space="0" w:color="auto"/>
            </w:tcBorders>
          </w:tcPr>
          <w:p w14:paraId="07E95EB1" w14:textId="77777777" w:rsidR="0014555A" w:rsidRPr="008E7002" w:rsidRDefault="0014555A" w:rsidP="00C667B4">
            <w:pPr>
              <w:pStyle w:val="Default"/>
              <w:numPr>
                <w:ilvl w:val="0"/>
                <w:numId w:val="35"/>
              </w:numPr>
              <w:spacing w:before="120" w:after="120"/>
              <w:rPr>
                <w:rFonts w:ascii="Times New Roman" w:hAnsi="Times New Roman" w:cs="Times New Roman"/>
              </w:rPr>
            </w:pPr>
            <w:r>
              <w:rPr>
                <w:rFonts w:ascii="Times New Roman" w:hAnsi="Times New Roman" w:cs="Times New Roman"/>
              </w:rPr>
              <w:t>Inadequate generation of a random sequence</w:t>
            </w:r>
          </w:p>
          <w:p w14:paraId="1EE27343" w14:textId="77777777" w:rsidR="0014555A" w:rsidRPr="008E7002" w:rsidRDefault="0014555A" w:rsidP="00C667B4">
            <w:pPr>
              <w:pStyle w:val="Default"/>
              <w:numPr>
                <w:ilvl w:val="0"/>
                <w:numId w:val="35"/>
              </w:numPr>
              <w:spacing w:before="120" w:after="120"/>
              <w:rPr>
                <w:rFonts w:ascii="Times New Roman" w:hAnsi="Times New Roman" w:cs="Times New Roman"/>
              </w:rPr>
            </w:pPr>
            <w:r>
              <w:rPr>
                <w:rFonts w:ascii="Times New Roman" w:hAnsi="Times New Roman" w:cs="Times New Roman"/>
              </w:rPr>
              <w:t>Inadequate a</w:t>
            </w:r>
            <w:r w:rsidRPr="008E7002">
              <w:rPr>
                <w:rFonts w:ascii="Times New Roman" w:hAnsi="Times New Roman" w:cs="Times New Roman"/>
              </w:rPr>
              <w:t xml:space="preserve">llocation concealment </w:t>
            </w:r>
          </w:p>
          <w:p w14:paraId="706C8556" w14:textId="77777777" w:rsidR="0014555A" w:rsidRDefault="0014555A" w:rsidP="00C667B4">
            <w:pPr>
              <w:pStyle w:val="Default"/>
              <w:numPr>
                <w:ilvl w:val="0"/>
                <w:numId w:val="35"/>
              </w:numPr>
              <w:spacing w:before="120" w:after="120"/>
              <w:rPr>
                <w:rFonts w:ascii="Times New Roman" w:hAnsi="Times New Roman" w:cs="Times New Roman"/>
              </w:rPr>
            </w:pPr>
            <w:r>
              <w:rPr>
                <w:rFonts w:ascii="Times New Roman" w:hAnsi="Times New Roman" w:cs="Times New Roman"/>
              </w:rPr>
              <w:t>Imbalance in baseline characteristics</w:t>
            </w:r>
          </w:p>
          <w:p w14:paraId="0E4436B2" w14:textId="77777777" w:rsidR="0014555A" w:rsidRPr="008E7002" w:rsidRDefault="0014555A" w:rsidP="00C667B4">
            <w:pPr>
              <w:pStyle w:val="Default"/>
              <w:numPr>
                <w:ilvl w:val="0"/>
                <w:numId w:val="35"/>
              </w:numPr>
              <w:spacing w:before="120" w:after="120"/>
              <w:rPr>
                <w:rFonts w:ascii="Times New Roman" w:hAnsi="Times New Roman" w:cs="Times New Roman"/>
              </w:rPr>
            </w:pPr>
            <w:r>
              <w:rPr>
                <w:rFonts w:ascii="Times New Roman" w:hAnsi="Times New Roman" w:cs="Times New Roman"/>
              </w:rPr>
              <w:t xml:space="preserve">No adjustment for </w:t>
            </w:r>
            <w:r w:rsidRPr="008E7002">
              <w:rPr>
                <w:rFonts w:ascii="Times New Roman" w:hAnsi="Times New Roman" w:cs="Times New Roman"/>
              </w:rPr>
              <w:t xml:space="preserve">confounding </w:t>
            </w:r>
            <w:r>
              <w:rPr>
                <w:rFonts w:ascii="Times New Roman" w:hAnsi="Times New Roman" w:cs="Times New Roman"/>
              </w:rPr>
              <w:t>in the</w:t>
            </w:r>
            <w:r w:rsidRPr="008E7002">
              <w:rPr>
                <w:rFonts w:ascii="Times New Roman" w:hAnsi="Times New Roman" w:cs="Times New Roman"/>
              </w:rPr>
              <w:t xml:space="preserve"> analysis</w:t>
            </w:r>
          </w:p>
        </w:tc>
      </w:tr>
      <w:tr w:rsidR="0014555A" w14:paraId="53A58C7A" w14:textId="77777777" w:rsidTr="00C667B4">
        <w:tc>
          <w:tcPr>
            <w:tcW w:w="3005" w:type="dxa"/>
          </w:tcPr>
          <w:p w14:paraId="2B6B2CF9" w14:textId="77777777" w:rsidR="0014555A" w:rsidRPr="008E7002" w:rsidRDefault="0014555A" w:rsidP="00C667B4">
            <w:pPr>
              <w:spacing w:before="120" w:after="120"/>
              <w:rPr>
                <w:rFonts w:ascii="Times New Roman" w:hAnsi="Times New Roman" w:cs="Times New Roman"/>
                <w:b/>
                <w:sz w:val="24"/>
                <w:szCs w:val="24"/>
              </w:rPr>
            </w:pPr>
            <w:r>
              <w:rPr>
                <w:rFonts w:ascii="Times New Roman" w:hAnsi="Times New Roman" w:cs="Times New Roman"/>
                <w:sz w:val="24"/>
                <w:szCs w:val="24"/>
              </w:rPr>
              <w:t xml:space="preserve">B. </w:t>
            </w:r>
            <w:r w:rsidRPr="008E7002">
              <w:rPr>
                <w:rFonts w:ascii="Times New Roman" w:hAnsi="Times New Roman" w:cs="Times New Roman"/>
                <w:sz w:val="24"/>
                <w:szCs w:val="24"/>
              </w:rPr>
              <w:t>Bias due to departures from intended interventions</w:t>
            </w:r>
          </w:p>
        </w:tc>
        <w:tc>
          <w:tcPr>
            <w:tcW w:w="6209" w:type="dxa"/>
          </w:tcPr>
          <w:p w14:paraId="49A921CD" w14:textId="77777777" w:rsidR="0014555A" w:rsidRPr="008E7002" w:rsidRDefault="0014555A" w:rsidP="00C667B4">
            <w:pPr>
              <w:pStyle w:val="Default"/>
              <w:numPr>
                <w:ilvl w:val="0"/>
                <w:numId w:val="36"/>
              </w:numPr>
              <w:spacing w:before="120" w:after="120"/>
              <w:rPr>
                <w:rFonts w:ascii="Times New Roman" w:hAnsi="Times New Roman" w:cs="Times New Roman"/>
              </w:rPr>
            </w:pPr>
            <w:r>
              <w:rPr>
                <w:rFonts w:ascii="Times New Roman" w:hAnsi="Times New Roman" w:cs="Times New Roman"/>
              </w:rPr>
              <w:t>Non-b</w:t>
            </w:r>
            <w:r w:rsidRPr="008E7002">
              <w:rPr>
                <w:rFonts w:ascii="Times New Roman" w:hAnsi="Times New Roman" w:cs="Times New Roman"/>
              </w:rPr>
              <w:t>lind</w:t>
            </w:r>
            <w:r>
              <w:rPr>
                <w:rFonts w:ascii="Times New Roman" w:hAnsi="Times New Roman" w:cs="Times New Roman"/>
              </w:rPr>
              <w:t>ed</w:t>
            </w:r>
            <w:r w:rsidRPr="008E7002">
              <w:rPr>
                <w:rFonts w:ascii="Times New Roman" w:hAnsi="Times New Roman" w:cs="Times New Roman"/>
              </w:rPr>
              <w:t xml:space="preserve"> participants</w:t>
            </w:r>
          </w:p>
          <w:p w14:paraId="78828B0A" w14:textId="77777777" w:rsidR="0014555A" w:rsidRPr="008E7002" w:rsidRDefault="0014555A" w:rsidP="00C667B4">
            <w:pPr>
              <w:pStyle w:val="Default"/>
              <w:numPr>
                <w:ilvl w:val="0"/>
                <w:numId w:val="36"/>
              </w:numPr>
              <w:spacing w:before="120" w:after="120"/>
              <w:rPr>
                <w:rFonts w:ascii="Times New Roman" w:hAnsi="Times New Roman" w:cs="Times New Roman"/>
              </w:rPr>
            </w:pPr>
            <w:r>
              <w:rPr>
                <w:rFonts w:ascii="Times New Roman" w:hAnsi="Times New Roman" w:cs="Times New Roman"/>
              </w:rPr>
              <w:t>Non-blinded</w:t>
            </w:r>
            <w:r w:rsidRPr="008E7002">
              <w:rPr>
                <w:rFonts w:ascii="Times New Roman" w:hAnsi="Times New Roman" w:cs="Times New Roman"/>
              </w:rPr>
              <w:t xml:space="preserve"> clinician/provider </w:t>
            </w:r>
          </w:p>
          <w:p w14:paraId="431CE91B" w14:textId="77777777" w:rsidR="0014555A" w:rsidRDefault="0014555A" w:rsidP="00C667B4">
            <w:pPr>
              <w:pStyle w:val="Default"/>
              <w:numPr>
                <w:ilvl w:val="0"/>
                <w:numId w:val="36"/>
              </w:numPr>
              <w:spacing w:before="120" w:after="120"/>
              <w:rPr>
                <w:rFonts w:ascii="Times New Roman" w:hAnsi="Times New Roman" w:cs="Times New Roman"/>
              </w:rPr>
            </w:pPr>
            <w:r>
              <w:rPr>
                <w:rFonts w:ascii="Times New Roman" w:hAnsi="Times New Roman" w:cs="Times New Roman"/>
              </w:rPr>
              <w:t>Unbalanced delivery of additional interventions or co-interventions</w:t>
            </w:r>
          </w:p>
          <w:p w14:paraId="47278EFE" w14:textId="6F200F28" w:rsidR="0014555A" w:rsidRPr="008E7002" w:rsidRDefault="00977C0B" w:rsidP="00977C0B">
            <w:pPr>
              <w:pStyle w:val="Default"/>
              <w:numPr>
                <w:ilvl w:val="0"/>
                <w:numId w:val="36"/>
              </w:numPr>
              <w:spacing w:before="120" w:after="120"/>
              <w:rPr>
                <w:rFonts w:ascii="Times New Roman" w:hAnsi="Times New Roman" w:cs="Times New Roman"/>
              </w:rPr>
            </w:pPr>
            <w:r>
              <w:rPr>
                <w:rFonts w:ascii="Times New Roman" w:hAnsi="Times New Roman" w:cs="Times New Roman"/>
              </w:rPr>
              <w:t>Participants switching interventions within the trial and being analysed in a group different from the one to which they were randomized</w:t>
            </w:r>
          </w:p>
        </w:tc>
      </w:tr>
      <w:tr w:rsidR="0014555A" w14:paraId="10C86156" w14:textId="77777777" w:rsidTr="00C667B4">
        <w:tc>
          <w:tcPr>
            <w:tcW w:w="3005" w:type="dxa"/>
          </w:tcPr>
          <w:p w14:paraId="110AF4DF" w14:textId="2238852F" w:rsidR="0014555A" w:rsidDel="002F0EF6" w:rsidRDefault="0014555A" w:rsidP="00C667B4">
            <w:pPr>
              <w:spacing w:before="120" w:after="120"/>
              <w:rPr>
                <w:rFonts w:ascii="Times New Roman" w:hAnsi="Times New Roman" w:cs="Times New Roman"/>
                <w:sz w:val="24"/>
                <w:szCs w:val="24"/>
              </w:rPr>
            </w:pPr>
            <w:r>
              <w:rPr>
                <w:rFonts w:ascii="Times New Roman" w:hAnsi="Times New Roman" w:cs="Times New Roman"/>
                <w:sz w:val="24"/>
                <w:szCs w:val="24"/>
              </w:rPr>
              <w:t xml:space="preserve">C. </w:t>
            </w:r>
            <w:r w:rsidRPr="008E7002">
              <w:rPr>
                <w:rFonts w:ascii="Times New Roman" w:hAnsi="Times New Roman" w:cs="Times New Roman"/>
                <w:sz w:val="24"/>
                <w:szCs w:val="24"/>
              </w:rPr>
              <w:t>Bias due to missing</w:t>
            </w:r>
            <w:r>
              <w:rPr>
                <w:rFonts w:ascii="Times New Roman" w:hAnsi="Times New Roman" w:cs="Times New Roman"/>
                <w:sz w:val="24"/>
                <w:szCs w:val="24"/>
              </w:rPr>
              <w:t>/incomplete outcome</w:t>
            </w:r>
            <w:r w:rsidR="001B5310">
              <w:rPr>
                <w:rFonts w:ascii="Times New Roman" w:hAnsi="Times New Roman" w:cs="Times New Roman"/>
                <w:sz w:val="24"/>
                <w:szCs w:val="24"/>
              </w:rPr>
              <w:t xml:space="preserve"> data</w:t>
            </w:r>
          </w:p>
        </w:tc>
        <w:tc>
          <w:tcPr>
            <w:tcW w:w="6209" w:type="dxa"/>
          </w:tcPr>
          <w:p w14:paraId="5896159F" w14:textId="5E75EC97" w:rsidR="0014555A" w:rsidRPr="00DE149C" w:rsidRDefault="00DE149C" w:rsidP="00DE149C">
            <w:pPr>
              <w:pStyle w:val="Default"/>
              <w:numPr>
                <w:ilvl w:val="0"/>
                <w:numId w:val="40"/>
              </w:numPr>
              <w:spacing w:before="120" w:after="120"/>
              <w:ind w:left="360"/>
              <w:rPr>
                <w:rFonts w:ascii="Times New Roman" w:hAnsi="Times New Roman" w:cs="Times New Roman"/>
              </w:rPr>
            </w:pPr>
            <w:r>
              <w:rPr>
                <w:rFonts w:ascii="Times New Roman" w:hAnsi="Times New Roman" w:cs="Times New Roman"/>
              </w:rPr>
              <w:t>Missing/i</w:t>
            </w:r>
            <w:r w:rsidR="0014555A">
              <w:rPr>
                <w:rFonts w:ascii="Times New Roman" w:hAnsi="Times New Roman" w:cs="Times New Roman"/>
              </w:rPr>
              <w:t>ncomplete outcome data</w:t>
            </w:r>
          </w:p>
        </w:tc>
      </w:tr>
      <w:tr w:rsidR="0014555A" w14:paraId="29559214" w14:textId="77777777" w:rsidTr="00C667B4">
        <w:tc>
          <w:tcPr>
            <w:tcW w:w="3005" w:type="dxa"/>
          </w:tcPr>
          <w:p w14:paraId="724ADB48" w14:textId="77777777" w:rsidR="0014555A" w:rsidRPr="008E7002" w:rsidRDefault="0014555A" w:rsidP="00C667B4">
            <w:pPr>
              <w:spacing w:before="120" w:after="120"/>
              <w:rPr>
                <w:rFonts w:ascii="Times New Roman" w:hAnsi="Times New Roman" w:cs="Times New Roman"/>
                <w:b/>
                <w:sz w:val="24"/>
                <w:szCs w:val="24"/>
              </w:rPr>
            </w:pPr>
            <w:r>
              <w:rPr>
                <w:rFonts w:ascii="Times New Roman" w:hAnsi="Times New Roman" w:cs="Times New Roman"/>
                <w:sz w:val="24"/>
                <w:szCs w:val="24"/>
              </w:rPr>
              <w:t xml:space="preserve">D. </w:t>
            </w:r>
            <w:r w:rsidRPr="008E7002">
              <w:rPr>
                <w:rFonts w:ascii="Times New Roman" w:hAnsi="Times New Roman" w:cs="Times New Roman"/>
                <w:sz w:val="24"/>
                <w:szCs w:val="24"/>
              </w:rPr>
              <w:t>Bias in measurement of outcomes</w:t>
            </w:r>
          </w:p>
        </w:tc>
        <w:tc>
          <w:tcPr>
            <w:tcW w:w="6209" w:type="dxa"/>
          </w:tcPr>
          <w:p w14:paraId="3CCB5E74" w14:textId="77777777" w:rsidR="0014555A" w:rsidRPr="008E7002" w:rsidRDefault="0014555A" w:rsidP="00C667B4">
            <w:pPr>
              <w:pStyle w:val="Default"/>
              <w:numPr>
                <w:ilvl w:val="0"/>
                <w:numId w:val="37"/>
              </w:numPr>
              <w:spacing w:before="120" w:after="120"/>
              <w:rPr>
                <w:rFonts w:ascii="Times New Roman" w:hAnsi="Times New Roman" w:cs="Times New Roman"/>
              </w:rPr>
            </w:pPr>
            <w:r>
              <w:rPr>
                <w:rFonts w:ascii="Times New Roman" w:hAnsi="Times New Roman" w:cs="Times New Roman"/>
              </w:rPr>
              <w:t>Non-blinded</w:t>
            </w:r>
            <w:r w:rsidRPr="008E7002">
              <w:rPr>
                <w:rFonts w:ascii="Times New Roman" w:hAnsi="Times New Roman" w:cs="Times New Roman"/>
              </w:rPr>
              <w:t xml:space="preserve"> outcome assessor </w:t>
            </w:r>
          </w:p>
          <w:p w14:paraId="60F3675F" w14:textId="77777777" w:rsidR="0014555A" w:rsidRDefault="0014555A" w:rsidP="00C667B4">
            <w:pPr>
              <w:pStyle w:val="Default"/>
              <w:numPr>
                <w:ilvl w:val="0"/>
                <w:numId w:val="37"/>
              </w:numPr>
              <w:spacing w:before="120" w:after="120"/>
              <w:rPr>
                <w:rFonts w:ascii="Times New Roman" w:hAnsi="Times New Roman" w:cs="Times New Roman"/>
              </w:rPr>
            </w:pPr>
            <w:r>
              <w:rPr>
                <w:rFonts w:ascii="Times New Roman" w:hAnsi="Times New Roman" w:cs="Times New Roman"/>
              </w:rPr>
              <w:t>Non-blinded</w:t>
            </w:r>
            <w:r w:rsidRPr="008E7002">
              <w:rPr>
                <w:rFonts w:ascii="Times New Roman" w:hAnsi="Times New Roman" w:cs="Times New Roman"/>
              </w:rPr>
              <w:t xml:space="preserve"> data analyst </w:t>
            </w:r>
          </w:p>
          <w:p w14:paraId="74D1A28B" w14:textId="2A663963" w:rsidR="0014555A" w:rsidRPr="00EA5E41" w:rsidRDefault="00363899" w:rsidP="0025280A">
            <w:pPr>
              <w:pStyle w:val="Default"/>
              <w:numPr>
                <w:ilvl w:val="0"/>
                <w:numId w:val="37"/>
              </w:numPr>
              <w:spacing w:before="120" w:after="120"/>
              <w:rPr>
                <w:rFonts w:ascii="Times New Roman" w:hAnsi="Times New Roman" w:cs="Times New Roman"/>
              </w:rPr>
            </w:pPr>
            <w:r w:rsidRPr="008E7002">
              <w:rPr>
                <w:rFonts w:ascii="Times New Roman" w:hAnsi="Times New Roman" w:cs="Times New Roman"/>
              </w:rPr>
              <w:t xml:space="preserve">Use of </w:t>
            </w:r>
            <w:r>
              <w:rPr>
                <w:rFonts w:ascii="Times New Roman" w:hAnsi="Times New Roman" w:cs="Times New Roman"/>
              </w:rPr>
              <w:t>faulty</w:t>
            </w:r>
            <w:r w:rsidRPr="008E7002">
              <w:rPr>
                <w:rFonts w:ascii="Times New Roman" w:hAnsi="Times New Roman" w:cs="Times New Roman"/>
              </w:rPr>
              <w:t xml:space="preserve"> measurement instruments</w:t>
            </w:r>
            <w:r>
              <w:rPr>
                <w:rFonts w:ascii="Times New Roman" w:hAnsi="Times New Roman" w:cs="Times New Roman"/>
              </w:rPr>
              <w:t xml:space="preserve"> (with low validity and reliability)</w:t>
            </w:r>
          </w:p>
        </w:tc>
      </w:tr>
      <w:tr w:rsidR="0014555A" w14:paraId="79453987" w14:textId="77777777" w:rsidTr="00C667B4">
        <w:tc>
          <w:tcPr>
            <w:tcW w:w="3005" w:type="dxa"/>
            <w:tcBorders>
              <w:bottom w:val="single" w:sz="4" w:space="0" w:color="auto"/>
            </w:tcBorders>
          </w:tcPr>
          <w:p w14:paraId="52D1CC2D" w14:textId="36BF5B9B" w:rsidR="0014555A" w:rsidRPr="008E7002" w:rsidRDefault="0014555A" w:rsidP="00C667B4">
            <w:pPr>
              <w:spacing w:before="120" w:after="120"/>
              <w:rPr>
                <w:rFonts w:ascii="Times New Roman" w:hAnsi="Times New Roman" w:cs="Times New Roman"/>
                <w:b/>
                <w:sz w:val="24"/>
                <w:szCs w:val="24"/>
              </w:rPr>
            </w:pPr>
            <w:r>
              <w:rPr>
                <w:rFonts w:ascii="Times New Roman" w:hAnsi="Times New Roman" w:cs="Times New Roman"/>
                <w:sz w:val="24"/>
                <w:szCs w:val="24"/>
              </w:rPr>
              <w:t xml:space="preserve">E. </w:t>
            </w:r>
            <w:r w:rsidRPr="008E7002">
              <w:rPr>
                <w:rFonts w:ascii="Times New Roman" w:hAnsi="Times New Roman" w:cs="Times New Roman"/>
                <w:sz w:val="24"/>
                <w:szCs w:val="24"/>
              </w:rPr>
              <w:t>Bias in s</w:t>
            </w:r>
            <w:r w:rsidR="001B5310">
              <w:rPr>
                <w:rFonts w:ascii="Times New Roman" w:hAnsi="Times New Roman" w:cs="Times New Roman"/>
                <w:sz w:val="24"/>
                <w:szCs w:val="24"/>
              </w:rPr>
              <w:t>election of the reported result</w:t>
            </w:r>
          </w:p>
        </w:tc>
        <w:tc>
          <w:tcPr>
            <w:tcW w:w="6209" w:type="dxa"/>
            <w:tcBorders>
              <w:bottom w:val="single" w:sz="4" w:space="0" w:color="auto"/>
            </w:tcBorders>
          </w:tcPr>
          <w:p w14:paraId="5592BC0E" w14:textId="77777777" w:rsidR="0014555A" w:rsidRPr="008E7002" w:rsidRDefault="0014555A" w:rsidP="00C667B4">
            <w:pPr>
              <w:pStyle w:val="ListParagraph"/>
              <w:numPr>
                <w:ilvl w:val="0"/>
                <w:numId w:val="38"/>
              </w:numPr>
              <w:spacing w:before="120" w:after="120"/>
              <w:rPr>
                <w:rFonts w:ascii="Times New Roman" w:hAnsi="Times New Roman" w:cs="Times New Roman"/>
                <w:sz w:val="24"/>
                <w:szCs w:val="24"/>
              </w:rPr>
            </w:pPr>
            <w:r>
              <w:rPr>
                <w:rFonts w:ascii="Times New Roman" w:hAnsi="Times New Roman" w:cs="Times New Roman"/>
                <w:sz w:val="24"/>
                <w:szCs w:val="24"/>
              </w:rPr>
              <w:t>Selective</w:t>
            </w:r>
            <w:r w:rsidRPr="008E7002">
              <w:rPr>
                <w:rFonts w:ascii="Times New Roman" w:hAnsi="Times New Roman" w:cs="Times New Roman"/>
                <w:sz w:val="24"/>
                <w:szCs w:val="24"/>
              </w:rPr>
              <w:t xml:space="preserve"> reporting of </w:t>
            </w:r>
            <w:r>
              <w:rPr>
                <w:rFonts w:ascii="Times New Roman" w:hAnsi="Times New Roman" w:cs="Times New Roman"/>
                <w:sz w:val="24"/>
                <w:szCs w:val="24"/>
              </w:rPr>
              <w:t>a subset of outcome domains, or of a subset of</w:t>
            </w:r>
            <w:r w:rsidRPr="008E7002">
              <w:rPr>
                <w:rFonts w:ascii="Times New Roman" w:hAnsi="Times New Roman" w:cs="Times New Roman"/>
                <w:sz w:val="24"/>
                <w:szCs w:val="24"/>
              </w:rPr>
              <w:t xml:space="preserve"> outcome measures</w:t>
            </w:r>
            <w:r>
              <w:rPr>
                <w:rFonts w:ascii="Times New Roman" w:hAnsi="Times New Roman" w:cs="Times New Roman"/>
                <w:sz w:val="24"/>
                <w:szCs w:val="24"/>
              </w:rPr>
              <w:t xml:space="preserve"> or</w:t>
            </w:r>
            <w:r w:rsidRPr="008E7002">
              <w:rPr>
                <w:rFonts w:ascii="Times New Roman" w:hAnsi="Times New Roman" w:cs="Times New Roman"/>
                <w:sz w:val="24"/>
                <w:szCs w:val="24"/>
              </w:rPr>
              <w:t xml:space="preserve"> analyses </w:t>
            </w:r>
            <w:r>
              <w:rPr>
                <w:rFonts w:ascii="Times New Roman" w:hAnsi="Times New Roman" w:cs="Times New Roman"/>
                <w:sz w:val="24"/>
                <w:szCs w:val="24"/>
              </w:rPr>
              <w:t>for a particular outcome domain</w:t>
            </w:r>
            <w:r w:rsidRPr="008E7002">
              <w:rPr>
                <w:rFonts w:ascii="Times New Roman" w:hAnsi="Times New Roman" w:cs="Times New Roman"/>
                <w:sz w:val="24"/>
                <w:szCs w:val="24"/>
              </w:rPr>
              <w:t>.</w:t>
            </w:r>
          </w:p>
        </w:tc>
      </w:tr>
    </w:tbl>
    <w:p w14:paraId="4B07D594" w14:textId="77777777" w:rsidR="00D00A6B" w:rsidRDefault="00D00A6B" w:rsidP="00D00A6B">
      <w:pPr>
        <w:spacing w:after="0" w:line="360" w:lineRule="auto"/>
        <w:rPr>
          <w:rFonts w:ascii="Times New Roman" w:hAnsi="Times New Roman" w:cs="Times New Roman"/>
          <w:sz w:val="24"/>
          <w:szCs w:val="24"/>
        </w:rPr>
      </w:pPr>
    </w:p>
    <w:p w14:paraId="06997618" w14:textId="77777777" w:rsidR="00D00A6B" w:rsidRDefault="00D00A6B" w:rsidP="00D00A6B">
      <w:pPr>
        <w:spacing w:after="0" w:line="360" w:lineRule="auto"/>
        <w:rPr>
          <w:rFonts w:ascii="Times New Roman" w:hAnsi="Times New Roman" w:cs="Times New Roman"/>
          <w:sz w:val="24"/>
          <w:szCs w:val="24"/>
        </w:rPr>
      </w:pPr>
    </w:p>
    <w:p w14:paraId="48543CB4" w14:textId="32F6BC1A" w:rsidR="00D00A6B" w:rsidRDefault="00D00A6B" w:rsidP="00D00A6B">
      <w:pPr>
        <w:spacing w:after="0" w:line="360" w:lineRule="auto"/>
        <w:rPr>
          <w:rFonts w:ascii="Times New Roman" w:hAnsi="Times New Roman" w:cs="Times New Roman"/>
          <w:b/>
          <w:sz w:val="24"/>
          <w:szCs w:val="24"/>
        </w:rPr>
      </w:pPr>
      <w:r w:rsidRPr="00B52CD3">
        <w:rPr>
          <w:rFonts w:ascii="Times New Roman" w:hAnsi="Times New Roman" w:cs="Times New Roman"/>
          <w:i/>
          <w:sz w:val="24"/>
          <w:szCs w:val="24"/>
        </w:rPr>
        <w:t>Types of outcomes:</w:t>
      </w:r>
      <w:r>
        <w:rPr>
          <w:rFonts w:ascii="Times New Roman" w:hAnsi="Times New Roman" w:cs="Times New Roman"/>
          <w:sz w:val="24"/>
          <w:szCs w:val="24"/>
        </w:rPr>
        <w:t xml:space="preserve"> Our primary outcomes are the association between each methodological characteristic and the (1) magnitude of the trial effect estimate (average bias), (2) increase in between-trial heterogeneity, and (3) heterogeneity in average bias, overall (i.e. regardless of the type of outcome or intervention). Secondary outcomes include the three associations above stratified by type of outcome (e.g.</w:t>
      </w:r>
      <w:r w:rsidR="00DE149C">
        <w:rPr>
          <w:rFonts w:ascii="Times New Roman" w:hAnsi="Times New Roman" w:cs="Times New Roman"/>
          <w:sz w:val="24"/>
          <w:szCs w:val="24"/>
        </w:rPr>
        <w:t xml:space="preserve"> “mortality” versus “other objective” versus “</w:t>
      </w:r>
      <w:r>
        <w:rPr>
          <w:rFonts w:ascii="Times New Roman" w:hAnsi="Times New Roman" w:cs="Times New Roman"/>
          <w:sz w:val="24"/>
          <w:szCs w:val="24"/>
        </w:rPr>
        <w:t>subjective</w:t>
      </w:r>
      <w:r w:rsidR="00DE149C">
        <w:rPr>
          <w:rFonts w:ascii="Times New Roman" w:hAnsi="Times New Roman" w:cs="Times New Roman"/>
          <w:sz w:val="24"/>
          <w:szCs w:val="24"/>
        </w:rPr>
        <w:t>”</w:t>
      </w:r>
      <w:r>
        <w:rPr>
          <w:rFonts w:ascii="Times New Roman" w:hAnsi="Times New Roman" w:cs="Times New Roman"/>
          <w:sz w:val="24"/>
          <w:szCs w:val="24"/>
        </w:rPr>
        <w:t xml:space="preserve">) and type of intervention (e.g. </w:t>
      </w:r>
      <w:r w:rsidR="00DE149C">
        <w:rPr>
          <w:rFonts w:ascii="Times New Roman" w:hAnsi="Times New Roman" w:cs="Times New Roman"/>
          <w:sz w:val="24"/>
          <w:szCs w:val="24"/>
        </w:rPr>
        <w:t>“</w:t>
      </w:r>
      <w:r>
        <w:rPr>
          <w:rFonts w:ascii="Times New Roman" w:hAnsi="Times New Roman" w:cs="Times New Roman"/>
          <w:sz w:val="24"/>
          <w:szCs w:val="24"/>
        </w:rPr>
        <w:t>pharmacological</w:t>
      </w:r>
      <w:r w:rsidR="00DE149C">
        <w:rPr>
          <w:rFonts w:ascii="Times New Roman" w:hAnsi="Times New Roman" w:cs="Times New Roman"/>
          <w:sz w:val="24"/>
          <w:szCs w:val="24"/>
        </w:rPr>
        <w:t>”</w:t>
      </w:r>
      <w:r>
        <w:rPr>
          <w:rFonts w:ascii="Times New Roman" w:hAnsi="Times New Roman" w:cs="Times New Roman"/>
          <w:sz w:val="24"/>
          <w:szCs w:val="24"/>
        </w:rPr>
        <w:t xml:space="preserve"> versus </w:t>
      </w:r>
      <w:r w:rsidR="00DE149C">
        <w:rPr>
          <w:rFonts w:ascii="Times New Roman" w:hAnsi="Times New Roman" w:cs="Times New Roman"/>
          <w:sz w:val="24"/>
          <w:szCs w:val="24"/>
        </w:rPr>
        <w:t>“</w:t>
      </w:r>
      <w:r>
        <w:rPr>
          <w:rFonts w:ascii="Times New Roman" w:hAnsi="Times New Roman" w:cs="Times New Roman"/>
          <w:sz w:val="24"/>
          <w:szCs w:val="24"/>
        </w:rPr>
        <w:t>non-pharmacological</w:t>
      </w:r>
      <w:r w:rsidR="00DE149C">
        <w:rPr>
          <w:rFonts w:ascii="Times New Roman" w:hAnsi="Times New Roman" w:cs="Times New Roman"/>
          <w:sz w:val="24"/>
          <w:szCs w:val="24"/>
        </w:rPr>
        <w:t>”</w:t>
      </w:r>
      <w:r>
        <w:rPr>
          <w:rFonts w:ascii="Times New Roman" w:hAnsi="Times New Roman" w:cs="Times New Roman"/>
          <w:sz w:val="24"/>
          <w:szCs w:val="24"/>
        </w:rPr>
        <w:t xml:space="preserve">), however defined by the study authors. We will include studies </w:t>
      </w:r>
      <w:r w:rsidR="009609A1">
        <w:rPr>
          <w:rFonts w:ascii="Times New Roman" w:hAnsi="Times New Roman" w:cs="Times New Roman"/>
          <w:sz w:val="24"/>
          <w:szCs w:val="24"/>
        </w:rPr>
        <w:t>which present at least one of these estimates</w:t>
      </w:r>
      <w:r>
        <w:rPr>
          <w:rFonts w:ascii="Times New Roman" w:hAnsi="Times New Roman" w:cs="Times New Roman"/>
          <w:sz w:val="24"/>
          <w:szCs w:val="24"/>
        </w:rPr>
        <w:t>.</w:t>
      </w:r>
    </w:p>
    <w:p w14:paraId="62A991E4" w14:textId="77777777" w:rsidR="00D00A6B" w:rsidRDefault="00D00A6B" w:rsidP="00D00A6B">
      <w:pPr>
        <w:spacing w:after="0" w:line="360" w:lineRule="auto"/>
        <w:rPr>
          <w:rFonts w:ascii="Times New Roman" w:hAnsi="Times New Roman" w:cs="Times New Roman"/>
          <w:b/>
          <w:sz w:val="24"/>
          <w:szCs w:val="24"/>
        </w:rPr>
      </w:pPr>
    </w:p>
    <w:p w14:paraId="1E4EC321" w14:textId="77777777" w:rsidR="00D00A6B" w:rsidRPr="00D6678F" w:rsidRDefault="00D00A6B" w:rsidP="00D00A6B">
      <w:pPr>
        <w:spacing w:after="0" w:line="360" w:lineRule="auto"/>
        <w:rPr>
          <w:rFonts w:ascii="Times New Roman" w:hAnsi="Times New Roman" w:cs="Times New Roman"/>
          <w:b/>
          <w:sz w:val="24"/>
          <w:szCs w:val="24"/>
        </w:rPr>
      </w:pPr>
      <w:r w:rsidRPr="00D6678F">
        <w:rPr>
          <w:rFonts w:ascii="Times New Roman" w:hAnsi="Times New Roman" w:cs="Times New Roman"/>
          <w:b/>
          <w:sz w:val="24"/>
          <w:szCs w:val="24"/>
        </w:rPr>
        <w:t>Search strategy</w:t>
      </w:r>
    </w:p>
    <w:p w14:paraId="4EA080A9" w14:textId="64EDB7BA" w:rsidR="00D00A6B" w:rsidRDefault="00D00A6B" w:rsidP="00D00A6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will retrieve all meta-epidemiological studies included in the AHRQ report, which searched for studies published up to September 2012 (8). To identify more recent studies, we will search Ovid MEDLINE (Jan 2012 to May 2015) and Ovid EMBASE (Jan 2012 to May 2015). We will also search the Cochrane Database of Systematic Reviews for all reviews edited by the Methodology Review Group (on 20 May 2015), and abstract books of the 2011-2014 Cochrane Colloquia (available at </w:t>
      </w:r>
      <w:hyperlink r:id="rId8" w:history="1">
        <w:r w:rsidRPr="004D3EDF">
          <w:rPr>
            <w:rStyle w:val="Hyperlink"/>
            <w:rFonts w:ascii="Times New Roman" w:hAnsi="Times New Roman" w:cs="Times New Roman"/>
            <w:sz w:val="24"/>
            <w:szCs w:val="24"/>
          </w:rPr>
          <w:t>http://abstracts.cochrane.org/</w:t>
        </w:r>
      </w:hyperlink>
      <w:r>
        <w:rPr>
          <w:rFonts w:ascii="Times New Roman" w:hAnsi="Times New Roman" w:cs="Times New Roman"/>
          <w:sz w:val="24"/>
          <w:szCs w:val="24"/>
        </w:rPr>
        <w:t xml:space="preserve">) and of the 2011 and 2013 Clinical Trials Methodology Conference (available at </w:t>
      </w:r>
      <w:hyperlink r:id="rId9" w:history="1">
        <w:r w:rsidRPr="004D3EDF">
          <w:rPr>
            <w:rStyle w:val="Hyperlink"/>
            <w:rFonts w:ascii="Times New Roman" w:hAnsi="Times New Roman" w:cs="Times New Roman"/>
            <w:sz w:val="24"/>
            <w:szCs w:val="24"/>
          </w:rPr>
          <w:t>http://www.trialsjournal.com/supplements/12/S1/all</w:t>
        </w:r>
      </w:hyperlink>
      <w:r>
        <w:rPr>
          <w:rFonts w:ascii="Times New Roman" w:hAnsi="Times New Roman" w:cs="Times New Roman"/>
          <w:sz w:val="24"/>
          <w:szCs w:val="24"/>
        </w:rPr>
        <w:t xml:space="preserve"> and </w:t>
      </w:r>
      <w:hyperlink r:id="rId10" w:history="1">
        <w:r w:rsidRPr="004D3EDF">
          <w:rPr>
            <w:rStyle w:val="Hyperlink"/>
            <w:rFonts w:ascii="Times New Roman" w:hAnsi="Times New Roman" w:cs="Times New Roman"/>
            <w:sz w:val="24"/>
            <w:szCs w:val="24"/>
          </w:rPr>
          <w:t>http://www.trialsjournal.com/supplements/14/S1/all</w:t>
        </w:r>
      </w:hyperlink>
      <w:r>
        <w:rPr>
          <w:rFonts w:ascii="Times New Roman" w:hAnsi="Times New Roman" w:cs="Times New Roman"/>
          <w:sz w:val="24"/>
          <w:szCs w:val="24"/>
        </w:rPr>
        <w:t>). We will review the reference lists of all included studies to identify additional studies. We will also review the list of studies included in two other relevant reviews (18, 19).</w:t>
      </w:r>
    </w:p>
    <w:p w14:paraId="7E74ABA8" w14:textId="77777777" w:rsidR="00D00A6B" w:rsidRDefault="00D00A6B" w:rsidP="00D00A6B">
      <w:pPr>
        <w:spacing w:after="0" w:line="360" w:lineRule="auto"/>
        <w:rPr>
          <w:rFonts w:ascii="Times New Roman" w:hAnsi="Times New Roman" w:cs="Times New Roman"/>
          <w:sz w:val="24"/>
          <w:szCs w:val="24"/>
        </w:rPr>
      </w:pPr>
    </w:p>
    <w:p w14:paraId="5CEA4B2F" w14:textId="77777777" w:rsidR="00D00A6B" w:rsidRPr="00D6678F" w:rsidRDefault="00D00A6B" w:rsidP="00D00A6B">
      <w:pPr>
        <w:spacing w:after="0" w:line="360" w:lineRule="auto"/>
        <w:rPr>
          <w:rFonts w:ascii="Times New Roman" w:hAnsi="Times New Roman" w:cs="Times New Roman"/>
          <w:b/>
          <w:sz w:val="24"/>
          <w:szCs w:val="24"/>
        </w:rPr>
      </w:pPr>
      <w:r w:rsidRPr="00D6678F">
        <w:rPr>
          <w:rFonts w:ascii="Times New Roman" w:hAnsi="Times New Roman" w:cs="Times New Roman"/>
          <w:b/>
          <w:sz w:val="24"/>
          <w:szCs w:val="24"/>
        </w:rPr>
        <w:t>Study selection</w:t>
      </w:r>
    </w:p>
    <w:p w14:paraId="23532D5B" w14:textId="77777777" w:rsidR="00D00A6B" w:rsidRPr="00DE50BD" w:rsidRDefault="00D00A6B" w:rsidP="00D00A6B">
      <w:pPr>
        <w:spacing w:after="0" w:line="360" w:lineRule="auto"/>
        <w:rPr>
          <w:rFonts w:ascii="Times New Roman" w:hAnsi="Times New Roman" w:cs="Times New Roman"/>
          <w:sz w:val="24"/>
          <w:szCs w:val="24"/>
        </w:rPr>
      </w:pPr>
      <w:r>
        <w:rPr>
          <w:rFonts w:ascii="Times New Roman" w:hAnsi="Times New Roman" w:cs="Times New Roman"/>
          <w:sz w:val="24"/>
          <w:szCs w:val="24"/>
        </w:rPr>
        <w:t>One reviewer will screen all titles and abstracts retrieved from the searches. Two reviewers will independently screen all full text articles retrieved. Any disagreements regarding study eligibility will be resolved via discussion</w:t>
      </w:r>
    </w:p>
    <w:p w14:paraId="48FFC962" w14:textId="77777777" w:rsidR="00D00A6B" w:rsidRPr="00F97C5A" w:rsidRDefault="00D00A6B" w:rsidP="00D00A6B">
      <w:pPr>
        <w:spacing w:after="0" w:line="360" w:lineRule="auto"/>
        <w:rPr>
          <w:rFonts w:ascii="Times New Roman" w:hAnsi="Times New Roman" w:cs="Times New Roman"/>
          <w:sz w:val="24"/>
          <w:szCs w:val="24"/>
        </w:rPr>
      </w:pPr>
    </w:p>
    <w:p w14:paraId="17DD9FD4" w14:textId="77777777" w:rsidR="00D00A6B" w:rsidRPr="00D6678F" w:rsidRDefault="00D00A6B" w:rsidP="00D00A6B">
      <w:pPr>
        <w:spacing w:after="0" w:line="360" w:lineRule="auto"/>
        <w:rPr>
          <w:rFonts w:ascii="Times New Roman" w:hAnsi="Times New Roman" w:cs="Times New Roman"/>
          <w:b/>
          <w:sz w:val="24"/>
          <w:szCs w:val="24"/>
        </w:rPr>
      </w:pPr>
      <w:r w:rsidRPr="00D6678F">
        <w:rPr>
          <w:rFonts w:ascii="Times New Roman" w:hAnsi="Times New Roman" w:cs="Times New Roman"/>
          <w:b/>
          <w:sz w:val="24"/>
          <w:szCs w:val="24"/>
        </w:rPr>
        <w:t>Data extraction and management</w:t>
      </w:r>
    </w:p>
    <w:p w14:paraId="2C4938B8" w14:textId="2D8C1D49" w:rsidR="00D00A6B" w:rsidRDefault="00D00A6B" w:rsidP="00D00A6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One reviewer will extract data using a form developed in Microsoft Excel. A second reviewer will verify the accuracy of all average bias and heterogeneity effect estimates and confidence limits extracted. </w:t>
      </w:r>
    </w:p>
    <w:p w14:paraId="1011C73C" w14:textId="77777777" w:rsidR="00D00A6B" w:rsidRDefault="00D00A6B" w:rsidP="00D00A6B">
      <w:pPr>
        <w:spacing w:after="0" w:line="360" w:lineRule="auto"/>
        <w:rPr>
          <w:rFonts w:ascii="Times New Roman" w:hAnsi="Times New Roman" w:cs="Times New Roman"/>
          <w:sz w:val="24"/>
          <w:szCs w:val="24"/>
        </w:rPr>
      </w:pPr>
    </w:p>
    <w:p w14:paraId="1514FADA" w14:textId="77777777" w:rsidR="00D00A6B" w:rsidRDefault="00D00A6B" w:rsidP="00D00A6B">
      <w:pPr>
        <w:spacing w:after="0" w:line="360" w:lineRule="auto"/>
        <w:rPr>
          <w:rFonts w:ascii="Times New Roman" w:hAnsi="Times New Roman" w:cs="Times New Roman"/>
          <w:sz w:val="24"/>
          <w:szCs w:val="24"/>
        </w:rPr>
      </w:pPr>
      <w:r>
        <w:rPr>
          <w:rFonts w:ascii="Times New Roman" w:hAnsi="Times New Roman" w:cs="Times New Roman"/>
          <w:sz w:val="24"/>
          <w:szCs w:val="24"/>
        </w:rPr>
        <w:t>The following data will be extracted:</w:t>
      </w:r>
    </w:p>
    <w:p w14:paraId="60E83D8F" w14:textId="77777777" w:rsidR="00D00A6B" w:rsidRDefault="00D00A6B" w:rsidP="00D00A6B">
      <w:pPr>
        <w:pStyle w:val="ListParagraph"/>
        <w:numPr>
          <w:ilvl w:val="0"/>
          <w:numId w:val="2"/>
        </w:numPr>
        <w:spacing w:after="0" w:line="360" w:lineRule="auto"/>
        <w:rPr>
          <w:rFonts w:ascii="Times New Roman" w:hAnsi="Times New Roman" w:cs="Times New Roman"/>
          <w:sz w:val="24"/>
          <w:szCs w:val="24"/>
        </w:rPr>
      </w:pPr>
      <w:r w:rsidRPr="00563E3F">
        <w:rPr>
          <w:rFonts w:ascii="Times New Roman" w:hAnsi="Times New Roman" w:cs="Times New Roman"/>
          <w:sz w:val="24"/>
          <w:szCs w:val="24"/>
        </w:rPr>
        <w:t xml:space="preserve">study characteristics, </w:t>
      </w:r>
      <w:r>
        <w:rPr>
          <w:rFonts w:ascii="Times New Roman" w:hAnsi="Times New Roman" w:cs="Times New Roman"/>
          <w:sz w:val="24"/>
          <w:szCs w:val="24"/>
        </w:rPr>
        <w:t>including</w:t>
      </w:r>
      <w:r w:rsidRPr="00563E3F">
        <w:rPr>
          <w:rFonts w:ascii="Times New Roman" w:hAnsi="Times New Roman" w:cs="Times New Roman"/>
          <w:sz w:val="24"/>
          <w:szCs w:val="24"/>
        </w:rPr>
        <w:t xml:space="preserve"> the </w:t>
      </w:r>
      <w:r>
        <w:rPr>
          <w:rFonts w:ascii="Times New Roman" w:hAnsi="Times New Roman" w:cs="Times New Roman"/>
          <w:sz w:val="24"/>
          <w:szCs w:val="24"/>
        </w:rPr>
        <w:t xml:space="preserve">methodological characteristics </w:t>
      </w:r>
      <w:r w:rsidRPr="00563E3F">
        <w:rPr>
          <w:rFonts w:ascii="Times New Roman" w:hAnsi="Times New Roman" w:cs="Times New Roman"/>
          <w:sz w:val="24"/>
          <w:szCs w:val="24"/>
        </w:rPr>
        <w:t xml:space="preserve">investigated, </w:t>
      </w:r>
      <w:r>
        <w:rPr>
          <w:rFonts w:ascii="Times New Roman" w:hAnsi="Times New Roman" w:cs="Times New Roman"/>
          <w:sz w:val="24"/>
          <w:szCs w:val="24"/>
        </w:rPr>
        <w:t xml:space="preserve">how the characteristic was assessed (i.e. number of authors involved in assessment, inter-rater reliability of assessment), definitions of adequate/inadequate characteristics, </w:t>
      </w:r>
      <w:r w:rsidRPr="00563E3F">
        <w:rPr>
          <w:rFonts w:ascii="Times New Roman" w:hAnsi="Times New Roman" w:cs="Times New Roman"/>
          <w:sz w:val="24"/>
          <w:szCs w:val="24"/>
        </w:rPr>
        <w:t xml:space="preserve">number of included </w:t>
      </w:r>
      <w:r>
        <w:rPr>
          <w:rFonts w:ascii="Times New Roman" w:hAnsi="Times New Roman" w:cs="Times New Roman"/>
          <w:sz w:val="24"/>
          <w:szCs w:val="24"/>
        </w:rPr>
        <w:t>meta-analyses</w:t>
      </w:r>
      <w:r w:rsidRPr="00563E3F">
        <w:rPr>
          <w:rFonts w:ascii="Times New Roman" w:hAnsi="Times New Roman" w:cs="Times New Roman"/>
          <w:sz w:val="24"/>
          <w:szCs w:val="24"/>
        </w:rPr>
        <w:t xml:space="preserve">, </w:t>
      </w:r>
      <w:r>
        <w:rPr>
          <w:rFonts w:ascii="Times New Roman" w:hAnsi="Times New Roman" w:cs="Times New Roman"/>
          <w:sz w:val="24"/>
          <w:szCs w:val="24"/>
        </w:rPr>
        <w:t>number of RCTs included in the meta-analyses, sampling frame</w:t>
      </w:r>
      <w:r w:rsidRPr="00563E3F">
        <w:rPr>
          <w:rFonts w:ascii="Times New Roman" w:hAnsi="Times New Roman" w:cs="Times New Roman"/>
          <w:sz w:val="24"/>
          <w:szCs w:val="24"/>
        </w:rPr>
        <w:t>, areas of health care addressed,</w:t>
      </w:r>
      <w:r>
        <w:rPr>
          <w:rFonts w:ascii="Times New Roman" w:hAnsi="Times New Roman" w:cs="Times New Roman"/>
          <w:sz w:val="24"/>
          <w:szCs w:val="24"/>
        </w:rPr>
        <w:t xml:space="preserve"> and</w:t>
      </w:r>
      <w:r w:rsidRPr="00563E3F">
        <w:rPr>
          <w:rFonts w:ascii="Times New Roman" w:hAnsi="Times New Roman" w:cs="Times New Roman"/>
          <w:sz w:val="24"/>
          <w:szCs w:val="24"/>
        </w:rPr>
        <w:t xml:space="preserve"> range of years of publication of the </w:t>
      </w:r>
      <w:r>
        <w:rPr>
          <w:rFonts w:ascii="Times New Roman" w:hAnsi="Times New Roman" w:cs="Times New Roman"/>
          <w:sz w:val="24"/>
          <w:szCs w:val="24"/>
        </w:rPr>
        <w:t>meta-analyses</w:t>
      </w:r>
      <w:r w:rsidRPr="00563E3F">
        <w:rPr>
          <w:rFonts w:ascii="Times New Roman" w:hAnsi="Times New Roman" w:cs="Times New Roman"/>
          <w:sz w:val="24"/>
          <w:szCs w:val="24"/>
        </w:rPr>
        <w:t>;</w:t>
      </w:r>
    </w:p>
    <w:p w14:paraId="488E71E9" w14:textId="77777777" w:rsidR="00D00A6B" w:rsidRDefault="00D00A6B" w:rsidP="00D00A6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types of outcomes, interventions and comparators examined in the meta-analyses (which will be categorised using the classification systems described by </w:t>
      </w:r>
      <w:proofErr w:type="spellStart"/>
      <w:r>
        <w:rPr>
          <w:rFonts w:ascii="Times New Roman" w:hAnsi="Times New Roman" w:cs="Times New Roman"/>
          <w:sz w:val="24"/>
          <w:szCs w:val="24"/>
        </w:rPr>
        <w:t>Savovic</w:t>
      </w:r>
      <w:proofErr w:type="spellEnd"/>
      <w:r>
        <w:rPr>
          <w:rFonts w:ascii="Times New Roman" w:hAnsi="Times New Roman" w:cs="Times New Roman"/>
          <w:sz w:val="24"/>
          <w:szCs w:val="24"/>
        </w:rPr>
        <w:t xml:space="preserve"> et al. (20), when sufficient information about each is provided);</w:t>
      </w:r>
    </w:p>
    <w:p w14:paraId="1BB4E51E" w14:textId="77777777" w:rsidR="00D00A6B" w:rsidRDefault="00D00A6B" w:rsidP="00D00A6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effect estimates and measures of precision (e.g. ratio of odds ratio (ROR) and 95% confidence interval (95% CI);</w:t>
      </w:r>
    </w:p>
    <w:p w14:paraId="05C671D7" w14:textId="77777777" w:rsidR="00D00A6B" w:rsidRDefault="00D00A6B" w:rsidP="00D00A6B">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any confounding variables assessed by the study authors (e.g. sample size, other methodological characteristics);</w:t>
      </w:r>
    </w:p>
    <w:p w14:paraId="2909F297" w14:textId="77777777" w:rsidR="00D00A6B" w:rsidRPr="00563E3F" w:rsidRDefault="00D00A6B" w:rsidP="00D00A6B">
      <w:pPr>
        <w:pStyle w:val="ListParagraph"/>
        <w:numPr>
          <w:ilvl w:val="0"/>
          <w:numId w:val="2"/>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methods used to deal with potential overlap of RCTs across the meta-analyses.</w:t>
      </w:r>
    </w:p>
    <w:p w14:paraId="7DAC4825" w14:textId="77777777" w:rsidR="00D00A6B" w:rsidRDefault="00D00A6B" w:rsidP="00D00A6B">
      <w:pPr>
        <w:spacing w:after="0" w:line="360" w:lineRule="auto"/>
        <w:rPr>
          <w:rFonts w:ascii="Times New Roman" w:hAnsi="Times New Roman" w:cs="Times New Roman"/>
          <w:sz w:val="24"/>
          <w:szCs w:val="24"/>
        </w:rPr>
      </w:pPr>
    </w:p>
    <w:p w14:paraId="5558A39C" w14:textId="77777777" w:rsidR="00D00A6B" w:rsidRPr="00D6678F" w:rsidRDefault="00D00A6B" w:rsidP="00D00A6B">
      <w:pPr>
        <w:spacing w:after="0" w:line="360" w:lineRule="auto"/>
        <w:rPr>
          <w:rFonts w:ascii="Times New Roman" w:hAnsi="Times New Roman" w:cs="Times New Roman"/>
          <w:b/>
          <w:sz w:val="24"/>
          <w:szCs w:val="24"/>
        </w:rPr>
      </w:pPr>
      <w:r w:rsidRPr="00D6678F">
        <w:rPr>
          <w:rFonts w:ascii="Times New Roman" w:hAnsi="Times New Roman" w:cs="Times New Roman"/>
          <w:b/>
          <w:sz w:val="24"/>
          <w:szCs w:val="24"/>
        </w:rPr>
        <w:t>Statistical analyses</w:t>
      </w:r>
    </w:p>
    <w:p w14:paraId="44896E5D" w14:textId="77777777" w:rsidR="00D00A6B" w:rsidRDefault="00D00A6B" w:rsidP="00D00A6B">
      <w:pPr>
        <w:spacing w:after="0" w:line="360" w:lineRule="auto"/>
        <w:rPr>
          <w:rFonts w:ascii="Times New Roman" w:hAnsi="Times New Roman" w:cs="Times New Roman"/>
          <w:sz w:val="24"/>
          <w:szCs w:val="24"/>
        </w:rPr>
      </w:pPr>
      <w:r>
        <w:rPr>
          <w:rFonts w:ascii="Times New Roman" w:hAnsi="Times New Roman" w:cs="Times New Roman"/>
          <w:sz w:val="24"/>
          <w:szCs w:val="24"/>
        </w:rPr>
        <w:t>Characteristics of included studies will be summarised using frequencies and percentages for binary variables and medians and interquartile ranges (IQRs) for continuous variables.</w:t>
      </w:r>
    </w:p>
    <w:p w14:paraId="675BC5B1" w14:textId="77777777" w:rsidR="00D00A6B" w:rsidRDefault="00D00A6B" w:rsidP="00D00A6B">
      <w:pPr>
        <w:spacing w:after="0" w:line="360" w:lineRule="auto"/>
        <w:rPr>
          <w:rFonts w:ascii="Times New Roman" w:hAnsi="Times New Roman" w:cs="Times New Roman"/>
          <w:sz w:val="24"/>
          <w:szCs w:val="24"/>
        </w:rPr>
      </w:pPr>
    </w:p>
    <w:p w14:paraId="4B26B546" w14:textId="7FA5050A" w:rsidR="00C667B4" w:rsidRDefault="00C667B4" w:rsidP="00C667B4">
      <w:pPr>
        <w:spacing w:after="0" w:line="360" w:lineRule="auto"/>
        <w:rPr>
          <w:rFonts w:ascii="Times New Roman" w:hAnsi="Times New Roman" w:cs="Times New Roman"/>
          <w:sz w:val="24"/>
          <w:szCs w:val="24"/>
        </w:rPr>
      </w:pPr>
      <w:r>
        <w:rPr>
          <w:rFonts w:ascii="Times New Roman" w:hAnsi="Times New Roman" w:cs="Times New Roman"/>
          <w:sz w:val="24"/>
          <w:szCs w:val="24"/>
        </w:rPr>
        <w:t>We will analyse the association between a methodological characteristic and the magnitude of an intervention effect estimate (average bias) using the ratio of odds ratios (ROR), ratio of hazard ratios (RHR), or difference in standardised mean differences (dSMD) effect measure, whichever is reported by the study investigators. We will analyse the association between a methodological characteristic and between-trial heterogeneity, and the variation in average bias, using the standard deviation of underlying effects (tau) or I</w:t>
      </w:r>
      <w:r w:rsidRPr="00EB3D3A">
        <w:rPr>
          <w:rFonts w:ascii="Times New Roman" w:hAnsi="Times New Roman" w:cs="Times New Roman"/>
          <w:sz w:val="24"/>
          <w:szCs w:val="24"/>
          <w:vertAlign w:val="superscript"/>
        </w:rPr>
        <w:t>2</w:t>
      </w:r>
      <w:r>
        <w:rPr>
          <w:rFonts w:ascii="Times New Roman" w:hAnsi="Times New Roman" w:cs="Times New Roman"/>
          <w:sz w:val="24"/>
          <w:szCs w:val="24"/>
        </w:rPr>
        <w:t xml:space="preserve">. Only associations for individual characteristics will be analysed (i.e. we will not consider average bias in trials with both adequate allocation concealment </w:t>
      </w:r>
      <w:r w:rsidRPr="008C53CE">
        <w:rPr>
          <w:rFonts w:ascii="Times New Roman" w:hAnsi="Times New Roman" w:cs="Times New Roman"/>
          <w:i/>
          <w:sz w:val="24"/>
          <w:szCs w:val="24"/>
        </w:rPr>
        <w:t>and</w:t>
      </w:r>
      <w:r>
        <w:rPr>
          <w:rFonts w:ascii="Times New Roman" w:hAnsi="Times New Roman" w:cs="Times New Roman"/>
          <w:sz w:val="24"/>
          <w:szCs w:val="24"/>
        </w:rPr>
        <w:t xml:space="preserve"> double blinding, or in trials rated at “overall high risk of bias”).</w:t>
      </w:r>
    </w:p>
    <w:p w14:paraId="35FEA2A5" w14:textId="77777777" w:rsidR="00D00A6B" w:rsidRDefault="00D00A6B" w:rsidP="00D00A6B">
      <w:pPr>
        <w:spacing w:after="0" w:line="360" w:lineRule="auto"/>
        <w:rPr>
          <w:rFonts w:ascii="Times New Roman" w:hAnsi="Times New Roman" w:cs="Times New Roman"/>
          <w:sz w:val="24"/>
          <w:szCs w:val="24"/>
        </w:rPr>
      </w:pPr>
    </w:p>
    <w:p w14:paraId="04B25A27" w14:textId="7F8AF26A" w:rsidR="00D00A6B" w:rsidRDefault="00A82450" w:rsidP="008833FE">
      <w:pPr>
        <w:spacing w:after="0" w:line="360" w:lineRule="auto"/>
        <w:rPr>
          <w:rFonts w:ascii="Times New Roman" w:hAnsi="Times New Roman" w:cs="Times New Roman"/>
          <w:sz w:val="24"/>
          <w:szCs w:val="24"/>
        </w:rPr>
      </w:pPr>
      <w:r>
        <w:rPr>
          <w:rFonts w:ascii="Times New Roman" w:hAnsi="Times New Roman" w:cs="Times New Roman"/>
          <w:sz w:val="24"/>
          <w:szCs w:val="24"/>
        </w:rPr>
        <w:t>We anticipate that studies will vary in both their classification of the methodological characteristics of RCTs and</w:t>
      </w:r>
      <w:r w:rsidR="002519DE">
        <w:rPr>
          <w:rFonts w:ascii="Times New Roman" w:hAnsi="Times New Roman" w:cs="Times New Roman"/>
          <w:sz w:val="24"/>
          <w:szCs w:val="24"/>
        </w:rPr>
        <w:t xml:space="preserve"> the</w:t>
      </w:r>
      <w:r>
        <w:rPr>
          <w:rFonts w:ascii="Times New Roman" w:hAnsi="Times New Roman" w:cs="Times New Roman"/>
          <w:sz w:val="24"/>
          <w:szCs w:val="24"/>
        </w:rPr>
        <w:t xml:space="preserve"> analysis </w:t>
      </w:r>
      <w:r w:rsidR="002519DE">
        <w:rPr>
          <w:rFonts w:ascii="Times New Roman" w:hAnsi="Times New Roman" w:cs="Times New Roman"/>
          <w:sz w:val="24"/>
          <w:szCs w:val="24"/>
        </w:rPr>
        <w:t>model used to estimate average bias</w:t>
      </w:r>
      <w:r>
        <w:rPr>
          <w:rFonts w:ascii="Times New Roman" w:hAnsi="Times New Roman" w:cs="Times New Roman"/>
          <w:sz w:val="24"/>
          <w:szCs w:val="24"/>
        </w:rPr>
        <w:t xml:space="preserve">. </w:t>
      </w:r>
      <w:r w:rsidR="002519DE">
        <w:rPr>
          <w:rFonts w:ascii="Times New Roman" w:hAnsi="Times New Roman" w:cs="Times New Roman"/>
          <w:sz w:val="24"/>
          <w:szCs w:val="24"/>
        </w:rPr>
        <w:t>For this reason, we</w:t>
      </w:r>
      <w:r>
        <w:rPr>
          <w:rFonts w:ascii="Times New Roman" w:hAnsi="Times New Roman" w:cs="Times New Roman"/>
          <w:sz w:val="24"/>
          <w:szCs w:val="24"/>
        </w:rPr>
        <w:t xml:space="preserve"> will combine studies in a random-effects meta-analysis</w:t>
      </w:r>
      <w:r w:rsidR="002519DE">
        <w:rPr>
          <w:rFonts w:ascii="Times New Roman" w:hAnsi="Times New Roman" w:cs="Times New Roman"/>
          <w:sz w:val="24"/>
          <w:szCs w:val="24"/>
        </w:rPr>
        <w:t xml:space="preserve">. </w:t>
      </w:r>
      <w:r>
        <w:rPr>
          <w:rFonts w:ascii="Times New Roman" w:hAnsi="Times New Roman" w:cs="Times New Roman"/>
          <w:sz w:val="24"/>
          <w:szCs w:val="24"/>
        </w:rPr>
        <w:t xml:space="preserve">We will use </w:t>
      </w:r>
      <w:proofErr w:type="spellStart"/>
      <w:r>
        <w:rPr>
          <w:rFonts w:ascii="Times New Roman" w:hAnsi="Times New Roman" w:cs="Times New Roman"/>
          <w:sz w:val="24"/>
          <w:szCs w:val="24"/>
        </w:rPr>
        <w:t>DerSimonian</w:t>
      </w:r>
      <w:proofErr w:type="spellEnd"/>
      <w:r>
        <w:rPr>
          <w:rFonts w:ascii="Times New Roman" w:hAnsi="Times New Roman" w:cs="Times New Roman"/>
          <w:sz w:val="24"/>
          <w:szCs w:val="24"/>
        </w:rPr>
        <w:t xml:space="preserve"> and Laird’s method of </w:t>
      </w:r>
      <w:proofErr w:type="gramStart"/>
      <w:r>
        <w:rPr>
          <w:rFonts w:ascii="Times New Roman" w:hAnsi="Times New Roman" w:cs="Times New Roman"/>
          <w:sz w:val="24"/>
          <w:szCs w:val="24"/>
        </w:rPr>
        <w:t>moments</w:t>
      </w:r>
      <w:proofErr w:type="gramEnd"/>
      <w:r>
        <w:rPr>
          <w:rFonts w:ascii="Times New Roman" w:hAnsi="Times New Roman" w:cs="Times New Roman"/>
          <w:sz w:val="24"/>
          <w:szCs w:val="24"/>
        </w:rPr>
        <w:t xml:space="preserve"> estimator to estimate the between-study variance</w:t>
      </w:r>
      <w:r w:rsidR="00FD18C3">
        <w:rPr>
          <w:rFonts w:ascii="Times New Roman" w:hAnsi="Times New Roman" w:cs="Times New Roman"/>
          <w:sz w:val="24"/>
          <w:szCs w:val="24"/>
        </w:rPr>
        <w:t xml:space="preserve"> (21)</w:t>
      </w:r>
      <w:r>
        <w:rPr>
          <w:rFonts w:ascii="Times New Roman" w:hAnsi="Times New Roman" w:cs="Times New Roman"/>
          <w:sz w:val="24"/>
          <w:szCs w:val="24"/>
        </w:rPr>
        <w:t>. Statistical inconsistency will be quantified using the I</w:t>
      </w:r>
      <w:r w:rsidRPr="00854378">
        <w:rPr>
          <w:rFonts w:ascii="Times New Roman" w:hAnsi="Times New Roman" w:cs="Times New Roman"/>
          <w:sz w:val="24"/>
          <w:szCs w:val="24"/>
          <w:vertAlign w:val="superscript"/>
        </w:rPr>
        <w:t>2</w:t>
      </w:r>
      <w:r>
        <w:rPr>
          <w:rFonts w:ascii="Times New Roman" w:hAnsi="Times New Roman" w:cs="Times New Roman"/>
          <w:sz w:val="24"/>
          <w:szCs w:val="24"/>
        </w:rPr>
        <w:t xml:space="preserve"> statistic</w:t>
      </w:r>
      <w:r w:rsidR="00FD18C3">
        <w:rPr>
          <w:rFonts w:ascii="Times New Roman" w:hAnsi="Times New Roman" w:cs="Times New Roman"/>
          <w:sz w:val="24"/>
          <w:szCs w:val="24"/>
        </w:rPr>
        <w:t xml:space="preserve"> (22)</w:t>
      </w:r>
      <w:r>
        <w:rPr>
          <w:rFonts w:ascii="Times New Roman" w:hAnsi="Times New Roman" w:cs="Times New Roman"/>
          <w:sz w:val="24"/>
          <w:szCs w:val="24"/>
        </w:rPr>
        <w:t>.</w:t>
      </w:r>
      <w:r w:rsidR="002519DE">
        <w:rPr>
          <w:rFonts w:ascii="Times New Roman" w:hAnsi="Times New Roman" w:cs="Times New Roman"/>
          <w:sz w:val="24"/>
          <w:szCs w:val="24"/>
        </w:rPr>
        <w:t xml:space="preserve"> </w:t>
      </w:r>
      <w:r w:rsidR="001C3D40">
        <w:rPr>
          <w:rFonts w:ascii="Times New Roman" w:hAnsi="Times New Roman" w:cs="Times New Roman"/>
          <w:sz w:val="24"/>
          <w:szCs w:val="24"/>
        </w:rPr>
        <w:t xml:space="preserve">We will not perform a meta-analysis if </w:t>
      </w:r>
      <w:r w:rsidR="002519DE">
        <w:rPr>
          <w:rFonts w:ascii="Times New Roman" w:hAnsi="Times New Roman" w:cs="Times New Roman"/>
          <w:sz w:val="24"/>
          <w:szCs w:val="24"/>
        </w:rPr>
        <w:t>we suspect that</w:t>
      </w:r>
      <w:r w:rsidR="002519DE" w:rsidRPr="00D85B78">
        <w:rPr>
          <w:rFonts w:ascii="Times New Roman" w:hAnsi="Times New Roman" w:cs="Times New Roman"/>
          <w:sz w:val="24"/>
          <w:szCs w:val="24"/>
        </w:rPr>
        <w:t xml:space="preserve"> </w:t>
      </w:r>
      <w:r w:rsidR="002519DE">
        <w:rPr>
          <w:rFonts w:ascii="Times New Roman" w:hAnsi="Times New Roman" w:cs="Times New Roman"/>
          <w:sz w:val="24"/>
          <w:szCs w:val="24"/>
        </w:rPr>
        <w:t xml:space="preserve">the </w:t>
      </w:r>
      <w:r w:rsidR="002519DE" w:rsidRPr="00D85B78">
        <w:rPr>
          <w:rFonts w:ascii="Times New Roman" w:hAnsi="Times New Roman" w:cs="Times New Roman"/>
          <w:sz w:val="24"/>
          <w:szCs w:val="24"/>
        </w:rPr>
        <w:t xml:space="preserve">studies include </w:t>
      </w:r>
      <w:r w:rsidR="00605D10">
        <w:rPr>
          <w:rFonts w:ascii="Times New Roman" w:hAnsi="Times New Roman" w:cs="Times New Roman"/>
          <w:sz w:val="24"/>
          <w:szCs w:val="24"/>
        </w:rPr>
        <w:t>m</w:t>
      </w:r>
      <w:r w:rsidR="002519DE" w:rsidRPr="00D85B78">
        <w:rPr>
          <w:rFonts w:ascii="Times New Roman" w:hAnsi="Times New Roman" w:cs="Times New Roman"/>
          <w:sz w:val="24"/>
          <w:szCs w:val="24"/>
        </w:rPr>
        <w:t>any overlapping meta-analyses</w:t>
      </w:r>
      <w:r w:rsidR="002519DE">
        <w:rPr>
          <w:rFonts w:ascii="Times New Roman" w:hAnsi="Times New Roman" w:cs="Times New Roman"/>
          <w:sz w:val="24"/>
          <w:szCs w:val="24"/>
        </w:rPr>
        <w:t>/trials</w:t>
      </w:r>
      <w:r w:rsidR="002519DE" w:rsidRPr="00D85B78">
        <w:rPr>
          <w:rFonts w:ascii="Times New Roman" w:hAnsi="Times New Roman" w:cs="Times New Roman"/>
          <w:sz w:val="24"/>
          <w:szCs w:val="24"/>
        </w:rPr>
        <w:t xml:space="preserve"> (e.g. based on the publication year and topic areas of the meta-analyses</w:t>
      </w:r>
      <w:r w:rsidR="002519DE">
        <w:rPr>
          <w:rFonts w:ascii="Times New Roman" w:hAnsi="Times New Roman" w:cs="Times New Roman"/>
          <w:sz w:val="24"/>
          <w:szCs w:val="24"/>
        </w:rPr>
        <w:t>), and in cases where the definitions of methodological characteristics are non-comparable</w:t>
      </w:r>
      <w:r w:rsidR="001C3D40">
        <w:rPr>
          <w:rFonts w:ascii="Times New Roman" w:hAnsi="Times New Roman" w:cs="Times New Roman"/>
          <w:sz w:val="24"/>
          <w:szCs w:val="24"/>
        </w:rPr>
        <w:t xml:space="preserve"> between studies</w:t>
      </w:r>
      <w:r w:rsidR="002519DE">
        <w:rPr>
          <w:rFonts w:ascii="Times New Roman" w:hAnsi="Times New Roman" w:cs="Times New Roman"/>
          <w:sz w:val="24"/>
          <w:szCs w:val="24"/>
        </w:rPr>
        <w:t xml:space="preserve">. </w:t>
      </w:r>
      <w:r w:rsidR="00D00A6B">
        <w:rPr>
          <w:rFonts w:ascii="Times New Roman" w:hAnsi="Times New Roman" w:cs="Times New Roman"/>
          <w:sz w:val="24"/>
          <w:szCs w:val="24"/>
        </w:rPr>
        <w:t>The direction of effect will be standardised so that a ROR &lt; 1, RHR &lt;1 and dSMD &lt;0 denotes a larger intervention effect estimate in trials with an inadequate/unclear characteristic.</w:t>
      </w:r>
    </w:p>
    <w:p w14:paraId="49394536" w14:textId="77777777" w:rsidR="00D00A6B" w:rsidRDefault="00D00A6B" w:rsidP="00D00A6B">
      <w:pPr>
        <w:spacing w:after="0" w:line="360" w:lineRule="auto"/>
        <w:rPr>
          <w:rFonts w:ascii="Times New Roman" w:hAnsi="Times New Roman" w:cs="Times New Roman"/>
          <w:sz w:val="24"/>
          <w:szCs w:val="24"/>
        </w:rPr>
      </w:pPr>
    </w:p>
    <w:p w14:paraId="3521078D" w14:textId="77777777" w:rsidR="00D00A6B" w:rsidRDefault="00D00A6B" w:rsidP="00D00A6B">
      <w:pPr>
        <w:spacing w:after="0" w:line="360" w:lineRule="auto"/>
        <w:rPr>
          <w:rFonts w:ascii="Times New Roman" w:hAnsi="Times New Roman" w:cs="Times New Roman"/>
          <w:sz w:val="24"/>
          <w:szCs w:val="24"/>
        </w:rPr>
      </w:pPr>
    </w:p>
    <w:p w14:paraId="4F2B8B62" w14:textId="77777777" w:rsidR="00D00A6B" w:rsidRDefault="00D00A6B" w:rsidP="00D00A6B">
      <w:pPr>
        <w:rPr>
          <w:rFonts w:ascii="Times New Roman" w:hAnsi="Times New Roman" w:cs="Times New Roman"/>
          <w:sz w:val="24"/>
          <w:szCs w:val="24"/>
        </w:rPr>
      </w:pPr>
      <w:r>
        <w:rPr>
          <w:rFonts w:ascii="Times New Roman" w:hAnsi="Times New Roman" w:cs="Times New Roman"/>
          <w:sz w:val="24"/>
          <w:szCs w:val="24"/>
        </w:rPr>
        <w:br w:type="page"/>
      </w:r>
    </w:p>
    <w:p w14:paraId="548EFC4D" w14:textId="77777777" w:rsidR="00D00A6B" w:rsidRPr="00752510" w:rsidRDefault="00D00A6B" w:rsidP="00D00A6B">
      <w:pPr>
        <w:rPr>
          <w:rFonts w:ascii="Times New Roman" w:hAnsi="Times New Roman" w:cs="Times New Roman"/>
          <w:b/>
          <w:bCs/>
          <w:color w:val="000000"/>
          <w:sz w:val="24"/>
          <w:szCs w:val="24"/>
        </w:rPr>
      </w:pPr>
      <w:r w:rsidRPr="00752510">
        <w:rPr>
          <w:rFonts w:ascii="Times New Roman" w:hAnsi="Times New Roman" w:cs="Times New Roman"/>
          <w:b/>
          <w:bCs/>
          <w:color w:val="000000"/>
          <w:sz w:val="24"/>
          <w:szCs w:val="24"/>
        </w:rPr>
        <w:lastRenderedPageBreak/>
        <w:t>References</w:t>
      </w:r>
    </w:p>
    <w:p w14:paraId="0C71FDAD" w14:textId="77777777"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w:t>
      </w:r>
      <w:r w:rsidRPr="00A86988">
        <w:rPr>
          <w:rFonts w:ascii="Times New Roman" w:hAnsi="Times New Roman" w:cs="Times New Roman"/>
          <w:color w:val="000000"/>
          <w:sz w:val="24"/>
          <w:szCs w:val="24"/>
        </w:rPr>
        <w:tab/>
        <w:t>OCEBM Levels of Evidence Working Group. "The Oxford 2011 Levels of Evidence". Oxford Centre for Evidence-Based Medicine. http://www.cebm.net/index.aspx?o=5653.</w:t>
      </w:r>
    </w:p>
    <w:p w14:paraId="0C1D9850" w14:textId="4CF460BB"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2.</w:t>
      </w:r>
      <w:r w:rsidRPr="00A86988">
        <w:rPr>
          <w:rFonts w:ascii="Times New Roman" w:hAnsi="Times New Roman" w:cs="Times New Roman"/>
          <w:color w:val="000000"/>
          <w:sz w:val="24"/>
          <w:szCs w:val="24"/>
        </w:rPr>
        <w:tab/>
        <w:t xml:space="preserve">Ioannidis JPA, Greenland S, </w:t>
      </w:r>
      <w:proofErr w:type="spellStart"/>
      <w:r w:rsidRPr="00A86988">
        <w:rPr>
          <w:rFonts w:ascii="Times New Roman" w:hAnsi="Times New Roman" w:cs="Times New Roman"/>
          <w:color w:val="000000"/>
          <w:sz w:val="24"/>
          <w:szCs w:val="24"/>
        </w:rPr>
        <w:t>Hlatky</w:t>
      </w:r>
      <w:proofErr w:type="spellEnd"/>
      <w:r w:rsidRPr="00A86988">
        <w:rPr>
          <w:rFonts w:ascii="Times New Roman" w:hAnsi="Times New Roman" w:cs="Times New Roman"/>
          <w:color w:val="000000"/>
          <w:sz w:val="24"/>
          <w:szCs w:val="24"/>
        </w:rPr>
        <w:t xml:space="preserve"> MA, </w:t>
      </w:r>
      <w:proofErr w:type="spellStart"/>
      <w:r w:rsidRPr="00A86988">
        <w:rPr>
          <w:rFonts w:ascii="Times New Roman" w:hAnsi="Times New Roman" w:cs="Times New Roman"/>
          <w:color w:val="000000"/>
          <w:sz w:val="24"/>
          <w:szCs w:val="24"/>
        </w:rPr>
        <w:t>Khoury</w:t>
      </w:r>
      <w:proofErr w:type="spellEnd"/>
      <w:r w:rsidRPr="00A86988">
        <w:rPr>
          <w:rFonts w:ascii="Times New Roman" w:hAnsi="Times New Roman" w:cs="Times New Roman"/>
          <w:color w:val="000000"/>
          <w:sz w:val="24"/>
          <w:szCs w:val="24"/>
        </w:rPr>
        <w:t xml:space="preserve"> MJ, Macleod MR, Moher D, et al. Increasing value and reducing waste in research design, conduct, and analysis. The Lancet 2014</w:t>
      </w:r>
      <w:proofErr w:type="gramStart"/>
      <w:r w:rsidRPr="00A86988">
        <w:rPr>
          <w:rFonts w:ascii="Times New Roman" w:hAnsi="Times New Roman" w:cs="Times New Roman"/>
          <w:color w:val="000000"/>
          <w:sz w:val="24"/>
          <w:szCs w:val="24"/>
        </w:rPr>
        <w:t>;383</w:t>
      </w:r>
      <w:proofErr w:type="gramEnd"/>
      <w:r w:rsidRPr="00A86988">
        <w:rPr>
          <w:rFonts w:ascii="Times New Roman" w:hAnsi="Times New Roman" w:cs="Times New Roman"/>
          <w:color w:val="000000"/>
          <w:sz w:val="24"/>
          <w:szCs w:val="24"/>
        </w:rPr>
        <w:t>(9912):166-75.</w:t>
      </w:r>
    </w:p>
    <w:p w14:paraId="6668ECF5" w14:textId="0291CCF3"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3.</w:t>
      </w:r>
      <w:r w:rsidRPr="00A86988">
        <w:rPr>
          <w:rFonts w:ascii="Times New Roman" w:hAnsi="Times New Roman" w:cs="Times New Roman"/>
          <w:color w:val="000000"/>
          <w:sz w:val="24"/>
          <w:szCs w:val="24"/>
        </w:rPr>
        <w:tab/>
        <w:t xml:space="preserve">Higgins JPT, Altman DG, </w:t>
      </w:r>
      <w:proofErr w:type="spellStart"/>
      <w:r w:rsidRPr="00A86988">
        <w:rPr>
          <w:rFonts w:ascii="Times New Roman" w:hAnsi="Times New Roman" w:cs="Times New Roman"/>
          <w:color w:val="000000"/>
          <w:sz w:val="24"/>
          <w:szCs w:val="24"/>
        </w:rPr>
        <w:t>Gøtzsche</w:t>
      </w:r>
      <w:proofErr w:type="spellEnd"/>
      <w:r w:rsidRPr="00A86988">
        <w:rPr>
          <w:rFonts w:ascii="Times New Roman" w:hAnsi="Times New Roman" w:cs="Times New Roman"/>
          <w:color w:val="000000"/>
          <w:sz w:val="24"/>
          <w:szCs w:val="24"/>
        </w:rPr>
        <w:t xml:space="preserve"> PC, </w:t>
      </w:r>
      <w:proofErr w:type="spellStart"/>
      <w:r w:rsidRPr="00A86988">
        <w:rPr>
          <w:rFonts w:ascii="Times New Roman" w:hAnsi="Times New Roman" w:cs="Times New Roman"/>
          <w:color w:val="000000"/>
          <w:sz w:val="24"/>
          <w:szCs w:val="24"/>
        </w:rPr>
        <w:t>Jüni</w:t>
      </w:r>
      <w:proofErr w:type="spellEnd"/>
      <w:r w:rsidRPr="00A86988">
        <w:rPr>
          <w:rFonts w:ascii="Times New Roman" w:hAnsi="Times New Roman" w:cs="Times New Roman"/>
          <w:color w:val="000000"/>
          <w:sz w:val="24"/>
          <w:szCs w:val="24"/>
        </w:rPr>
        <w:t xml:space="preserve"> P, Moher D, </w:t>
      </w:r>
      <w:proofErr w:type="spellStart"/>
      <w:r w:rsidRPr="00A86988">
        <w:rPr>
          <w:rFonts w:ascii="Times New Roman" w:hAnsi="Times New Roman" w:cs="Times New Roman"/>
          <w:color w:val="000000"/>
          <w:sz w:val="24"/>
          <w:szCs w:val="24"/>
        </w:rPr>
        <w:t>Oxman</w:t>
      </w:r>
      <w:proofErr w:type="spellEnd"/>
      <w:r w:rsidRPr="00A86988">
        <w:rPr>
          <w:rFonts w:ascii="Times New Roman" w:hAnsi="Times New Roman" w:cs="Times New Roman"/>
          <w:color w:val="000000"/>
          <w:sz w:val="24"/>
          <w:szCs w:val="24"/>
        </w:rPr>
        <w:t xml:space="preserve"> AD, et al. The Cochrane Collaboration’s tool for assessing risk of</w:t>
      </w:r>
      <w:r w:rsidR="0068656B">
        <w:rPr>
          <w:rFonts w:ascii="Times New Roman" w:hAnsi="Times New Roman" w:cs="Times New Roman"/>
          <w:color w:val="000000"/>
          <w:sz w:val="24"/>
          <w:szCs w:val="24"/>
        </w:rPr>
        <w:t xml:space="preserve"> bias in randomised trials. BMJ</w:t>
      </w:r>
      <w:r w:rsidRPr="00A86988">
        <w:rPr>
          <w:rFonts w:ascii="Times New Roman" w:hAnsi="Times New Roman" w:cs="Times New Roman"/>
          <w:color w:val="000000"/>
          <w:sz w:val="24"/>
          <w:szCs w:val="24"/>
        </w:rPr>
        <w:t xml:space="preserve"> 2011</w:t>
      </w:r>
      <w:proofErr w:type="gramStart"/>
      <w:r w:rsidRPr="00A86988">
        <w:rPr>
          <w:rFonts w:ascii="Times New Roman" w:hAnsi="Times New Roman" w:cs="Times New Roman"/>
          <w:color w:val="000000"/>
          <w:sz w:val="24"/>
          <w:szCs w:val="24"/>
        </w:rPr>
        <w:t>;343:d5928</w:t>
      </w:r>
      <w:proofErr w:type="gramEnd"/>
      <w:r w:rsidRPr="00A86988">
        <w:rPr>
          <w:rFonts w:ascii="Times New Roman" w:hAnsi="Times New Roman" w:cs="Times New Roman"/>
          <w:color w:val="000000"/>
          <w:sz w:val="24"/>
          <w:szCs w:val="24"/>
        </w:rPr>
        <w:t>.</w:t>
      </w:r>
    </w:p>
    <w:p w14:paraId="6257602C" w14:textId="2E702CB8"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4.</w:t>
      </w:r>
      <w:r w:rsidRPr="00A86988">
        <w:rPr>
          <w:rFonts w:ascii="Times New Roman" w:hAnsi="Times New Roman" w:cs="Times New Roman"/>
          <w:color w:val="000000"/>
          <w:sz w:val="24"/>
          <w:szCs w:val="24"/>
        </w:rPr>
        <w:tab/>
        <w:t xml:space="preserve">Hopewell S, </w:t>
      </w:r>
      <w:proofErr w:type="spellStart"/>
      <w:r w:rsidRPr="00A86988">
        <w:rPr>
          <w:rFonts w:ascii="Times New Roman" w:hAnsi="Times New Roman" w:cs="Times New Roman"/>
          <w:color w:val="000000"/>
          <w:sz w:val="24"/>
          <w:szCs w:val="24"/>
        </w:rPr>
        <w:t>Boutron</w:t>
      </w:r>
      <w:proofErr w:type="spellEnd"/>
      <w:r w:rsidRPr="00A86988">
        <w:rPr>
          <w:rFonts w:ascii="Times New Roman" w:hAnsi="Times New Roman" w:cs="Times New Roman"/>
          <w:color w:val="000000"/>
          <w:sz w:val="24"/>
          <w:szCs w:val="24"/>
        </w:rPr>
        <w:t xml:space="preserve"> I, Altman DG, </w:t>
      </w:r>
      <w:proofErr w:type="spellStart"/>
      <w:r w:rsidRPr="00A86988">
        <w:rPr>
          <w:rFonts w:ascii="Times New Roman" w:hAnsi="Times New Roman" w:cs="Times New Roman"/>
          <w:color w:val="000000"/>
          <w:sz w:val="24"/>
          <w:szCs w:val="24"/>
        </w:rPr>
        <w:t>Ravaud</w:t>
      </w:r>
      <w:proofErr w:type="spellEnd"/>
      <w:r w:rsidRPr="00A86988">
        <w:rPr>
          <w:rFonts w:ascii="Times New Roman" w:hAnsi="Times New Roman" w:cs="Times New Roman"/>
          <w:color w:val="000000"/>
          <w:sz w:val="24"/>
          <w:szCs w:val="24"/>
        </w:rPr>
        <w:t xml:space="preserve"> P. Incorporation of assessments of risk of bias of primary studies in systematic reviews of randomised trials: a cross-sectional study. BMJ Open 2013</w:t>
      </w:r>
      <w:proofErr w:type="gramStart"/>
      <w:r w:rsidRPr="00A86988">
        <w:rPr>
          <w:rFonts w:ascii="Times New Roman" w:hAnsi="Times New Roman" w:cs="Times New Roman"/>
          <w:color w:val="000000"/>
          <w:sz w:val="24"/>
          <w:szCs w:val="24"/>
        </w:rPr>
        <w:t>;3:e003342</w:t>
      </w:r>
      <w:proofErr w:type="gramEnd"/>
      <w:r w:rsidRPr="00A86988">
        <w:rPr>
          <w:rFonts w:ascii="Times New Roman" w:hAnsi="Times New Roman" w:cs="Times New Roman"/>
          <w:color w:val="000000"/>
          <w:sz w:val="24"/>
          <w:szCs w:val="24"/>
        </w:rPr>
        <w:t>.</w:t>
      </w:r>
    </w:p>
    <w:p w14:paraId="4D116AC6" w14:textId="57241962"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5.</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Savovic</w:t>
      </w:r>
      <w:proofErr w:type="spellEnd"/>
      <w:r w:rsidRPr="00A86988">
        <w:rPr>
          <w:rFonts w:ascii="Times New Roman" w:hAnsi="Times New Roman" w:cs="Times New Roman"/>
          <w:color w:val="000000"/>
          <w:sz w:val="24"/>
          <w:szCs w:val="24"/>
        </w:rPr>
        <w:t xml:space="preserve"> J, Weeks L, Sterne JA, Turner L, Altman DG, Moher D, et al. Evaluation of the Cochrane Collaboration's tool for assessing the risk of bias in randomized trials: focus groups, online survey, proposed recommendations and their implementation. Syst</w:t>
      </w:r>
      <w:r w:rsidR="0068656B">
        <w:rPr>
          <w:rFonts w:ascii="Times New Roman" w:hAnsi="Times New Roman" w:cs="Times New Roman"/>
          <w:color w:val="000000"/>
          <w:sz w:val="24"/>
          <w:szCs w:val="24"/>
        </w:rPr>
        <w:t>ematic R</w:t>
      </w:r>
      <w:r w:rsidRPr="00A86988">
        <w:rPr>
          <w:rFonts w:ascii="Times New Roman" w:hAnsi="Times New Roman" w:cs="Times New Roman"/>
          <w:color w:val="000000"/>
          <w:sz w:val="24"/>
          <w:szCs w:val="24"/>
        </w:rPr>
        <w:t>eviews 2014</w:t>
      </w:r>
      <w:proofErr w:type="gramStart"/>
      <w:r w:rsidRPr="00A86988">
        <w:rPr>
          <w:rFonts w:ascii="Times New Roman" w:hAnsi="Times New Roman" w:cs="Times New Roman"/>
          <w:color w:val="000000"/>
          <w:sz w:val="24"/>
          <w:szCs w:val="24"/>
        </w:rPr>
        <w:t>;3:37</w:t>
      </w:r>
      <w:proofErr w:type="gramEnd"/>
      <w:r w:rsidRPr="00A86988">
        <w:rPr>
          <w:rFonts w:ascii="Times New Roman" w:hAnsi="Times New Roman" w:cs="Times New Roman"/>
          <w:color w:val="000000"/>
          <w:sz w:val="24"/>
          <w:szCs w:val="24"/>
        </w:rPr>
        <w:t>.</w:t>
      </w:r>
    </w:p>
    <w:p w14:paraId="303A1243" w14:textId="62722CE5"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6.</w:t>
      </w:r>
      <w:r w:rsidRPr="00A86988">
        <w:rPr>
          <w:rFonts w:ascii="Times New Roman" w:hAnsi="Times New Roman" w:cs="Times New Roman"/>
          <w:color w:val="000000"/>
          <w:sz w:val="24"/>
          <w:szCs w:val="24"/>
        </w:rPr>
        <w:tab/>
        <w:t>Armijo-</w:t>
      </w:r>
      <w:proofErr w:type="spellStart"/>
      <w:r w:rsidRPr="00A86988">
        <w:rPr>
          <w:rFonts w:ascii="Times New Roman" w:hAnsi="Times New Roman" w:cs="Times New Roman"/>
          <w:color w:val="000000"/>
          <w:sz w:val="24"/>
          <w:szCs w:val="24"/>
        </w:rPr>
        <w:t>Olivo</w:t>
      </w:r>
      <w:proofErr w:type="spellEnd"/>
      <w:r w:rsidRPr="00A86988">
        <w:rPr>
          <w:rFonts w:ascii="Times New Roman" w:hAnsi="Times New Roman" w:cs="Times New Roman"/>
          <w:color w:val="000000"/>
          <w:sz w:val="24"/>
          <w:szCs w:val="24"/>
        </w:rPr>
        <w:t xml:space="preserve"> S, </w:t>
      </w:r>
      <w:proofErr w:type="spellStart"/>
      <w:r w:rsidRPr="00A86988">
        <w:rPr>
          <w:rFonts w:ascii="Times New Roman" w:hAnsi="Times New Roman" w:cs="Times New Roman"/>
          <w:color w:val="000000"/>
          <w:sz w:val="24"/>
          <w:szCs w:val="24"/>
        </w:rPr>
        <w:t>Ospina</w:t>
      </w:r>
      <w:proofErr w:type="spellEnd"/>
      <w:r w:rsidRPr="00A86988">
        <w:rPr>
          <w:rFonts w:ascii="Times New Roman" w:hAnsi="Times New Roman" w:cs="Times New Roman"/>
          <w:color w:val="000000"/>
          <w:sz w:val="24"/>
          <w:szCs w:val="24"/>
        </w:rPr>
        <w:t xml:space="preserve"> M, da Costa BR, Egger M, </w:t>
      </w:r>
      <w:proofErr w:type="spellStart"/>
      <w:r w:rsidRPr="00A86988">
        <w:rPr>
          <w:rFonts w:ascii="Times New Roman" w:hAnsi="Times New Roman" w:cs="Times New Roman"/>
          <w:color w:val="000000"/>
          <w:sz w:val="24"/>
          <w:szCs w:val="24"/>
        </w:rPr>
        <w:t>Saltaji</w:t>
      </w:r>
      <w:proofErr w:type="spellEnd"/>
      <w:r w:rsidRPr="00A86988">
        <w:rPr>
          <w:rFonts w:ascii="Times New Roman" w:hAnsi="Times New Roman" w:cs="Times New Roman"/>
          <w:color w:val="000000"/>
          <w:sz w:val="24"/>
          <w:szCs w:val="24"/>
        </w:rPr>
        <w:t xml:space="preserve"> H, Fuentes J, et al. Poor reliability between Cochrane reviewers and blinded external reviewers when applying the Cochrane risk of bias tool in physical therapy trials. </w:t>
      </w:r>
      <w:proofErr w:type="spellStart"/>
      <w:r w:rsidRPr="00A86988">
        <w:rPr>
          <w:rFonts w:ascii="Times New Roman" w:hAnsi="Times New Roman" w:cs="Times New Roman"/>
          <w:color w:val="000000"/>
          <w:sz w:val="24"/>
          <w:szCs w:val="24"/>
        </w:rPr>
        <w:t>P</w:t>
      </w:r>
      <w:r w:rsidR="0068656B">
        <w:rPr>
          <w:rFonts w:ascii="Times New Roman" w:hAnsi="Times New Roman" w:cs="Times New Roman"/>
          <w:color w:val="000000"/>
          <w:sz w:val="24"/>
          <w:szCs w:val="24"/>
        </w:rPr>
        <w:t>loS</w:t>
      </w:r>
      <w:proofErr w:type="spellEnd"/>
      <w:r w:rsidR="0068656B">
        <w:rPr>
          <w:rFonts w:ascii="Times New Roman" w:hAnsi="Times New Roman" w:cs="Times New Roman"/>
          <w:color w:val="000000"/>
          <w:sz w:val="24"/>
          <w:szCs w:val="24"/>
        </w:rPr>
        <w:t xml:space="preserve"> One</w:t>
      </w:r>
      <w:r w:rsidRPr="00A86988">
        <w:rPr>
          <w:rFonts w:ascii="Times New Roman" w:hAnsi="Times New Roman" w:cs="Times New Roman"/>
          <w:color w:val="000000"/>
          <w:sz w:val="24"/>
          <w:szCs w:val="24"/>
        </w:rPr>
        <w:t xml:space="preserve"> 2014</w:t>
      </w:r>
      <w:proofErr w:type="gramStart"/>
      <w:r w:rsidRPr="00A86988">
        <w:rPr>
          <w:rFonts w:ascii="Times New Roman" w:hAnsi="Times New Roman" w:cs="Times New Roman"/>
          <w:color w:val="000000"/>
          <w:sz w:val="24"/>
          <w:szCs w:val="24"/>
        </w:rPr>
        <w:t>;9</w:t>
      </w:r>
      <w:proofErr w:type="gramEnd"/>
      <w:r w:rsidRPr="00A86988">
        <w:rPr>
          <w:rFonts w:ascii="Times New Roman" w:hAnsi="Times New Roman" w:cs="Times New Roman"/>
          <w:color w:val="000000"/>
          <w:sz w:val="24"/>
          <w:szCs w:val="24"/>
        </w:rPr>
        <w:t>(5):e96920.</w:t>
      </w:r>
    </w:p>
    <w:p w14:paraId="3EDB5022" w14:textId="0979C52F"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7.</w:t>
      </w:r>
      <w:r w:rsidRPr="00A86988">
        <w:rPr>
          <w:rFonts w:ascii="Times New Roman" w:hAnsi="Times New Roman" w:cs="Times New Roman"/>
          <w:color w:val="000000"/>
          <w:sz w:val="24"/>
          <w:szCs w:val="24"/>
        </w:rPr>
        <w:tab/>
        <w:t xml:space="preserve">Hartling L, Hamm MP, Milne A, </w:t>
      </w:r>
      <w:proofErr w:type="spellStart"/>
      <w:r w:rsidRPr="00A86988">
        <w:rPr>
          <w:rFonts w:ascii="Times New Roman" w:hAnsi="Times New Roman" w:cs="Times New Roman"/>
          <w:color w:val="000000"/>
          <w:sz w:val="24"/>
          <w:szCs w:val="24"/>
        </w:rPr>
        <w:t>Vandermeer</w:t>
      </w:r>
      <w:proofErr w:type="spellEnd"/>
      <w:r w:rsidRPr="00A86988">
        <w:rPr>
          <w:rFonts w:ascii="Times New Roman" w:hAnsi="Times New Roman" w:cs="Times New Roman"/>
          <w:color w:val="000000"/>
          <w:sz w:val="24"/>
          <w:szCs w:val="24"/>
        </w:rPr>
        <w:t xml:space="preserve"> B, </w:t>
      </w:r>
      <w:proofErr w:type="spellStart"/>
      <w:r w:rsidRPr="00A86988">
        <w:rPr>
          <w:rFonts w:ascii="Times New Roman" w:hAnsi="Times New Roman" w:cs="Times New Roman"/>
          <w:color w:val="000000"/>
          <w:sz w:val="24"/>
          <w:szCs w:val="24"/>
        </w:rPr>
        <w:t>Santaguida</w:t>
      </w:r>
      <w:proofErr w:type="spellEnd"/>
      <w:r w:rsidRPr="00A86988">
        <w:rPr>
          <w:rFonts w:ascii="Times New Roman" w:hAnsi="Times New Roman" w:cs="Times New Roman"/>
          <w:color w:val="000000"/>
          <w:sz w:val="24"/>
          <w:szCs w:val="24"/>
        </w:rPr>
        <w:t xml:space="preserve"> PL, Ansari M, et al. </w:t>
      </w:r>
      <w:proofErr w:type="gramStart"/>
      <w:r w:rsidRPr="00A86988">
        <w:rPr>
          <w:rFonts w:ascii="Times New Roman" w:hAnsi="Times New Roman" w:cs="Times New Roman"/>
          <w:color w:val="000000"/>
          <w:sz w:val="24"/>
          <w:szCs w:val="24"/>
        </w:rPr>
        <w:t>Testing</w:t>
      </w:r>
      <w:proofErr w:type="gramEnd"/>
      <w:r w:rsidRPr="00A86988">
        <w:rPr>
          <w:rFonts w:ascii="Times New Roman" w:hAnsi="Times New Roman" w:cs="Times New Roman"/>
          <w:color w:val="000000"/>
          <w:sz w:val="24"/>
          <w:szCs w:val="24"/>
        </w:rPr>
        <w:t xml:space="preserve"> the risk of bias tool showed low reliability between individual reviewers and across consensus assessments of reviewer pairs. Journal of </w:t>
      </w:r>
      <w:r w:rsidR="0068656B">
        <w:rPr>
          <w:rFonts w:ascii="Times New Roman" w:hAnsi="Times New Roman" w:cs="Times New Roman"/>
          <w:color w:val="000000"/>
          <w:sz w:val="24"/>
          <w:szCs w:val="24"/>
        </w:rPr>
        <w:t>C</w:t>
      </w:r>
      <w:r w:rsidRPr="00A86988">
        <w:rPr>
          <w:rFonts w:ascii="Times New Roman" w:hAnsi="Times New Roman" w:cs="Times New Roman"/>
          <w:color w:val="000000"/>
          <w:sz w:val="24"/>
          <w:szCs w:val="24"/>
        </w:rPr>
        <w:t xml:space="preserve">linical </w:t>
      </w:r>
      <w:r w:rsidR="0068656B">
        <w:rPr>
          <w:rFonts w:ascii="Times New Roman" w:hAnsi="Times New Roman" w:cs="Times New Roman"/>
          <w:color w:val="000000"/>
          <w:sz w:val="24"/>
          <w:szCs w:val="24"/>
        </w:rPr>
        <w:t>E</w:t>
      </w:r>
      <w:r w:rsidRPr="00A86988">
        <w:rPr>
          <w:rFonts w:ascii="Times New Roman" w:hAnsi="Times New Roman" w:cs="Times New Roman"/>
          <w:color w:val="000000"/>
          <w:sz w:val="24"/>
          <w:szCs w:val="24"/>
        </w:rPr>
        <w:t>pidemiology 2013</w:t>
      </w:r>
      <w:proofErr w:type="gramStart"/>
      <w:r w:rsidRPr="00A86988">
        <w:rPr>
          <w:rFonts w:ascii="Times New Roman" w:hAnsi="Times New Roman" w:cs="Times New Roman"/>
          <w:color w:val="000000"/>
          <w:sz w:val="24"/>
          <w:szCs w:val="24"/>
        </w:rPr>
        <w:t>;66</w:t>
      </w:r>
      <w:proofErr w:type="gramEnd"/>
      <w:r w:rsidRPr="00A86988">
        <w:rPr>
          <w:rFonts w:ascii="Times New Roman" w:hAnsi="Times New Roman" w:cs="Times New Roman"/>
          <w:color w:val="000000"/>
          <w:sz w:val="24"/>
          <w:szCs w:val="24"/>
        </w:rPr>
        <w:t>(9):973-81.</w:t>
      </w:r>
    </w:p>
    <w:p w14:paraId="7E9E003D" w14:textId="77777777"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8.</w:t>
      </w:r>
      <w:r w:rsidRPr="00A86988">
        <w:rPr>
          <w:rFonts w:ascii="Times New Roman" w:hAnsi="Times New Roman" w:cs="Times New Roman"/>
          <w:color w:val="000000"/>
          <w:sz w:val="24"/>
          <w:szCs w:val="24"/>
        </w:rPr>
        <w:tab/>
        <w:t xml:space="preserve">Berkman ND, </w:t>
      </w:r>
      <w:proofErr w:type="spellStart"/>
      <w:r w:rsidRPr="00A86988">
        <w:rPr>
          <w:rFonts w:ascii="Times New Roman" w:hAnsi="Times New Roman" w:cs="Times New Roman"/>
          <w:color w:val="000000"/>
          <w:sz w:val="24"/>
          <w:szCs w:val="24"/>
        </w:rPr>
        <w:t>Santaguida</w:t>
      </w:r>
      <w:proofErr w:type="spellEnd"/>
      <w:r w:rsidRPr="00A86988">
        <w:rPr>
          <w:rFonts w:ascii="Times New Roman" w:hAnsi="Times New Roman" w:cs="Times New Roman"/>
          <w:color w:val="000000"/>
          <w:sz w:val="24"/>
          <w:szCs w:val="24"/>
        </w:rPr>
        <w:t xml:space="preserve"> PL, Viswanathan M, Morton SC. AHRQ Methods for Effective Health Care.  The Empirical Evidence of Bias in Trials Measuring Treatment Differences. Rockville (MD): Agency for Healthcare Research and Quality (US); 2014.</w:t>
      </w:r>
    </w:p>
    <w:p w14:paraId="0E7C26D7" w14:textId="72AD08BC"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9.</w:t>
      </w:r>
      <w:r w:rsidRPr="00A86988">
        <w:rPr>
          <w:rFonts w:ascii="Times New Roman" w:hAnsi="Times New Roman" w:cs="Times New Roman"/>
          <w:color w:val="000000"/>
          <w:sz w:val="24"/>
          <w:szCs w:val="24"/>
        </w:rPr>
        <w:tab/>
        <w:t xml:space="preserve">Sterne JA, </w:t>
      </w:r>
      <w:proofErr w:type="spellStart"/>
      <w:r w:rsidRPr="00A86988">
        <w:rPr>
          <w:rFonts w:ascii="Times New Roman" w:hAnsi="Times New Roman" w:cs="Times New Roman"/>
          <w:color w:val="000000"/>
          <w:sz w:val="24"/>
          <w:szCs w:val="24"/>
        </w:rPr>
        <w:t>Juni</w:t>
      </w:r>
      <w:proofErr w:type="spellEnd"/>
      <w:r w:rsidRPr="00A86988">
        <w:rPr>
          <w:rFonts w:ascii="Times New Roman" w:hAnsi="Times New Roman" w:cs="Times New Roman"/>
          <w:color w:val="000000"/>
          <w:sz w:val="24"/>
          <w:szCs w:val="24"/>
        </w:rPr>
        <w:t xml:space="preserve"> P, Schulz KF, Altman DG, Bartlett C, Egger M. Statistical methods for assessing the influence of study characteristics on treatment effects in 'meta-epidemiological' research. Stat</w:t>
      </w:r>
      <w:r w:rsidR="003270A9">
        <w:rPr>
          <w:rFonts w:ascii="Times New Roman" w:hAnsi="Times New Roman" w:cs="Times New Roman"/>
          <w:color w:val="000000"/>
          <w:sz w:val="24"/>
          <w:szCs w:val="24"/>
        </w:rPr>
        <w:t>istics in</w:t>
      </w:r>
      <w:r w:rsidRPr="00A86988">
        <w:rPr>
          <w:rFonts w:ascii="Times New Roman" w:hAnsi="Times New Roman" w:cs="Times New Roman"/>
          <w:color w:val="000000"/>
          <w:sz w:val="24"/>
          <w:szCs w:val="24"/>
        </w:rPr>
        <w:t xml:space="preserve"> Med</w:t>
      </w:r>
      <w:r w:rsidR="003270A9">
        <w:rPr>
          <w:rFonts w:ascii="Times New Roman" w:hAnsi="Times New Roman" w:cs="Times New Roman"/>
          <w:color w:val="000000"/>
          <w:sz w:val="24"/>
          <w:szCs w:val="24"/>
        </w:rPr>
        <w:t>icine</w:t>
      </w:r>
      <w:r w:rsidRPr="00A86988">
        <w:rPr>
          <w:rFonts w:ascii="Times New Roman" w:hAnsi="Times New Roman" w:cs="Times New Roman"/>
          <w:color w:val="000000"/>
          <w:sz w:val="24"/>
          <w:szCs w:val="24"/>
        </w:rPr>
        <w:t xml:space="preserve"> 2002</w:t>
      </w:r>
      <w:proofErr w:type="gramStart"/>
      <w:r w:rsidRPr="00A86988">
        <w:rPr>
          <w:rFonts w:ascii="Times New Roman" w:hAnsi="Times New Roman" w:cs="Times New Roman"/>
          <w:color w:val="000000"/>
          <w:sz w:val="24"/>
          <w:szCs w:val="24"/>
        </w:rPr>
        <w:t>;21</w:t>
      </w:r>
      <w:proofErr w:type="gramEnd"/>
      <w:r w:rsidRPr="00A86988">
        <w:rPr>
          <w:rFonts w:ascii="Times New Roman" w:hAnsi="Times New Roman" w:cs="Times New Roman"/>
          <w:color w:val="000000"/>
          <w:sz w:val="24"/>
          <w:szCs w:val="24"/>
        </w:rPr>
        <w:t>(11):1513-24.</w:t>
      </w:r>
    </w:p>
    <w:p w14:paraId="4BEAB130" w14:textId="64A15B46"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10.</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Savovic</w:t>
      </w:r>
      <w:proofErr w:type="spellEnd"/>
      <w:r w:rsidRPr="00A86988">
        <w:rPr>
          <w:rFonts w:ascii="Times New Roman" w:hAnsi="Times New Roman" w:cs="Times New Roman"/>
          <w:color w:val="000000"/>
          <w:sz w:val="24"/>
          <w:szCs w:val="24"/>
        </w:rPr>
        <w:t xml:space="preserve"> J, Jones H, Altman D, Harris R, </w:t>
      </w:r>
      <w:proofErr w:type="spellStart"/>
      <w:r w:rsidRPr="00A86988">
        <w:rPr>
          <w:rFonts w:ascii="Times New Roman" w:hAnsi="Times New Roman" w:cs="Times New Roman"/>
          <w:color w:val="000000"/>
          <w:sz w:val="24"/>
          <w:szCs w:val="24"/>
        </w:rPr>
        <w:t>Juni</w:t>
      </w:r>
      <w:proofErr w:type="spellEnd"/>
      <w:r w:rsidRPr="00A86988">
        <w:rPr>
          <w:rFonts w:ascii="Times New Roman" w:hAnsi="Times New Roman" w:cs="Times New Roman"/>
          <w:color w:val="000000"/>
          <w:sz w:val="24"/>
          <w:szCs w:val="24"/>
        </w:rPr>
        <w:t xml:space="preserve"> P, </w:t>
      </w:r>
      <w:proofErr w:type="spellStart"/>
      <w:proofErr w:type="gramStart"/>
      <w:r w:rsidRPr="00A86988">
        <w:rPr>
          <w:rFonts w:ascii="Times New Roman" w:hAnsi="Times New Roman" w:cs="Times New Roman"/>
          <w:color w:val="000000"/>
          <w:sz w:val="24"/>
          <w:szCs w:val="24"/>
        </w:rPr>
        <w:t>Pildal</w:t>
      </w:r>
      <w:proofErr w:type="spellEnd"/>
      <w:proofErr w:type="gramEnd"/>
      <w:r w:rsidRPr="00A86988">
        <w:rPr>
          <w:rFonts w:ascii="Times New Roman" w:hAnsi="Times New Roman" w:cs="Times New Roman"/>
          <w:color w:val="000000"/>
          <w:sz w:val="24"/>
          <w:szCs w:val="24"/>
        </w:rPr>
        <w:t xml:space="preserve"> J, et al. Influence of reported study design characteristics on intervention effect estimates from randomised </w:t>
      </w:r>
      <w:r w:rsidRPr="00A86988">
        <w:rPr>
          <w:rFonts w:ascii="Times New Roman" w:hAnsi="Times New Roman" w:cs="Times New Roman"/>
          <w:color w:val="000000"/>
          <w:sz w:val="24"/>
          <w:szCs w:val="24"/>
        </w:rPr>
        <w:lastRenderedPageBreak/>
        <w:t xml:space="preserve">controlled trials: combined analysis of meta-epidemiological studies. Health </w:t>
      </w:r>
      <w:r w:rsidR="003270A9">
        <w:rPr>
          <w:rFonts w:ascii="Times New Roman" w:hAnsi="Times New Roman" w:cs="Times New Roman"/>
          <w:color w:val="000000"/>
          <w:sz w:val="24"/>
          <w:szCs w:val="24"/>
        </w:rPr>
        <w:t>Te</w:t>
      </w:r>
      <w:r w:rsidRPr="00A86988">
        <w:rPr>
          <w:rFonts w:ascii="Times New Roman" w:hAnsi="Times New Roman" w:cs="Times New Roman"/>
          <w:color w:val="000000"/>
          <w:sz w:val="24"/>
          <w:szCs w:val="24"/>
        </w:rPr>
        <w:t xml:space="preserve">chnology </w:t>
      </w:r>
      <w:r w:rsidR="003270A9">
        <w:rPr>
          <w:rFonts w:ascii="Times New Roman" w:hAnsi="Times New Roman" w:cs="Times New Roman"/>
          <w:color w:val="000000"/>
          <w:sz w:val="24"/>
          <w:szCs w:val="24"/>
        </w:rPr>
        <w:t>A</w:t>
      </w:r>
      <w:r w:rsidRPr="00A86988">
        <w:rPr>
          <w:rFonts w:ascii="Times New Roman" w:hAnsi="Times New Roman" w:cs="Times New Roman"/>
          <w:color w:val="000000"/>
          <w:sz w:val="24"/>
          <w:szCs w:val="24"/>
        </w:rPr>
        <w:t>ssess</w:t>
      </w:r>
      <w:r w:rsidR="003270A9">
        <w:rPr>
          <w:rFonts w:ascii="Times New Roman" w:hAnsi="Times New Roman" w:cs="Times New Roman"/>
          <w:color w:val="000000"/>
          <w:sz w:val="24"/>
          <w:szCs w:val="24"/>
        </w:rPr>
        <w:t>ment</w:t>
      </w:r>
      <w:r w:rsidRPr="00A86988">
        <w:rPr>
          <w:rFonts w:ascii="Times New Roman" w:hAnsi="Times New Roman" w:cs="Times New Roman"/>
          <w:color w:val="000000"/>
          <w:sz w:val="24"/>
          <w:szCs w:val="24"/>
        </w:rPr>
        <w:t xml:space="preserve"> 2012</w:t>
      </w:r>
      <w:proofErr w:type="gramStart"/>
      <w:r w:rsidRPr="00A86988">
        <w:rPr>
          <w:rFonts w:ascii="Times New Roman" w:hAnsi="Times New Roman" w:cs="Times New Roman"/>
          <w:color w:val="000000"/>
          <w:sz w:val="24"/>
          <w:szCs w:val="24"/>
        </w:rPr>
        <w:t>;16</w:t>
      </w:r>
      <w:proofErr w:type="gramEnd"/>
      <w:r w:rsidRPr="00A86988">
        <w:rPr>
          <w:rFonts w:ascii="Times New Roman" w:hAnsi="Times New Roman" w:cs="Times New Roman"/>
          <w:color w:val="000000"/>
          <w:sz w:val="24"/>
          <w:szCs w:val="24"/>
        </w:rPr>
        <w:t>(35):1-82.</w:t>
      </w:r>
    </w:p>
    <w:p w14:paraId="059C694A" w14:textId="1D37830B"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11.</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Jadad</w:t>
      </w:r>
      <w:proofErr w:type="spellEnd"/>
      <w:r w:rsidRPr="00A86988">
        <w:rPr>
          <w:rFonts w:ascii="Times New Roman" w:hAnsi="Times New Roman" w:cs="Times New Roman"/>
          <w:color w:val="000000"/>
          <w:sz w:val="24"/>
          <w:szCs w:val="24"/>
        </w:rPr>
        <w:t xml:space="preserve"> AR, Moore RA, Carroll D, Jenkinson C, Reynolds DJM, </w:t>
      </w:r>
      <w:proofErr w:type="spellStart"/>
      <w:r w:rsidRPr="00A86988">
        <w:rPr>
          <w:rFonts w:ascii="Times New Roman" w:hAnsi="Times New Roman" w:cs="Times New Roman"/>
          <w:color w:val="000000"/>
          <w:sz w:val="24"/>
          <w:szCs w:val="24"/>
        </w:rPr>
        <w:t>Gavaghan</w:t>
      </w:r>
      <w:proofErr w:type="spellEnd"/>
      <w:r w:rsidRPr="00A86988">
        <w:rPr>
          <w:rFonts w:ascii="Times New Roman" w:hAnsi="Times New Roman" w:cs="Times New Roman"/>
          <w:color w:val="000000"/>
          <w:sz w:val="24"/>
          <w:szCs w:val="24"/>
        </w:rPr>
        <w:t xml:space="preserve"> DJ, et al. </w:t>
      </w:r>
      <w:proofErr w:type="gramStart"/>
      <w:r w:rsidRPr="00A86988">
        <w:rPr>
          <w:rFonts w:ascii="Times New Roman" w:hAnsi="Times New Roman" w:cs="Times New Roman"/>
          <w:color w:val="000000"/>
          <w:sz w:val="24"/>
          <w:szCs w:val="24"/>
        </w:rPr>
        <w:t>Assessing</w:t>
      </w:r>
      <w:proofErr w:type="gramEnd"/>
      <w:r w:rsidRPr="00A86988">
        <w:rPr>
          <w:rFonts w:ascii="Times New Roman" w:hAnsi="Times New Roman" w:cs="Times New Roman"/>
          <w:color w:val="000000"/>
          <w:sz w:val="24"/>
          <w:szCs w:val="24"/>
        </w:rPr>
        <w:t xml:space="preserve"> the quality of reports of randomized clinical trials: Is blinding necessary? Controlled Clinical Trials 1996</w:t>
      </w:r>
      <w:proofErr w:type="gramStart"/>
      <w:r w:rsidRPr="00A86988">
        <w:rPr>
          <w:rFonts w:ascii="Times New Roman" w:hAnsi="Times New Roman" w:cs="Times New Roman"/>
          <w:color w:val="000000"/>
          <w:sz w:val="24"/>
          <w:szCs w:val="24"/>
        </w:rPr>
        <w:t>;17</w:t>
      </w:r>
      <w:proofErr w:type="gramEnd"/>
      <w:r w:rsidRPr="00A86988">
        <w:rPr>
          <w:rFonts w:ascii="Times New Roman" w:hAnsi="Times New Roman" w:cs="Times New Roman"/>
          <w:color w:val="000000"/>
          <w:sz w:val="24"/>
          <w:szCs w:val="24"/>
        </w:rPr>
        <w:t>(1):1-12.</w:t>
      </w:r>
    </w:p>
    <w:p w14:paraId="5C7FF01B" w14:textId="48E84317"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12.</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Lundh</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Sismondo</w:t>
      </w:r>
      <w:proofErr w:type="spellEnd"/>
      <w:r w:rsidRPr="00A86988">
        <w:rPr>
          <w:rFonts w:ascii="Times New Roman" w:hAnsi="Times New Roman" w:cs="Times New Roman"/>
          <w:color w:val="000000"/>
          <w:sz w:val="24"/>
          <w:szCs w:val="24"/>
        </w:rPr>
        <w:t xml:space="preserve"> S, </w:t>
      </w:r>
      <w:proofErr w:type="spellStart"/>
      <w:r w:rsidRPr="00A86988">
        <w:rPr>
          <w:rFonts w:ascii="Times New Roman" w:hAnsi="Times New Roman" w:cs="Times New Roman"/>
          <w:color w:val="000000"/>
          <w:sz w:val="24"/>
          <w:szCs w:val="24"/>
        </w:rPr>
        <w:t>Lexchin</w:t>
      </w:r>
      <w:proofErr w:type="spellEnd"/>
      <w:r w:rsidRPr="00A86988">
        <w:rPr>
          <w:rFonts w:ascii="Times New Roman" w:hAnsi="Times New Roman" w:cs="Times New Roman"/>
          <w:color w:val="000000"/>
          <w:sz w:val="24"/>
          <w:szCs w:val="24"/>
        </w:rPr>
        <w:t xml:space="preserve"> J, </w:t>
      </w:r>
      <w:proofErr w:type="spellStart"/>
      <w:r w:rsidRPr="00A86988">
        <w:rPr>
          <w:rFonts w:ascii="Times New Roman" w:hAnsi="Times New Roman" w:cs="Times New Roman"/>
          <w:color w:val="000000"/>
          <w:sz w:val="24"/>
          <w:szCs w:val="24"/>
        </w:rPr>
        <w:t>Busuioc</w:t>
      </w:r>
      <w:proofErr w:type="spellEnd"/>
      <w:r w:rsidRPr="00A86988">
        <w:rPr>
          <w:rFonts w:ascii="Times New Roman" w:hAnsi="Times New Roman" w:cs="Times New Roman"/>
          <w:color w:val="000000"/>
          <w:sz w:val="24"/>
          <w:szCs w:val="24"/>
        </w:rPr>
        <w:t xml:space="preserve"> OA, </w:t>
      </w:r>
      <w:proofErr w:type="spellStart"/>
      <w:r w:rsidRPr="00A86988">
        <w:rPr>
          <w:rFonts w:ascii="Times New Roman" w:hAnsi="Times New Roman" w:cs="Times New Roman"/>
          <w:color w:val="000000"/>
          <w:sz w:val="24"/>
          <w:szCs w:val="24"/>
        </w:rPr>
        <w:t>Bero</w:t>
      </w:r>
      <w:proofErr w:type="spellEnd"/>
      <w:r w:rsidRPr="00A86988">
        <w:rPr>
          <w:rFonts w:ascii="Times New Roman" w:hAnsi="Times New Roman" w:cs="Times New Roman"/>
          <w:color w:val="000000"/>
          <w:sz w:val="24"/>
          <w:szCs w:val="24"/>
        </w:rPr>
        <w:t xml:space="preserve"> L. Industry sponsorship and research outcome. </w:t>
      </w:r>
      <w:r w:rsidR="003270A9">
        <w:rPr>
          <w:rFonts w:ascii="Times New Roman" w:hAnsi="Times New Roman" w:cs="Times New Roman"/>
          <w:color w:val="000000"/>
          <w:sz w:val="24"/>
          <w:szCs w:val="24"/>
        </w:rPr>
        <w:t>Cochrane D</w:t>
      </w:r>
      <w:r w:rsidRPr="00A86988">
        <w:rPr>
          <w:rFonts w:ascii="Times New Roman" w:hAnsi="Times New Roman" w:cs="Times New Roman"/>
          <w:color w:val="000000"/>
          <w:sz w:val="24"/>
          <w:szCs w:val="24"/>
        </w:rPr>
        <w:t xml:space="preserve">atabase of </w:t>
      </w:r>
      <w:r w:rsidR="003270A9">
        <w:rPr>
          <w:rFonts w:ascii="Times New Roman" w:hAnsi="Times New Roman" w:cs="Times New Roman"/>
          <w:color w:val="000000"/>
          <w:sz w:val="24"/>
          <w:szCs w:val="24"/>
        </w:rPr>
        <w:t>S</w:t>
      </w:r>
      <w:r w:rsidRPr="00A86988">
        <w:rPr>
          <w:rFonts w:ascii="Times New Roman" w:hAnsi="Times New Roman" w:cs="Times New Roman"/>
          <w:color w:val="000000"/>
          <w:sz w:val="24"/>
          <w:szCs w:val="24"/>
        </w:rPr>
        <w:t xml:space="preserve">ystematic </w:t>
      </w:r>
      <w:r w:rsidR="003270A9">
        <w:rPr>
          <w:rFonts w:ascii="Times New Roman" w:hAnsi="Times New Roman" w:cs="Times New Roman"/>
          <w:color w:val="000000"/>
          <w:sz w:val="24"/>
          <w:szCs w:val="24"/>
        </w:rPr>
        <w:t>R</w:t>
      </w:r>
      <w:r w:rsidRPr="00A86988">
        <w:rPr>
          <w:rFonts w:ascii="Times New Roman" w:hAnsi="Times New Roman" w:cs="Times New Roman"/>
          <w:color w:val="000000"/>
          <w:sz w:val="24"/>
          <w:szCs w:val="24"/>
        </w:rPr>
        <w:t>eviews 2012</w:t>
      </w:r>
      <w:proofErr w:type="gramStart"/>
      <w:r w:rsidRPr="00A86988">
        <w:rPr>
          <w:rFonts w:ascii="Times New Roman" w:hAnsi="Times New Roman" w:cs="Times New Roman"/>
          <w:color w:val="000000"/>
          <w:sz w:val="24"/>
          <w:szCs w:val="24"/>
        </w:rPr>
        <w:t>;12:MR000033</w:t>
      </w:r>
      <w:proofErr w:type="gramEnd"/>
      <w:r w:rsidRPr="00A86988">
        <w:rPr>
          <w:rFonts w:ascii="Times New Roman" w:hAnsi="Times New Roman" w:cs="Times New Roman"/>
          <w:color w:val="000000"/>
          <w:sz w:val="24"/>
          <w:szCs w:val="24"/>
        </w:rPr>
        <w:t>.</w:t>
      </w:r>
    </w:p>
    <w:p w14:paraId="332B2CCD" w14:textId="127CEB6C"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13.</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Dechartres</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Trinquart</w:t>
      </w:r>
      <w:proofErr w:type="spellEnd"/>
      <w:r w:rsidRPr="00A86988">
        <w:rPr>
          <w:rFonts w:ascii="Times New Roman" w:hAnsi="Times New Roman" w:cs="Times New Roman"/>
          <w:color w:val="000000"/>
          <w:sz w:val="24"/>
          <w:szCs w:val="24"/>
        </w:rPr>
        <w:t xml:space="preserve"> L, </w:t>
      </w:r>
      <w:proofErr w:type="spellStart"/>
      <w:r w:rsidRPr="00A86988">
        <w:rPr>
          <w:rFonts w:ascii="Times New Roman" w:hAnsi="Times New Roman" w:cs="Times New Roman"/>
          <w:color w:val="000000"/>
          <w:sz w:val="24"/>
          <w:szCs w:val="24"/>
        </w:rPr>
        <w:t>Boutron</w:t>
      </w:r>
      <w:proofErr w:type="spellEnd"/>
      <w:r w:rsidRPr="00A86988">
        <w:rPr>
          <w:rFonts w:ascii="Times New Roman" w:hAnsi="Times New Roman" w:cs="Times New Roman"/>
          <w:color w:val="000000"/>
          <w:sz w:val="24"/>
          <w:szCs w:val="24"/>
        </w:rPr>
        <w:t xml:space="preserve"> I, </w:t>
      </w:r>
      <w:proofErr w:type="spellStart"/>
      <w:r w:rsidRPr="00A86988">
        <w:rPr>
          <w:rFonts w:ascii="Times New Roman" w:hAnsi="Times New Roman" w:cs="Times New Roman"/>
          <w:color w:val="000000"/>
          <w:sz w:val="24"/>
          <w:szCs w:val="24"/>
        </w:rPr>
        <w:t>Ravaud</w:t>
      </w:r>
      <w:proofErr w:type="spellEnd"/>
      <w:r w:rsidRPr="00A86988">
        <w:rPr>
          <w:rFonts w:ascii="Times New Roman" w:hAnsi="Times New Roman" w:cs="Times New Roman"/>
          <w:color w:val="000000"/>
          <w:sz w:val="24"/>
          <w:szCs w:val="24"/>
        </w:rPr>
        <w:t xml:space="preserve"> P. Influence of trial sample size on treatment effect estimates: </w:t>
      </w:r>
      <w:r w:rsidR="003270A9">
        <w:rPr>
          <w:rFonts w:ascii="Times New Roman" w:hAnsi="Times New Roman" w:cs="Times New Roman"/>
          <w:color w:val="000000"/>
          <w:sz w:val="24"/>
          <w:szCs w:val="24"/>
        </w:rPr>
        <w:t>meta-epidemiological study. BMJ</w:t>
      </w:r>
      <w:r w:rsidRPr="00A86988">
        <w:rPr>
          <w:rFonts w:ascii="Times New Roman" w:hAnsi="Times New Roman" w:cs="Times New Roman"/>
          <w:color w:val="000000"/>
          <w:sz w:val="24"/>
          <w:szCs w:val="24"/>
        </w:rPr>
        <w:t xml:space="preserve"> 2013</w:t>
      </w:r>
      <w:proofErr w:type="gramStart"/>
      <w:r w:rsidRPr="00A86988">
        <w:rPr>
          <w:rFonts w:ascii="Times New Roman" w:hAnsi="Times New Roman" w:cs="Times New Roman"/>
          <w:color w:val="000000"/>
          <w:sz w:val="24"/>
          <w:szCs w:val="24"/>
        </w:rPr>
        <w:t>;346:f2304</w:t>
      </w:r>
      <w:proofErr w:type="gramEnd"/>
      <w:r w:rsidRPr="00A86988">
        <w:rPr>
          <w:rFonts w:ascii="Times New Roman" w:hAnsi="Times New Roman" w:cs="Times New Roman"/>
          <w:color w:val="000000"/>
          <w:sz w:val="24"/>
          <w:szCs w:val="24"/>
        </w:rPr>
        <w:t>.</w:t>
      </w:r>
    </w:p>
    <w:p w14:paraId="1A628B04" w14:textId="5D6049F3"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14.</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Bafeta</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Dechartres</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Trinquart</w:t>
      </w:r>
      <w:proofErr w:type="spellEnd"/>
      <w:r w:rsidRPr="00A86988">
        <w:rPr>
          <w:rFonts w:ascii="Times New Roman" w:hAnsi="Times New Roman" w:cs="Times New Roman"/>
          <w:color w:val="000000"/>
          <w:sz w:val="24"/>
          <w:szCs w:val="24"/>
        </w:rPr>
        <w:t xml:space="preserve"> L, </w:t>
      </w:r>
      <w:proofErr w:type="spellStart"/>
      <w:r w:rsidRPr="00A86988">
        <w:rPr>
          <w:rFonts w:ascii="Times New Roman" w:hAnsi="Times New Roman" w:cs="Times New Roman"/>
          <w:color w:val="000000"/>
          <w:sz w:val="24"/>
          <w:szCs w:val="24"/>
        </w:rPr>
        <w:t>Yavchitz</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Boutron</w:t>
      </w:r>
      <w:proofErr w:type="spellEnd"/>
      <w:r w:rsidRPr="00A86988">
        <w:rPr>
          <w:rFonts w:ascii="Times New Roman" w:hAnsi="Times New Roman" w:cs="Times New Roman"/>
          <w:color w:val="000000"/>
          <w:sz w:val="24"/>
          <w:szCs w:val="24"/>
        </w:rPr>
        <w:t xml:space="preserve"> I, </w:t>
      </w:r>
      <w:proofErr w:type="spellStart"/>
      <w:r w:rsidRPr="00A86988">
        <w:rPr>
          <w:rFonts w:ascii="Times New Roman" w:hAnsi="Times New Roman" w:cs="Times New Roman"/>
          <w:color w:val="000000"/>
          <w:sz w:val="24"/>
          <w:szCs w:val="24"/>
        </w:rPr>
        <w:t>Ravaud</w:t>
      </w:r>
      <w:proofErr w:type="spellEnd"/>
      <w:r w:rsidRPr="00A86988">
        <w:rPr>
          <w:rFonts w:ascii="Times New Roman" w:hAnsi="Times New Roman" w:cs="Times New Roman"/>
          <w:color w:val="000000"/>
          <w:sz w:val="24"/>
          <w:szCs w:val="24"/>
        </w:rPr>
        <w:t xml:space="preserve"> P. Impact of single centre status on estimates of intervention effects in trials with continuous outcomes: meta-epidemiological study. BMJ 2012</w:t>
      </w:r>
      <w:proofErr w:type="gramStart"/>
      <w:r w:rsidRPr="00A86988">
        <w:rPr>
          <w:rFonts w:ascii="Times New Roman" w:hAnsi="Times New Roman" w:cs="Times New Roman"/>
          <w:color w:val="000000"/>
          <w:sz w:val="24"/>
          <w:szCs w:val="24"/>
        </w:rPr>
        <w:t>;344:e813</w:t>
      </w:r>
      <w:proofErr w:type="gramEnd"/>
      <w:r w:rsidRPr="00A86988">
        <w:rPr>
          <w:rFonts w:ascii="Times New Roman" w:hAnsi="Times New Roman" w:cs="Times New Roman"/>
          <w:color w:val="000000"/>
          <w:sz w:val="24"/>
          <w:szCs w:val="24"/>
        </w:rPr>
        <w:t>.</w:t>
      </w:r>
    </w:p>
    <w:p w14:paraId="517BEA6D" w14:textId="0E18C3E2"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15.</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Dechartres</w:t>
      </w:r>
      <w:proofErr w:type="spellEnd"/>
      <w:r w:rsidRPr="00A86988">
        <w:rPr>
          <w:rFonts w:ascii="Times New Roman" w:hAnsi="Times New Roman" w:cs="Times New Roman"/>
          <w:color w:val="000000"/>
          <w:sz w:val="24"/>
          <w:szCs w:val="24"/>
        </w:rPr>
        <w:t xml:space="preserve"> A, </w:t>
      </w:r>
      <w:proofErr w:type="spellStart"/>
      <w:r w:rsidRPr="00A86988">
        <w:rPr>
          <w:rFonts w:ascii="Times New Roman" w:hAnsi="Times New Roman" w:cs="Times New Roman"/>
          <w:color w:val="000000"/>
          <w:sz w:val="24"/>
          <w:szCs w:val="24"/>
        </w:rPr>
        <w:t>Boutron</w:t>
      </w:r>
      <w:proofErr w:type="spellEnd"/>
      <w:r w:rsidRPr="00A86988">
        <w:rPr>
          <w:rFonts w:ascii="Times New Roman" w:hAnsi="Times New Roman" w:cs="Times New Roman"/>
          <w:color w:val="000000"/>
          <w:sz w:val="24"/>
          <w:szCs w:val="24"/>
        </w:rPr>
        <w:t xml:space="preserve"> I, </w:t>
      </w:r>
      <w:proofErr w:type="spellStart"/>
      <w:r w:rsidRPr="00A86988">
        <w:rPr>
          <w:rFonts w:ascii="Times New Roman" w:hAnsi="Times New Roman" w:cs="Times New Roman"/>
          <w:color w:val="000000"/>
          <w:sz w:val="24"/>
          <w:szCs w:val="24"/>
        </w:rPr>
        <w:t>Trinquart</w:t>
      </w:r>
      <w:proofErr w:type="spellEnd"/>
      <w:r w:rsidRPr="00A86988">
        <w:rPr>
          <w:rFonts w:ascii="Times New Roman" w:hAnsi="Times New Roman" w:cs="Times New Roman"/>
          <w:color w:val="000000"/>
          <w:sz w:val="24"/>
          <w:szCs w:val="24"/>
        </w:rPr>
        <w:t xml:space="preserve"> L, Charles P, </w:t>
      </w:r>
      <w:proofErr w:type="spellStart"/>
      <w:r w:rsidRPr="00A86988">
        <w:rPr>
          <w:rFonts w:ascii="Times New Roman" w:hAnsi="Times New Roman" w:cs="Times New Roman"/>
          <w:color w:val="000000"/>
          <w:sz w:val="24"/>
          <w:szCs w:val="24"/>
        </w:rPr>
        <w:t>Ravaud</w:t>
      </w:r>
      <w:proofErr w:type="spellEnd"/>
      <w:r w:rsidRPr="00A86988">
        <w:rPr>
          <w:rFonts w:ascii="Times New Roman" w:hAnsi="Times New Roman" w:cs="Times New Roman"/>
          <w:color w:val="000000"/>
          <w:sz w:val="24"/>
          <w:szCs w:val="24"/>
        </w:rPr>
        <w:t xml:space="preserve"> P. Single-</w:t>
      </w:r>
      <w:proofErr w:type="spellStart"/>
      <w:r w:rsidRPr="00A86988">
        <w:rPr>
          <w:rFonts w:ascii="Times New Roman" w:hAnsi="Times New Roman" w:cs="Times New Roman"/>
          <w:color w:val="000000"/>
          <w:sz w:val="24"/>
          <w:szCs w:val="24"/>
        </w:rPr>
        <w:t>center</w:t>
      </w:r>
      <w:proofErr w:type="spellEnd"/>
      <w:r w:rsidRPr="00A86988">
        <w:rPr>
          <w:rFonts w:ascii="Times New Roman" w:hAnsi="Times New Roman" w:cs="Times New Roman"/>
          <w:color w:val="000000"/>
          <w:sz w:val="24"/>
          <w:szCs w:val="24"/>
        </w:rPr>
        <w:t xml:space="preserve"> trials show larger treatment effects than </w:t>
      </w:r>
      <w:proofErr w:type="spellStart"/>
      <w:r w:rsidRPr="00A86988">
        <w:rPr>
          <w:rFonts w:ascii="Times New Roman" w:hAnsi="Times New Roman" w:cs="Times New Roman"/>
          <w:color w:val="000000"/>
          <w:sz w:val="24"/>
          <w:szCs w:val="24"/>
        </w:rPr>
        <w:t>multicenter</w:t>
      </w:r>
      <w:proofErr w:type="spellEnd"/>
      <w:r w:rsidRPr="00A86988">
        <w:rPr>
          <w:rFonts w:ascii="Times New Roman" w:hAnsi="Times New Roman" w:cs="Times New Roman"/>
          <w:color w:val="000000"/>
          <w:sz w:val="24"/>
          <w:szCs w:val="24"/>
        </w:rPr>
        <w:t xml:space="preserve"> trials: evidence from a meta-epidemiologic study. Annals of </w:t>
      </w:r>
      <w:r w:rsidR="003270A9">
        <w:rPr>
          <w:rFonts w:ascii="Times New Roman" w:hAnsi="Times New Roman" w:cs="Times New Roman"/>
          <w:color w:val="000000"/>
          <w:sz w:val="24"/>
          <w:szCs w:val="24"/>
        </w:rPr>
        <w:t>I</w:t>
      </w:r>
      <w:r w:rsidRPr="00A86988">
        <w:rPr>
          <w:rFonts w:ascii="Times New Roman" w:hAnsi="Times New Roman" w:cs="Times New Roman"/>
          <w:color w:val="000000"/>
          <w:sz w:val="24"/>
          <w:szCs w:val="24"/>
        </w:rPr>
        <w:t xml:space="preserve">nternal </w:t>
      </w:r>
      <w:r w:rsidR="003270A9">
        <w:rPr>
          <w:rFonts w:ascii="Times New Roman" w:hAnsi="Times New Roman" w:cs="Times New Roman"/>
          <w:color w:val="000000"/>
          <w:sz w:val="24"/>
          <w:szCs w:val="24"/>
        </w:rPr>
        <w:t>Medicine</w:t>
      </w:r>
      <w:r w:rsidRPr="00A86988">
        <w:rPr>
          <w:rFonts w:ascii="Times New Roman" w:hAnsi="Times New Roman" w:cs="Times New Roman"/>
          <w:color w:val="000000"/>
          <w:sz w:val="24"/>
          <w:szCs w:val="24"/>
        </w:rPr>
        <w:t xml:space="preserve"> 2011</w:t>
      </w:r>
      <w:proofErr w:type="gramStart"/>
      <w:r w:rsidRPr="00A86988">
        <w:rPr>
          <w:rFonts w:ascii="Times New Roman" w:hAnsi="Times New Roman" w:cs="Times New Roman"/>
          <w:color w:val="000000"/>
          <w:sz w:val="24"/>
          <w:szCs w:val="24"/>
        </w:rPr>
        <w:t>;155</w:t>
      </w:r>
      <w:proofErr w:type="gramEnd"/>
      <w:r w:rsidRPr="00A86988">
        <w:rPr>
          <w:rFonts w:ascii="Times New Roman" w:hAnsi="Times New Roman" w:cs="Times New Roman"/>
          <w:color w:val="000000"/>
          <w:sz w:val="24"/>
          <w:szCs w:val="24"/>
        </w:rPr>
        <w:t>(1):39-51.</w:t>
      </w:r>
    </w:p>
    <w:p w14:paraId="19DD2680" w14:textId="3C82B5DA"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16.</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Bassler</w:t>
      </w:r>
      <w:proofErr w:type="spellEnd"/>
      <w:r w:rsidRPr="00A86988">
        <w:rPr>
          <w:rFonts w:ascii="Times New Roman" w:hAnsi="Times New Roman" w:cs="Times New Roman"/>
          <w:color w:val="000000"/>
          <w:sz w:val="24"/>
          <w:szCs w:val="24"/>
        </w:rPr>
        <w:t xml:space="preserve"> D, </w:t>
      </w:r>
      <w:proofErr w:type="spellStart"/>
      <w:r w:rsidRPr="00A86988">
        <w:rPr>
          <w:rFonts w:ascii="Times New Roman" w:hAnsi="Times New Roman" w:cs="Times New Roman"/>
          <w:color w:val="000000"/>
          <w:sz w:val="24"/>
          <w:szCs w:val="24"/>
        </w:rPr>
        <w:t>Briel</w:t>
      </w:r>
      <w:proofErr w:type="spellEnd"/>
      <w:r w:rsidRPr="00A86988">
        <w:rPr>
          <w:rFonts w:ascii="Times New Roman" w:hAnsi="Times New Roman" w:cs="Times New Roman"/>
          <w:color w:val="000000"/>
          <w:sz w:val="24"/>
          <w:szCs w:val="24"/>
        </w:rPr>
        <w:t xml:space="preserve"> M, </w:t>
      </w:r>
      <w:proofErr w:type="spellStart"/>
      <w:r w:rsidRPr="00A86988">
        <w:rPr>
          <w:rFonts w:ascii="Times New Roman" w:hAnsi="Times New Roman" w:cs="Times New Roman"/>
          <w:color w:val="000000"/>
          <w:sz w:val="24"/>
          <w:szCs w:val="24"/>
        </w:rPr>
        <w:t>Montori</w:t>
      </w:r>
      <w:proofErr w:type="spellEnd"/>
      <w:r w:rsidRPr="00A86988">
        <w:rPr>
          <w:rFonts w:ascii="Times New Roman" w:hAnsi="Times New Roman" w:cs="Times New Roman"/>
          <w:color w:val="000000"/>
          <w:sz w:val="24"/>
          <w:szCs w:val="24"/>
        </w:rPr>
        <w:t xml:space="preserve"> VM, Lane M, </w:t>
      </w:r>
      <w:proofErr w:type="spellStart"/>
      <w:r w:rsidRPr="00A86988">
        <w:rPr>
          <w:rFonts w:ascii="Times New Roman" w:hAnsi="Times New Roman" w:cs="Times New Roman"/>
          <w:color w:val="000000"/>
          <w:sz w:val="24"/>
          <w:szCs w:val="24"/>
        </w:rPr>
        <w:t>Glasziou</w:t>
      </w:r>
      <w:proofErr w:type="spellEnd"/>
      <w:r w:rsidRPr="00A86988">
        <w:rPr>
          <w:rFonts w:ascii="Times New Roman" w:hAnsi="Times New Roman" w:cs="Times New Roman"/>
          <w:color w:val="000000"/>
          <w:sz w:val="24"/>
          <w:szCs w:val="24"/>
        </w:rPr>
        <w:t xml:space="preserve"> P, Zhou Q, et al. Stopping randomized trials early for benefit and estimation of treatment effects: systematic review and</w:t>
      </w:r>
      <w:r w:rsidR="003270A9">
        <w:rPr>
          <w:rFonts w:ascii="Times New Roman" w:hAnsi="Times New Roman" w:cs="Times New Roman"/>
          <w:color w:val="000000"/>
          <w:sz w:val="24"/>
          <w:szCs w:val="24"/>
        </w:rPr>
        <w:t xml:space="preserve"> meta-regression analysis. JAMA</w:t>
      </w:r>
      <w:r w:rsidRPr="00A86988">
        <w:rPr>
          <w:rFonts w:ascii="Times New Roman" w:hAnsi="Times New Roman" w:cs="Times New Roman"/>
          <w:color w:val="000000"/>
          <w:sz w:val="24"/>
          <w:szCs w:val="24"/>
        </w:rPr>
        <w:t xml:space="preserve"> 2010</w:t>
      </w:r>
      <w:proofErr w:type="gramStart"/>
      <w:r w:rsidRPr="00A86988">
        <w:rPr>
          <w:rFonts w:ascii="Times New Roman" w:hAnsi="Times New Roman" w:cs="Times New Roman"/>
          <w:color w:val="000000"/>
          <w:sz w:val="24"/>
          <w:szCs w:val="24"/>
        </w:rPr>
        <w:t>;303</w:t>
      </w:r>
      <w:proofErr w:type="gramEnd"/>
      <w:r w:rsidRPr="00A86988">
        <w:rPr>
          <w:rFonts w:ascii="Times New Roman" w:hAnsi="Times New Roman" w:cs="Times New Roman"/>
          <w:color w:val="000000"/>
          <w:sz w:val="24"/>
          <w:szCs w:val="24"/>
        </w:rPr>
        <w:t>(12):1180-7.</w:t>
      </w:r>
    </w:p>
    <w:p w14:paraId="541ABA3D" w14:textId="46048211"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17.</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Panagiotou</w:t>
      </w:r>
      <w:proofErr w:type="spellEnd"/>
      <w:r w:rsidRPr="00A86988">
        <w:rPr>
          <w:rFonts w:ascii="Times New Roman" w:hAnsi="Times New Roman" w:cs="Times New Roman"/>
          <w:color w:val="000000"/>
          <w:sz w:val="24"/>
          <w:szCs w:val="24"/>
        </w:rPr>
        <w:t xml:space="preserve"> OA, </w:t>
      </w:r>
      <w:proofErr w:type="spellStart"/>
      <w:r w:rsidRPr="00A86988">
        <w:rPr>
          <w:rFonts w:ascii="Times New Roman" w:hAnsi="Times New Roman" w:cs="Times New Roman"/>
          <w:color w:val="000000"/>
          <w:sz w:val="24"/>
          <w:szCs w:val="24"/>
        </w:rPr>
        <w:t>Contopoulos</w:t>
      </w:r>
      <w:proofErr w:type="spellEnd"/>
      <w:r w:rsidRPr="00A86988">
        <w:rPr>
          <w:rFonts w:ascii="Times New Roman" w:hAnsi="Times New Roman" w:cs="Times New Roman"/>
          <w:color w:val="000000"/>
          <w:sz w:val="24"/>
          <w:szCs w:val="24"/>
        </w:rPr>
        <w:t>-Ioannidis DG, Ioannidis JP. Comparative effect sizes in randomised trials from less developed and more developed countries: meta-</w:t>
      </w:r>
      <w:r w:rsidR="003270A9">
        <w:rPr>
          <w:rFonts w:ascii="Times New Roman" w:hAnsi="Times New Roman" w:cs="Times New Roman"/>
          <w:color w:val="000000"/>
          <w:sz w:val="24"/>
          <w:szCs w:val="24"/>
        </w:rPr>
        <w:t>epidemiological assessment. BMJ</w:t>
      </w:r>
      <w:r w:rsidRPr="00A86988">
        <w:rPr>
          <w:rFonts w:ascii="Times New Roman" w:hAnsi="Times New Roman" w:cs="Times New Roman"/>
          <w:color w:val="000000"/>
          <w:sz w:val="24"/>
          <w:szCs w:val="24"/>
        </w:rPr>
        <w:t xml:space="preserve"> 2013</w:t>
      </w:r>
      <w:proofErr w:type="gramStart"/>
      <w:r w:rsidRPr="00A86988">
        <w:rPr>
          <w:rFonts w:ascii="Times New Roman" w:hAnsi="Times New Roman" w:cs="Times New Roman"/>
          <w:color w:val="000000"/>
          <w:sz w:val="24"/>
          <w:szCs w:val="24"/>
        </w:rPr>
        <w:t>;346:f707</w:t>
      </w:r>
      <w:proofErr w:type="gramEnd"/>
      <w:r w:rsidRPr="00A86988">
        <w:rPr>
          <w:rFonts w:ascii="Times New Roman" w:hAnsi="Times New Roman" w:cs="Times New Roman"/>
          <w:color w:val="000000"/>
          <w:sz w:val="24"/>
          <w:szCs w:val="24"/>
        </w:rPr>
        <w:t>.</w:t>
      </w:r>
    </w:p>
    <w:p w14:paraId="2067A9C7" w14:textId="1CACE59A"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18.</w:t>
      </w:r>
      <w:r w:rsidRPr="00A86988">
        <w:rPr>
          <w:rFonts w:ascii="Times New Roman" w:hAnsi="Times New Roman" w:cs="Times New Roman"/>
          <w:color w:val="000000"/>
          <w:sz w:val="24"/>
          <w:szCs w:val="24"/>
        </w:rPr>
        <w:tab/>
        <w:t xml:space="preserve">Jacobs WC, </w:t>
      </w:r>
      <w:proofErr w:type="spellStart"/>
      <w:r w:rsidRPr="00A86988">
        <w:rPr>
          <w:rFonts w:ascii="Times New Roman" w:hAnsi="Times New Roman" w:cs="Times New Roman"/>
          <w:color w:val="000000"/>
          <w:sz w:val="24"/>
          <w:szCs w:val="24"/>
        </w:rPr>
        <w:t>Kruyt</w:t>
      </w:r>
      <w:proofErr w:type="spellEnd"/>
      <w:r w:rsidRPr="00A86988">
        <w:rPr>
          <w:rFonts w:ascii="Times New Roman" w:hAnsi="Times New Roman" w:cs="Times New Roman"/>
          <w:color w:val="000000"/>
          <w:sz w:val="24"/>
          <w:szCs w:val="24"/>
        </w:rPr>
        <w:t xml:space="preserve"> MC, </w:t>
      </w:r>
      <w:proofErr w:type="spellStart"/>
      <w:r w:rsidRPr="00A86988">
        <w:rPr>
          <w:rFonts w:ascii="Times New Roman" w:hAnsi="Times New Roman" w:cs="Times New Roman"/>
          <w:color w:val="000000"/>
          <w:sz w:val="24"/>
          <w:szCs w:val="24"/>
        </w:rPr>
        <w:t>Moojen</w:t>
      </w:r>
      <w:proofErr w:type="spellEnd"/>
      <w:r w:rsidRPr="00A86988">
        <w:rPr>
          <w:rFonts w:ascii="Times New Roman" w:hAnsi="Times New Roman" w:cs="Times New Roman"/>
          <w:color w:val="000000"/>
          <w:sz w:val="24"/>
          <w:szCs w:val="24"/>
        </w:rPr>
        <w:t xml:space="preserve"> WA, </w:t>
      </w:r>
      <w:proofErr w:type="spellStart"/>
      <w:r w:rsidRPr="00A86988">
        <w:rPr>
          <w:rFonts w:ascii="Times New Roman" w:hAnsi="Times New Roman" w:cs="Times New Roman"/>
          <w:color w:val="000000"/>
          <w:sz w:val="24"/>
          <w:szCs w:val="24"/>
        </w:rPr>
        <w:t>Verbout</w:t>
      </w:r>
      <w:proofErr w:type="spellEnd"/>
      <w:r w:rsidRPr="00A86988">
        <w:rPr>
          <w:rFonts w:ascii="Times New Roman" w:hAnsi="Times New Roman" w:cs="Times New Roman"/>
          <w:color w:val="000000"/>
          <w:sz w:val="24"/>
          <w:szCs w:val="24"/>
        </w:rPr>
        <w:t xml:space="preserve"> AJ, </w:t>
      </w:r>
      <w:proofErr w:type="spellStart"/>
      <w:r w:rsidRPr="00A86988">
        <w:rPr>
          <w:rFonts w:ascii="Times New Roman" w:hAnsi="Times New Roman" w:cs="Times New Roman"/>
          <w:color w:val="000000"/>
          <w:sz w:val="24"/>
          <w:szCs w:val="24"/>
        </w:rPr>
        <w:t>Oner</w:t>
      </w:r>
      <w:proofErr w:type="spellEnd"/>
      <w:r w:rsidRPr="00A86988">
        <w:rPr>
          <w:rFonts w:ascii="Times New Roman" w:hAnsi="Times New Roman" w:cs="Times New Roman"/>
          <w:color w:val="000000"/>
          <w:sz w:val="24"/>
          <w:szCs w:val="24"/>
        </w:rPr>
        <w:t xml:space="preserve"> FC. No evidence for intervention-dependent influence of methodological features on treatment effect. Journal of </w:t>
      </w:r>
      <w:r w:rsidR="003270A9">
        <w:rPr>
          <w:rFonts w:ascii="Times New Roman" w:hAnsi="Times New Roman" w:cs="Times New Roman"/>
          <w:color w:val="000000"/>
          <w:sz w:val="24"/>
          <w:szCs w:val="24"/>
        </w:rPr>
        <w:t>C</w:t>
      </w:r>
      <w:r w:rsidRPr="00A86988">
        <w:rPr>
          <w:rFonts w:ascii="Times New Roman" w:hAnsi="Times New Roman" w:cs="Times New Roman"/>
          <w:color w:val="000000"/>
          <w:sz w:val="24"/>
          <w:szCs w:val="24"/>
        </w:rPr>
        <w:t xml:space="preserve">linical </w:t>
      </w:r>
      <w:r w:rsidR="003270A9">
        <w:rPr>
          <w:rFonts w:ascii="Times New Roman" w:hAnsi="Times New Roman" w:cs="Times New Roman"/>
          <w:color w:val="000000"/>
          <w:sz w:val="24"/>
          <w:szCs w:val="24"/>
        </w:rPr>
        <w:t>Epidemiology</w:t>
      </w:r>
      <w:r w:rsidRPr="00A86988">
        <w:rPr>
          <w:rFonts w:ascii="Times New Roman" w:hAnsi="Times New Roman" w:cs="Times New Roman"/>
          <w:color w:val="000000"/>
          <w:sz w:val="24"/>
          <w:szCs w:val="24"/>
        </w:rPr>
        <w:t xml:space="preserve"> 2013</w:t>
      </w:r>
      <w:proofErr w:type="gramStart"/>
      <w:r w:rsidRPr="00A86988">
        <w:rPr>
          <w:rFonts w:ascii="Times New Roman" w:hAnsi="Times New Roman" w:cs="Times New Roman"/>
          <w:color w:val="000000"/>
          <w:sz w:val="24"/>
          <w:szCs w:val="24"/>
        </w:rPr>
        <w:t>;66</w:t>
      </w:r>
      <w:proofErr w:type="gramEnd"/>
      <w:r w:rsidRPr="00A86988">
        <w:rPr>
          <w:rFonts w:ascii="Times New Roman" w:hAnsi="Times New Roman" w:cs="Times New Roman"/>
          <w:color w:val="000000"/>
          <w:sz w:val="24"/>
          <w:szCs w:val="24"/>
        </w:rPr>
        <w:t>(12):1347-55.e3.</w:t>
      </w:r>
    </w:p>
    <w:p w14:paraId="43E8F52F" w14:textId="2090BEBB" w:rsidR="00D00A6B" w:rsidRPr="00A86988" w:rsidRDefault="00D00A6B" w:rsidP="00D00A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19.</w:t>
      </w:r>
      <w:r w:rsidRPr="00A86988">
        <w:rPr>
          <w:rFonts w:ascii="Times New Roman" w:hAnsi="Times New Roman" w:cs="Times New Roman"/>
          <w:color w:val="000000"/>
          <w:sz w:val="24"/>
          <w:szCs w:val="24"/>
        </w:rPr>
        <w:tab/>
        <w:t xml:space="preserve">Mills EJ, Ayers D, Chou R, </w:t>
      </w:r>
      <w:proofErr w:type="spellStart"/>
      <w:r w:rsidRPr="00A86988">
        <w:rPr>
          <w:rFonts w:ascii="Times New Roman" w:hAnsi="Times New Roman" w:cs="Times New Roman"/>
          <w:color w:val="000000"/>
          <w:sz w:val="24"/>
          <w:szCs w:val="24"/>
        </w:rPr>
        <w:t>Thorlund</w:t>
      </w:r>
      <w:proofErr w:type="spellEnd"/>
      <w:r w:rsidRPr="00A86988">
        <w:rPr>
          <w:rFonts w:ascii="Times New Roman" w:hAnsi="Times New Roman" w:cs="Times New Roman"/>
          <w:color w:val="000000"/>
          <w:sz w:val="24"/>
          <w:szCs w:val="24"/>
        </w:rPr>
        <w:t xml:space="preserve"> K. Are current standards of reporting quality for clinical trials sufficient in addressing important sources of bia</w:t>
      </w:r>
      <w:r w:rsidR="003270A9">
        <w:rPr>
          <w:rFonts w:ascii="Times New Roman" w:hAnsi="Times New Roman" w:cs="Times New Roman"/>
          <w:color w:val="000000"/>
          <w:sz w:val="24"/>
          <w:szCs w:val="24"/>
        </w:rPr>
        <w:t>s? Contemporary Clinical Trials 2015</w:t>
      </w:r>
      <w:proofErr w:type="gramStart"/>
      <w:r w:rsidR="003270A9">
        <w:rPr>
          <w:rFonts w:ascii="Times New Roman" w:hAnsi="Times New Roman" w:cs="Times New Roman"/>
          <w:color w:val="000000"/>
          <w:sz w:val="24"/>
          <w:szCs w:val="24"/>
        </w:rPr>
        <w:t>;45</w:t>
      </w:r>
      <w:proofErr w:type="gramEnd"/>
      <w:r w:rsidR="003270A9">
        <w:rPr>
          <w:rFonts w:ascii="Times New Roman" w:hAnsi="Times New Roman" w:cs="Times New Roman"/>
          <w:color w:val="000000"/>
          <w:sz w:val="24"/>
          <w:szCs w:val="24"/>
        </w:rPr>
        <w:t>(Pt A):2-7.</w:t>
      </w:r>
    </w:p>
    <w:p w14:paraId="5B12E743" w14:textId="6F2714B6" w:rsidR="00D00A6B" w:rsidRDefault="00D00A6B" w:rsidP="0068656B">
      <w:pPr>
        <w:autoSpaceDE w:val="0"/>
        <w:autoSpaceDN w:val="0"/>
        <w:adjustRightInd w:val="0"/>
        <w:spacing w:after="0" w:line="360" w:lineRule="auto"/>
        <w:ind w:left="720" w:hanging="720"/>
        <w:rPr>
          <w:rFonts w:ascii="Times New Roman" w:hAnsi="Times New Roman" w:cs="Times New Roman"/>
          <w:color w:val="000000"/>
          <w:sz w:val="24"/>
          <w:szCs w:val="24"/>
        </w:rPr>
      </w:pPr>
      <w:r w:rsidRPr="00A86988">
        <w:rPr>
          <w:rFonts w:ascii="Times New Roman" w:hAnsi="Times New Roman" w:cs="Times New Roman"/>
          <w:color w:val="000000"/>
          <w:sz w:val="24"/>
          <w:szCs w:val="24"/>
        </w:rPr>
        <w:t>20.</w:t>
      </w:r>
      <w:r w:rsidRPr="00A86988">
        <w:rPr>
          <w:rFonts w:ascii="Times New Roman" w:hAnsi="Times New Roman" w:cs="Times New Roman"/>
          <w:color w:val="000000"/>
          <w:sz w:val="24"/>
          <w:szCs w:val="24"/>
        </w:rPr>
        <w:tab/>
      </w:r>
      <w:proofErr w:type="spellStart"/>
      <w:r w:rsidRPr="00A86988">
        <w:rPr>
          <w:rFonts w:ascii="Times New Roman" w:hAnsi="Times New Roman" w:cs="Times New Roman"/>
          <w:color w:val="000000"/>
          <w:sz w:val="24"/>
          <w:szCs w:val="24"/>
        </w:rPr>
        <w:t>Savovic</w:t>
      </w:r>
      <w:proofErr w:type="spellEnd"/>
      <w:r w:rsidRPr="00A86988">
        <w:rPr>
          <w:rFonts w:ascii="Times New Roman" w:hAnsi="Times New Roman" w:cs="Times New Roman"/>
          <w:color w:val="000000"/>
          <w:sz w:val="24"/>
          <w:szCs w:val="24"/>
        </w:rPr>
        <w:t xml:space="preserve"> J, Jones HE, Altman DG, Harris RJ, </w:t>
      </w:r>
      <w:proofErr w:type="spellStart"/>
      <w:r w:rsidRPr="00A86988">
        <w:rPr>
          <w:rFonts w:ascii="Times New Roman" w:hAnsi="Times New Roman" w:cs="Times New Roman"/>
          <w:color w:val="000000"/>
          <w:sz w:val="24"/>
          <w:szCs w:val="24"/>
        </w:rPr>
        <w:t>Juni</w:t>
      </w:r>
      <w:proofErr w:type="spellEnd"/>
      <w:r w:rsidRPr="00A86988">
        <w:rPr>
          <w:rFonts w:ascii="Times New Roman" w:hAnsi="Times New Roman" w:cs="Times New Roman"/>
          <w:color w:val="000000"/>
          <w:sz w:val="24"/>
          <w:szCs w:val="24"/>
        </w:rPr>
        <w:t xml:space="preserve"> P, </w:t>
      </w:r>
      <w:proofErr w:type="spellStart"/>
      <w:r w:rsidRPr="00A86988">
        <w:rPr>
          <w:rFonts w:ascii="Times New Roman" w:hAnsi="Times New Roman" w:cs="Times New Roman"/>
          <w:color w:val="000000"/>
          <w:sz w:val="24"/>
          <w:szCs w:val="24"/>
        </w:rPr>
        <w:t>Pildal</w:t>
      </w:r>
      <w:proofErr w:type="spellEnd"/>
      <w:r w:rsidRPr="00A86988">
        <w:rPr>
          <w:rFonts w:ascii="Times New Roman" w:hAnsi="Times New Roman" w:cs="Times New Roman"/>
          <w:color w:val="000000"/>
          <w:sz w:val="24"/>
          <w:szCs w:val="24"/>
        </w:rPr>
        <w:t xml:space="preserve"> J, et al. Influence of reported study design characteristics on intervention effect estimates from randomized, controlled trials. Annals of </w:t>
      </w:r>
      <w:r w:rsidR="003270A9">
        <w:rPr>
          <w:rFonts w:ascii="Times New Roman" w:hAnsi="Times New Roman" w:cs="Times New Roman"/>
          <w:color w:val="000000"/>
          <w:sz w:val="24"/>
          <w:szCs w:val="24"/>
        </w:rPr>
        <w:t>I</w:t>
      </w:r>
      <w:r w:rsidRPr="00A86988">
        <w:rPr>
          <w:rFonts w:ascii="Times New Roman" w:hAnsi="Times New Roman" w:cs="Times New Roman"/>
          <w:color w:val="000000"/>
          <w:sz w:val="24"/>
          <w:szCs w:val="24"/>
        </w:rPr>
        <w:t xml:space="preserve">nternal </w:t>
      </w:r>
      <w:r w:rsidR="003270A9">
        <w:rPr>
          <w:rFonts w:ascii="Times New Roman" w:hAnsi="Times New Roman" w:cs="Times New Roman"/>
          <w:color w:val="000000"/>
          <w:sz w:val="24"/>
          <w:szCs w:val="24"/>
        </w:rPr>
        <w:t>M</w:t>
      </w:r>
      <w:r w:rsidRPr="00A86988">
        <w:rPr>
          <w:rFonts w:ascii="Times New Roman" w:hAnsi="Times New Roman" w:cs="Times New Roman"/>
          <w:color w:val="000000"/>
          <w:sz w:val="24"/>
          <w:szCs w:val="24"/>
        </w:rPr>
        <w:t>edicine 2012</w:t>
      </w:r>
      <w:proofErr w:type="gramStart"/>
      <w:r w:rsidRPr="00A86988">
        <w:rPr>
          <w:rFonts w:ascii="Times New Roman" w:hAnsi="Times New Roman" w:cs="Times New Roman"/>
          <w:color w:val="000000"/>
          <w:sz w:val="24"/>
          <w:szCs w:val="24"/>
        </w:rPr>
        <w:t>;157</w:t>
      </w:r>
      <w:proofErr w:type="gramEnd"/>
      <w:r w:rsidRPr="00A86988">
        <w:rPr>
          <w:rFonts w:ascii="Times New Roman" w:hAnsi="Times New Roman" w:cs="Times New Roman"/>
          <w:color w:val="000000"/>
          <w:sz w:val="24"/>
          <w:szCs w:val="24"/>
        </w:rPr>
        <w:t>(6):429-38.</w:t>
      </w:r>
    </w:p>
    <w:p w14:paraId="57B45CDE" w14:textId="7BEDBBD9" w:rsidR="007923E9" w:rsidRDefault="007923E9" w:rsidP="0068656B">
      <w:pPr>
        <w:autoSpaceDE w:val="0"/>
        <w:autoSpaceDN w:val="0"/>
        <w:adjustRightInd w:val="0"/>
        <w:spacing w:after="0" w:line="36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21.</w:t>
      </w:r>
      <w:r>
        <w:rPr>
          <w:rFonts w:ascii="Times New Roman" w:hAnsi="Times New Roman" w:cs="Times New Roman"/>
          <w:color w:val="000000"/>
          <w:sz w:val="24"/>
          <w:szCs w:val="24"/>
        </w:rPr>
        <w:tab/>
      </w:r>
      <w:proofErr w:type="spellStart"/>
      <w:r w:rsidRPr="007923E9">
        <w:rPr>
          <w:rFonts w:ascii="Times New Roman" w:hAnsi="Times New Roman" w:cs="Times New Roman"/>
          <w:color w:val="000000"/>
          <w:sz w:val="24"/>
          <w:szCs w:val="24"/>
        </w:rPr>
        <w:t>DerSimonian</w:t>
      </w:r>
      <w:proofErr w:type="spellEnd"/>
      <w:r w:rsidRPr="007923E9">
        <w:rPr>
          <w:rFonts w:ascii="Times New Roman" w:hAnsi="Times New Roman" w:cs="Times New Roman"/>
          <w:color w:val="000000"/>
          <w:sz w:val="24"/>
          <w:szCs w:val="24"/>
        </w:rPr>
        <w:t xml:space="preserve"> R, Laird N. Meta-analysis in clini</w:t>
      </w:r>
      <w:r w:rsidR="0068656B">
        <w:rPr>
          <w:rFonts w:ascii="Times New Roman" w:hAnsi="Times New Roman" w:cs="Times New Roman"/>
          <w:color w:val="000000"/>
          <w:sz w:val="24"/>
          <w:szCs w:val="24"/>
        </w:rPr>
        <w:t>cal trials. Control</w:t>
      </w:r>
      <w:r w:rsidR="003270A9">
        <w:rPr>
          <w:rFonts w:ascii="Times New Roman" w:hAnsi="Times New Roman" w:cs="Times New Roman"/>
          <w:color w:val="000000"/>
          <w:sz w:val="24"/>
          <w:szCs w:val="24"/>
        </w:rPr>
        <w:t>led</w:t>
      </w:r>
      <w:r w:rsidR="0068656B">
        <w:rPr>
          <w:rFonts w:ascii="Times New Roman" w:hAnsi="Times New Roman" w:cs="Times New Roman"/>
          <w:color w:val="000000"/>
          <w:sz w:val="24"/>
          <w:szCs w:val="24"/>
        </w:rPr>
        <w:t xml:space="preserve"> Clin</w:t>
      </w:r>
      <w:r w:rsidR="003270A9">
        <w:rPr>
          <w:rFonts w:ascii="Times New Roman" w:hAnsi="Times New Roman" w:cs="Times New Roman"/>
          <w:color w:val="000000"/>
          <w:sz w:val="24"/>
          <w:szCs w:val="24"/>
        </w:rPr>
        <w:t>ical</w:t>
      </w:r>
      <w:r w:rsidR="0068656B">
        <w:rPr>
          <w:rFonts w:ascii="Times New Roman" w:hAnsi="Times New Roman" w:cs="Times New Roman"/>
          <w:color w:val="000000"/>
          <w:sz w:val="24"/>
          <w:szCs w:val="24"/>
        </w:rPr>
        <w:t xml:space="preserve"> Trials</w:t>
      </w:r>
      <w:r w:rsidRPr="007923E9">
        <w:rPr>
          <w:rFonts w:ascii="Times New Roman" w:hAnsi="Times New Roman" w:cs="Times New Roman"/>
          <w:color w:val="000000"/>
          <w:sz w:val="24"/>
          <w:szCs w:val="24"/>
        </w:rPr>
        <w:t xml:space="preserve"> 1986</w:t>
      </w:r>
      <w:proofErr w:type="gramStart"/>
      <w:r w:rsidRPr="007923E9">
        <w:rPr>
          <w:rFonts w:ascii="Times New Roman" w:hAnsi="Times New Roman" w:cs="Times New Roman"/>
          <w:color w:val="000000"/>
          <w:sz w:val="24"/>
          <w:szCs w:val="24"/>
        </w:rPr>
        <w:t>;7</w:t>
      </w:r>
      <w:proofErr w:type="gramEnd"/>
      <w:r w:rsidRPr="007923E9">
        <w:rPr>
          <w:rFonts w:ascii="Times New Roman" w:hAnsi="Times New Roman" w:cs="Times New Roman"/>
          <w:color w:val="000000"/>
          <w:sz w:val="24"/>
          <w:szCs w:val="24"/>
        </w:rPr>
        <w:t>(3):177-88.</w:t>
      </w:r>
    </w:p>
    <w:p w14:paraId="09023FF0" w14:textId="4D648E03" w:rsidR="00FE039D" w:rsidRDefault="007923E9" w:rsidP="00605D10">
      <w:pPr>
        <w:autoSpaceDE w:val="0"/>
        <w:autoSpaceDN w:val="0"/>
        <w:adjustRightInd w:val="0"/>
        <w:spacing w:after="0" w:line="360" w:lineRule="auto"/>
        <w:ind w:left="720" w:hanging="720"/>
        <w:rPr>
          <w:rFonts w:ascii="Times New Roman" w:hAnsi="Times New Roman" w:cs="Times New Roman"/>
          <w:b/>
          <w:bCs/>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r>
      <w:r w:rsidRPr="0068656B">
        <w:rPr>
          <w:rFonts w:ascii="Times New Roman" w:hAnsi="Times New Roman" w:cs="Times New Roman"/>
          <w:color w:val="000000"/>
          <w:sz w:val="24"/>
          <w:szCs w:val="24"/>
        </w:rPr>
        <w:t xml:space="preserve">Higgins JP, Thompson SG, </w:t>
      </w:r>
      <w:proofErr w:type="spellStart"/>
      <w:r w:rsidRPr="0068656B">
        <w:rPr>
          <w:rFonts w:ascii="Times New Roman" w:hAnsi="Times New Roman" w:cs="Times New Roman"/>
          <w:color w:val="000000"/>
          <w:sz w:val="24"/>
          <w:szCs w:val="24"/>
        </w:rPr>
        <w:t>Deeks</w:t>
      </w:r>
      <w:proofErr w:type="spellEnd"/>
      <w:r w:rsidRPr="0068656B">
        <w:rPr>
          <w:rFonts w:ascii="Times New Roman" w:hAnsi="Times New Roman" w:cs="Times New Roman"/>
          <w:color w:val="000000"/>
          <w:sz w:val="24"/>
          <w:szCs w:val="24"/>
        </w:rPr>
        <w:t xml:space="preserve"> JJ, Altman DG. Measuring inconsistency in meta-analyses. B</w:t>
      </w:r>
      <w:r w:rsidR="0068656B">
        <w:rPr>
          <w:rFonts w:ascii="Times New Roman" w:hAnsi="Times New Roman" w:cs="Times New Roman"/>
          <w:color w:val="000000"/>
          <w:sz w:val="24"/>
          <w:szCs w:val="24"/>
        </w:rPr>
        <w:t xml:space="preserve">MJ </w:t>
      </w:r>
      <w:r w:rsidRPr="0068656B">
        <w:rPr>
          <w:rFonts w:ascii="Times New Roman" w:hAnsi="Times New Roman" w:cs="Times New Roman"/>
          <w:color w:val="000000"/>
          <w:sz w:val="24"/>
          <w:szCs w:val="24"/>
        </w:rPr>
        <w:t>2003</w:t>
      </w:r>
      <w:proofErr w:type="gramStart"/>
      <w:r w:rsidRPr="0068656B">
        <w:rPr>
          <w:rFonts w:ascii="Times New Roman" w:hAnsi="Times New Roman" w:cs="Times New Roman"/>
          <w:color w:val="000000"/>
          <w:sz w:val="24"/>
          <w:szCs w:val="24"/>
        </w:rPr>
        <w:t>;327</w:t>
      </w:r>
      <w:proofErr w:type="gramEnd"/>
      <w:r w:rsidRPr="0068656B">
        <w:rPr>
          <w:rFonts w:ascii="Times New Roman" w:hAnsi="Times New Roman" w:cs="Times New Roman"/>
          <w:color w:val="000000"/>
          <w:sz w:val="24"/>
          <w:szCs w:val="24"/>
        </w:rPr>
        <w:t>(7414):557-60.</w:t>
      </w:r>
      <w:r w:rsidR="00FE039D">
        <w:rPr>
          <w:rFonts w:ascii="Times New Roman" w:hAnsi="Times New Roman" w:cs="Times New Roman"/>
          <w:b/>
          <w:bCs/>
          <w:color w:val="000000"/>
          <w:sz w:val="24"/>
          <w:szCs w:val="24"/>
        </w:rPr>
        <w:br w:type="page"/>
      </w:r>
    </w:p>
    <w:p w14:paraId="17E354B9" w14:textId="00CD6F16" w:rsidR="00E73B88" w:rsidRPr="006114B8" w:rsidRDefault="00901D54" w:rsidP="00CE4D68">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w:t>
      </w:r>
      <w:r w:rsidR="00E73B88" w:rsidRPr="006114B8">
        <w:rPr>
          <w:rFonts w:ascii="Times New Roman" w:hAnsi="Times New Roman" w:cs="Times New Roman"/>
          <w:b/>
          <w:bCs/>
          <w:color w:val="000000"/>
          <w:sz w:val="24"/>
          <w:szCs w:val="24"/>
        </w:rPr>
        <w:t xml:space="preserve">ppendix </w:t>
      </w:r>
      <w:r w:rsidR="00662ED4">
        <w:rPr>
          <w:rFonts w:ascii="Times New Roman" w:hAnsi="Times New Roman" w:cs="Times New Roman"/>
          <w:b/>
          <w:bCs/>
          <w:color w:val="000000"/>
          <w:sz w:val="24"/>
          <w:szCs w:val="24"/>
        </w:rPr>
        <w:t>2</w:t>
      </w:r>
      <w:r w:rsidR="00E73B88" w:rsidRPr="006114B8">
        <w:rPr>
          <w:rFonts w:ascii="Times New Roman" w:hAnsi="Times New Roman" w:cs="Times New Roman"/>
          <w:b/>
          <w:bCs/>
          <w:color w:val="000000"/>
          <w:sz w:val="24"/>
          <w:szCs w:val="24"/>
        </w:rPr>
        <w:t>: Search strategies</w:t>
      </w:r>
    </w:p>
    <w:p w14:paraId="0735EC57" w14:textId="77777777" w:rsidR="00E73B88" w:rsidRPr="006114B8" w:rsidRDefault="00E73B88" w:rsidP="00E73B88">
      <w:pPr>
        <w:autoSpaceDE w:val="0"/>
        <w:autoSpaceDN w:val="0"/>
        <w:adjustRightInd w:val="0"/>
        <w:spacing w:after="0" w:line="240" w:lineRule="auto"/>
        <w:rPr>
          <w:rFonts w:ascii="Times New Roman" w:hAnsi="Times New Roman" w:cs="Times New Roman"/>
          <w:b/>
          <w:bCs/>
          <w:color w:val="000000"/>
          <w:sz w:val="24"/>
          <w:szCs w:val="24"/>
        </w:rPr>
      </w:pPr>
    </w:p>
    <w:p w14:paraId="3AB882BF" w14:textId="77777777" w:rsidR="00E73B88" w:rsidRPr="001C0087" w:rsidRDefault="00E73B88" w:rsidP="00E73B88">
      <w:pPr>
        <w:autoSpaceDE w:val="0"/>
        <w:autoSpaceDN w:val="0"/>
        <w:adjustRightInd w:val="0"/>
        <w:spacing w:after="0" w:line="240" w:lineRule="auto"/>
        <w:rPr>
          <w:rFonts w:ascii="Times New Roman" w:hAnsi="Times New Roman" w:cs="Times New Roman"/>
          <w:b/>
          <w:bCs/>
          <w:sz w:val="24"/>
          <w:szCs w:val="24"/>
        </w:rPr>
      </w:pPr>
      <w:r w:rsidRPr="001C0087">
        <w:rPr>
          <w:rFonts w:ascii="Times New Roman" w:hAnsi="Times New Roman" w:cs="Times New Roman"/>
          <w:b/>
          <w:bCs/>
          <w:sz w:val="24"/>
          <w:szCs w:val="24"/>
        </w:rPr>
        <w:t>Database: Ovid MEDLINE(R) 1946 to 25/05/2015</w:t>
      </w:r>
    </w:p>
    <w:p w14:paraId="537CBB9E" w14:textId="77777777" w:rsidR="00E73B88" w:rsidRPr="001C0087" w:rsidRDefault="00E73B88" w:rsidP="00E73B88">
      <w:p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Search Strategy:</w:t>
      </w:r>
    </w:p>
    <w:p w14:paraId="73367B41" w14:textId="77777777" w:rsidR="00E73B88" w:rsidRPr="001C0087" w:rsidRDefault="00E73B88" w:rsidP="00E73B88">
      <w:p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w:t>
      </w:r>
    </w:p>
    <w:p w14:paraId="0C236B2C"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selection</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(5287)</w:t>
      </w:r>
    </w:p>
    <w:p w14:paraId="45D32285"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performance</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(113)</w:t>
      </w:r>
    </w:p>
    <w:p w14:paraId="4FE0103F"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detection</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(409)</w:t>
      </w:r>
    </w:p>
    <w:p w14:paraId="61DC291C"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attrition</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(193)</w:t>
      </w:r>
    </w:p>
    <w:p w14:paraId="56220A69"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reporting</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(775)</w:t>
      </w:r>
    </w:p>
    <w:p w14:paraId="72F645EB"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gramStart"/>
      <w:r w:rsidRPr="001C0087">
        <w:rPr>
          <w:rFonts w:ascii="Times New Roman" w:hAnsi="Times New Roman" w:cs="Times New Roman"/>
          <w:bCs/>
          <w:sz w:val="24"/>
          <w:szCs w:val="24"/>
        </w:rPr>
        <w:t>publication</w:t>
      </w:r>
      <w:proofErr w:type="gramEnd"/>
      <w:r w:rsidRPr="001C0087">
        <w:rPr>
          <w:rFonts w:ascii="Times New Roman" w:hAnsi="Times New Roman" w:cs="Times New Roman"/>
          <w:bCs/>
          <w:sz w:val="24"/>
          <w:szCs w:val="24"/>
        </w:rPr>
        <w:t xml:space="preserve"> bias*.</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(4176)</w:t>
      </w:r>
    </w:p>
    <w:p w14:paraId="6CE53829"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 xml:space="preserve">((observer or intra-observer or </w:t>
      </w:r>
      <w:proofErr w:type="spellStart"/>
      <w:r w:rsidRPr="001C0087">
        <w:rPr>
          <w:rFonts w:ascii="Times New Roman" w:hAnsi="Times New Roman" w:cs="Times New Roman"/>
          <w:bCs/>
          <w:sz w:val="24"/>
          <w:szCs w:val="24"/>
        </w:rPr>
        <w:t>intraobserver</w:t>
      </w:r>
      <w:proofErr w:type="spellEnd"/>
      <w:r w:rsidRPr="001C0087">
        <w:rPr>
          <w:rFonts w:ascii="Times New Roman" w:hAnsi="Times New Roman" w:cs="Times New Roman"/>
          <w:bCs/>
          <w:sz w:val="24"/>
          <w:szCs w:val="24"/>
        </w:rPr>
        <w:t xml:space="preserve"> or inter-observer or </w:t>
      </w:r>
      <w:proofErr w:type="spellStart"/>
      <w:r w:rsidRPr="001C0087">
        <w:rPr>
          <w:rFonts w:ascii="Times New Roman" w:hAnsi="Times New Roman" w:cs="Times New Roman"/>
          <w:bCs/>
          <w:sz w:val="24"/>
          <w:szCs w:val="24"/>
        </w:rPr>
        <w:t>interobserver</w:t>
      </w:r>
      <w:proofErr w:type="spellEnd"/>
      <w:r w:rsidRPr="001C0087">
        <w:rPr>
          <w:rFonts w:ascii="Times New Roman" w:hAnsi="Times New Roman" w:cs="Times New Roman"/>
          <w:bCs/>
          <w:sz w:val="24"/>
          <w:szCs w:val="24"/>
        </w:rPr>
        <w:t xml:space="preserve">) </w:t>
      </w:r>
      <w:proofErr w:type="spellStart"/>
      <w:r w:rsidRPr="001C0087">
        <w:rPr>
          <w:rFonts w:ascii="Times New Roman" w:hAnsi="Times New Roman" w:cs="Times New Roman"/>
          <w:bCs/>
          <w:sz w:val="24"/>
          <w:szCs w:val="24"/>
        </w:rPr>
        <w:t>adj</w:t>
      </w:r>
      <w:proofErr w:type="spellEnd"/>
      <w:r w:rsidRPr="001C0087">
        <w:rPr>
          <w:rFonts w:ascii="Times New Roman" w:hAnsi="Times New Roman" w:cs="Times New Roman"/>
          <w:bCs/>
          <w:sz w:val="24"/>
          <w:szCs w:val="24"/>
        </w:rPr>
        <w:t xml:space="preserve"> (bias* or variation*)).</w:t>
      </w:r>
      <w:proofErr w:type="spellStart"/>
      <w:r w:rsidRPr="001C0087">
        <w:rPr>
          <w:rFonts w:ascii="Times New Roman" w:hAnsi="Times New Roman" w:cs="Times New Roman"/>
          <w:bCs/>
          <w:sz w:val="24"/>
          <w:szCs w:val="24"/>
        </w:rPr>
        <w:t>tw</w:t>
      </w:r>
      <w:proofErr w:type="spellEnd"/>
      <w:r w:rsidRPr="001C0087">
        <w:rPr>
          <w:rFonts w:ascii="Times New Roman" w:hAnsi="Times New Roman" w:cs="Times New Roman"/>
          <w:bCs/>
          <w:sz w:val="24"/>
          <w:szCs w:val="24"/>
        </w:rPr>
        <w:t>. (2515)</w:t>
      </w:r>
    </w:p>
    <w:p w14:paraId="30A87D66"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1C0087">
        <w:rPr>
          <w:rFonts w:ascii="Times New Roman" w:hAnsi="Times New Roman" w:cs="Times New Roman"/>
          <w:bCs/>
          <w:sz w:val="24"/>
          <w:szCs w:val="24"/>
        </w:rPr>
        <w:t>exp</w:t>
      </w:r>
      <w:proofErr w:type="spellEnd"/>
      <w:r w:rsidRPr="001C0087">
        <w:rPr>
          <w:rFonts w:ascii="Times New Roman" w:hAnsi="Times New Roman" w:cs="Times New Roman"/>
          <w:bCs/>
          <w:sz w:val="24"/>
          <w:szCs w:val="24"/>
        </w:rPr>
        <w:t xml:space="preserve"> </w:t>
      </w:r>
      <w:r>
        <w:rPr>
          <w:rFonts w:ascii="Times New Roman" w:hAnsi="Times New Roman" w:cs="Times New Roman"/>
          <w:bCs/>
          <w:sz w:val="24"/>
          <w:szCs w:val="24"/>
        </w:rPr>
        <w:t>“</w:t>
      </w:r>
      <w:r w:rsidRPr="001C0087">
        <w:rPr>
          <w:rFonts w:ascii="Times New Roman" w:hAnsi="Times New Roman" w:cs="Times New Roman"/>
          <w:bCs/>
          <w:sz w:val="24"/>
          <w:szCs w:val="24"/>
        </w:rPr>
        <w:t>bias (epidemiology)</w:t>
      </w:r>
      <w:r>
        <w:rPr>
          <w:rFonts w:ascii="Times New Roman" w:hAnsi="Times New Roman" w:cs="Times New Roman"/>
          <w:bCs/>
          <w:sz w:val="24"/>
          <w:szCs w:val="24"/>
        </w:rPr>
        <w:t>”</w:t>
      </w:r>
      <w:r w:rsidRPr="001C0087">
        <w:rPr>
          <w:rFonts w:ascii="Times New Roman" w:hAnsi="Times New Roman" w:cs="Times New Roman"/>
          <w:bCs/>
          <w:sz w:val="24"/>
          <w:szCs w:val="24"/>
        </w:rPr>
        <w:t>/ (53854)</w:t>
      </w:r>
    </w:p>
    <w:p w14:paraId="4ADF7950"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or/1-8 (64298)</w:t>
      </w:r>
    </w:p>
    <w:p w14:paraId="7A3DC1EF"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meta-</w:t>
      </w:r>
      <w:proofErr w:type="spellStart"/>
      <w:r w:rsidRPr="001C0087">
        <w:rPr>
          <w:rFonts w:ascii="Times New Roman" w:hAnsi="Times New Roman" w:cs="Times New Roman"/>
          <w:bCs/>
          <w:sz w:val="24"/>
          <w:szCs w:val="24"/>
        </w:rPr>
        <w:t>analysis.pt,ti,ab,sh</w:t>
      </w:r>
      <w:proofErr w:type="spellEnd"/>
      <w:r w:rsidRPr="001C0087">
        <w:rPr>
          <w:rFonts w:ascii="Times New Roman" w:hAnsi="Times New Roman" w:cs="Times New Roman"/>
          <w:bCs/>
          <w:sz w:val="24"/>
          <w:szCs w:val="24"/>
        </w:rPr>
        <w:t>. (72290)</w:t>
      </w:r>
    </w:p>
    <w:p w14:paraId="2E45DFCB"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 xml:space="preserve">(meta anal$ or </w:t>
      </w:r>
      <w:proofErr w:type="spellStart"/>
      <w:r w:rsidRPr="001C0087">
        <w:rPr>
          <w:rFonts w:ascii="Times New Roman" w:hAnsi="Times New Roman" w:cs="Times New Roman"/>
          <w:bCs/>
          <w:sz w:val="24"/>
          <w:szCs w:val="24"/>
        </w:rPr>
        <w:t>metaanal</w:t>
      </w:r>
      <w:proofErr w:type="spellEnd"/>
      <w:r w:rsidRPr="001C0087">
        <w:rPr>
          <w:rFonts w:ascii="Times New Roman" w:hAnsi="Times New Roman" w:cs="Times New Roman"/>
          <w:bCs/>
          <w:sz w:val="24"/>
          <w:szCs w:val="24"/>
        </w:rPr>
        <w:t>$).</w:t>
      </w:r>
      <w:proofErr w:type="spellStart"/>
      <w:r w:rsidRPr="001C0087">
        <w:rPr>
          <w:rFonts w:ascii="Times New Roman" w:hAnsi="Times New Roman" w:cs="Times New Roman"/>
          <w:bCs/>
          <w:sz w:val="24"/>
          <w:szCs w:val="24"/>
        </w:rPr>
        <w:t>ti,ab,sh</w:t>
      </w:r>
      <w:proofErr w:type="spellEnd"/>
      <w:r w:rsidRPr="001C0087">
        <w:rPr>
          <w:rFonts w:ascii="Times New Roman" w:hAnsi="Times New Roman" w:cs="Times New Roman"/>
          <w:bCs/>
          <w:sz w:val="24"/>
          <w:szCs w:val="24"/>
        </w:rPr>
        <w:t>. (87299)</w:t>
      </w:r>
    </w:p>
    <w:p w14:paraId="49A72CDD"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w:t>
      </w:r>
      <w:proofErr w:type="spellStart"/>
      <w:r w:rsidRPr="001C0087">
        <w:rPr>
          <w:rFonts w:ascii="Times New Roman" w:hAnsi="Times New Roman" w:cs="Times New Roman"/>
          <w:bCs/>
          <w:sz w:val="24"/>
          <w:szCs w:val="24"/>
        </w:rPr>
        <w:t>methodol</w:t>
      </w:r>
      <w:proofErr w:type="spellEnd"/>
      <w:r w:rsidRPr="001C0087">
        <w:rPr>
          <w:rFonts w:ascii="Times New Roman" w:hAnsi="Times New Roman" w:cs="Times New Roman"/>
          <w:bCs/>
          <w:sz w:val="24"/>
          <w:szCs w:val="24"/>
        </w:rPr>
        <w:t xml:space="preserve">$ or systematic$ or </w:t>
      </w:r>
      <w:proofErr w:type="spellStart"/>
      <w:r w:rsidRPr="001C0087">
        <w:rPr>
          <w:rFonts w:ascii="Times New Roman" w:hAnsi="Times New Roman" w:cs="Times New Roman"/>
          <w:bCs/>
          <w:sz w:val="24"/>
          <w:szCs w:val="24"/>
        </w:rPr>
        <w:t>quantitativ</w:t>
      </w:r>
      <w:proofErr w:type="spellEnd"/>
      <w:r w:rsidRPr="001C0087">
        <w:rPr>
          <w:rFonts w:ascii="Times New Roman" w:hAnsi="Times New Roman" w:cs="Times New Roman"/>
          <w:bCs/>
          <w:sz w:val="24"/>
          <w:szCs w:val="24"/>
        </w:rPr>
        <w:t>$) adj3 (review$ or overview$ or survey$)).</w:t>
      </w:r>
      <w:proofErr w:type="spellStart"/>
      <w:r w:rsidRPr="001C0087">
        <w:rPr>
          <w:rFonts w:ascii="Times New Roman" w:hAnsi="Times New Roman" w:cs="Times New Roman"/>
          <w:bCs/>
          <w:sz w:val="24"/>
          <w:szCs w:val="24"/>
        </w:rPr>
        <w:t>ti</w:t>
      </w:r>
      <w:proofErr w:type="spellEnd"/>
      <w:r w:rsidRPr="001C0087">
        <w:rPr>
          <w:rFonts w:ascii="Times New Roman" w:hAnsi="Times New Roman" w:cs="Times New Roman"/>
          <w:bCs/>
          <w:sz w:val="24"/>
          <w:szCs w:val="24"/>
        </w:rPr>
        <w:t>. (37880)</w:t>
      </w:r>
    </w:p>
    <w:p w14:paraId="2D70E404"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w:t>
      </w:r>
      <w:proofErr w:type="spellStart"/>
      <w:r w:rsidRPr="001C0087">
        <w:rPr>
          <w:rFonts w:ascii="Times New Roman" w:hAnsi="Times New Roman" w:cs="Times New Roman"/>
          <w:bCs/>
          <w:sz w:val="24"/>
          <w:szCs w:val="24"/>
        </w:rPr>
        <w:t>methodol</w:t>
      </w:r>
      <w:proofErr w:type="spellEnd"/>
      <w:r w:rsidRPr="001C0087">
        <w:rPr>
          <w:rFonts w:ascii="Times New Roman" w:hAnsi="Times New Roman" w:cs="Times New Roman"/>
          <w:bCs/>
          <w:sz w:val="24"/>
          <w:szCs w:val="24"/>
        </w:rPr>
        <w:t xml:space="preserve">$ or systematic$ or </w:t>
      </w:r>
      <w:proofErr w:type="spellStart"/>
      <w:r w:rsidRPr="001C0087">
        <w:rPr>
          <w:rFonts w:ascii="Times New Roman" w:hAnsi="Times New Roman" w:cs="Times New Roman"/>
          <w:bCs/>
          <w:sz w:val="24"/>
          <w:szCs w:val="24"/>
        </w:rPr>
        <w:t>quantitativ</w:t>
      </w:r>
      <w:proofErr w:type="spellEnd"/>
      <w:r w:rsidRPr="001C0087">
        <w:rPr>
          <w:rFonts w:ascii="Times New Roman" w:hAnsi="Times New Roman" w:cs="Times New Roman"/>
          <w:bCs/>
          <w:sz w:val="24"/>
          <w:szCs w:val="24"/>
        </w:rPr>
        <w:t>$) adj3 (review$ or overview$ or survey$)).ab. (54297)</w:t>
      </w:r>
    </w:p>
    <w:p w14:paraId="5EE83D1A"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 xml:space="preserve">((pool$ or combined or combining) </w:t>
      </w:r>
      <w:proofErr w:type="spellStart"/>
      <w:r w:rsidRPr="001C0087">
        <w:rPr>
          <w:rFonts w:ascii="Times New Roman" w:hAnsi="Times New Roman" w:cs="Times New Roman"/>
          <w:bCs/>
          <w:sz w:val="24"/>
          <w:szCs w:val="24"/>
        </w:rPr>
        <w:t>adj</w:t>
      </w:r>
      <w:proofErr w:type="spellEnd"/>
      <w:r w:rsidRPr="001C0087">
        <w:rPr>
          <w:rFonts w:ascii="Times New Roman" w:hAnsi="Times New Roman" w:cs="Times New Roman"/>
          <w:bCs/>
          <w:sz w:val="24"/>
          <w:szCs w:val="24"/>
        </w:rPr>
        <w:t xml:space="preserve"> (data or trials or studies or results)).</w:t>
      </w:r>
      <w:proofErr w:type="spellStart"/>
      <w:r w:rsidRPr="001C0087">
        <w:rPr>
          <w:rFonts w:ascii="Times New Roman" w:hAnsi="Times New Roman" w:cs="Times New Roman"/>
          <w:bCs/>
          <w:sz w:val="24"/>
          <w:szCs w:val="24"/>
        </w:rPr>
        <w:t>ti,ab</w:t>
      </w:r>
      <w:proofErr w:type="spellEnd"/>
      <w:r w:rsidRPr="001C0087">
        <w:rPr>
          <w:rFonts w:ascii="Times New Roman" w:hAnsi="Times New Roman" w:cs="Times New Roman"/>
          <w:bCs/>
          <w:sz w:val="24"/>
          <w:szCs w:val="24"/>
        </w:rPr>
        <w:t>. (14032)</w:t>
      </w:r>
    </w:p>
    <w:p w14:paraId="0E7CEB82"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or/10-14 (142784)</w:t>
      </w:r>
    </w:p>
    <w:p w14:paraId="6963A4A1"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1C0087">
        <w:rPr>
          <w:rFonts w:ascii="Times New Roman" w:hAnsi="Times New Roman" w:cs="Times New Roman"/>
          <w:bCs/>
          <w:sz w:val="24"/>
          <w:szCs w:val="24"/>
        </w:rPr>
        <w:t>review.pt,sh</w:t>
      </w:r>
      <w:proofErr w:type="spellEnd"/>
      <w:r w:rsidRPr="001C0087">
        <w:rPr>
          <w:rFonts w:ascii="Times New Roman" w:hAnsi="Times New Roman" w:cs="Times New Roman"/>
          <w:bCs/>
          <w:sz w:val="24"/>
          <w:szCs w:val="24"/>
        </w:rPr>
        <w:t>. (1955779)</w:t>
      </w:r>
    </w:p>
    <w:p w14:paraId="2EAF9C7D"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15 and 16 (75640)</w:t>
      </w:r>
    </w:p>
    <w:p w14:paraId="221345BF" w14:textId="54F2AC89"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 xml:space="preserve">(meta-meta-anal$ or meta-review$ or </w:t>
      </w:r>
      <w:r w:rsidR="00491957">
        <w:rPr>
          <w:rFonts w:ascii="Times New Roman" w:hAnsi="Times New Roman" w:cs="Times New Roman"/>
          <w:bCs/>
          <w:sz w:val="24"/>
          <w:szCs w:val="24"/>
        </w:rPr>
        <w:t>meta-epi</w:t>
      </w:r>
      <w:r w:rsidRPr="001C0087">
        <w:rPr>
          <w:rFonts w:ascii="Times New Roman" w:hAnsi="Times New Roman" w:cs="Times New Roman"/>
          <w:bCs/>
          <w:sz w:val="24"/>
          <w:szCs w:val="24"/>
        </w:rPr>
        <w:t xml:space="preserve">demiologic$ or </w:t>
      </w:r>
      <w:proofErr w:type="spellStart"/>
      <w:r w:rsidRPr="001C0087">
        <w:rPr>
          <w:rFonts w:ascii="Times New Roman" w:hAnsi="Times New Roman" w:cs="Times New Roman"/>
          <w:bCs/>
          <w:sz w:val="24"/>
          <w:szCs w:val="24"/>
        </w:rPr>
        <w:t>metaepidemiologic</w:t>
      </w:r>
      <w:proofErr w:type="spellEnd"/>
      <w:r w:rsidRPr="001C0087">
        <w:rPr>
          <w:rFonts w:ascii="Times New Roman" w:hAnsi="Times New Roman" w:cs="Times New Roman"/>
          <w:bCs/>
          <w:sz w:val="24"/>
          <w:szCs w:val="24"/>
        </w:rPr>
        <w:t>$).</w:t>
      </w:r>
      <w:proofErr w:type="spellStart"/>
      <w:r w:rsidRPr="001C0087">
        <w:rPr>
          <w:rFonts w:ascii="Times New Roman" w:hAnsi="Times New Roman" w:cs="Times New Roman"/>
          <w:bCs/>
          <w:sz w:val="24"/>
          <w:szCs w:val="24"/>
        </w:rPr>
        <w:t>ti,ab</w:t>
      </w:r>
      <w:proofErr w:type="spellEnd"/>
      <w:r w:rsidRPr="001C0087">
        <w:rPr>
          <w:rFonts w:ascii="Times New Roman" w:hAnsi="Times New Roman" w:cs="Times New Roman"/>
          <w:bCs/>
          <w:sz w:val="24"/>
          <w:szCs w:val="24"/>
        </w:rPr>
        <w:t>. (111)</w:t>
      </w:r>
    </w:p>
    <w:p w14:paraId="58677E29"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1C0087">
        <w:rPr>
          <w:rFonts w:ascii="Times New Roman" w:hAnsi="Times New Roman" w:cs="Times New Roman"/>
          <w:bCs/>
          <w:sz w:val="24"/>
          <w:szCs w:val="24"/>
        </w:rPr>
        <w:t>exp</w:t>
      </w:r>
      <w:proofErr w:type="spellEnd"/>
      <w:r w:rsidRPr="001C0087">
        <w:rPr>
          <w:rFonts w:ascii="Times New Roman" w:hAnsi="Times New Roman" w:cs="Times New Roman"/>
          <w:bCs/>
          <w:sz w:val="24"/>
          <w:szCs w:val="24"/>
        </w:rPr>
        <w:t xml:space="preserve"> in vitro techniques/ (525592)</w:t>
      </w:r>
    </w:p>
    <w:p w14:paraId="155FD991"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simulation/ or computer simulation/ (146068)</w:t>
      </w:r>
    </w:p>
    <w:p w14:paraId="192A4E05"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simulation.tw. (85984)</w:t>
      </w:r>
    </w:p>
    <w:p w14:paraId="06FFCE17"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20 or 21 (198358)</w:t>
      </w:r>
    </w:p>
    <w:p w14:paraId="1E920BA5"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1C0087">
        <w:rPr>
          <w:rFonts w:ascii="Times New Roman" w:hAnsi="Times New Roman" w:cs="Times New Roman"/>
          <w:bCs/>
          <w:sz w:val="24"/>
          <w:szCs w:val="24"/>
        </w:rPr>
        <w:t>exp</w:t>
      </w:r>
      <w:proofErr w:type="spellEnd"/>
      <w:r w:rsidRPr="001C0087">
        <w:rPr>
          <w:rFonts w:ascii="Times New Roman" w:hAnsi="Times New Roman" w:cs="Times New Roman"/>
          <w:bCs/>
          <w:sz w:val="24"/>
          <w:szCs w:val="24"/>
        </w:rPr>
        <w:t xml:space="preserve"> DNA/ (661608)</w:t>
      </w:r>
    </w:p>
    <w:p w14:paraId="63D570C3"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proofErr w:type="spellStart"/>
      <w:r w:rsidRPr="001C0087">
        <w:rPr>
          <w:rFonts w:ascii="Times New Roman" w:hAnsi="Times New Roman" w:cs="Times New Roman"/>
          <w:bCs/>
          <w:sz w:val="24"/>
          <w:szCs w:val="24"/>
        </w:rPr>
        <w:t>exp</w:t>
      </w:r>
      <w:proofErr w:type="spellEnd"/>
      <w:r w:rsidRPr="001C0087">
        <w:rPr>
          <w:rFonts w:ascii="Times New Roman" w:hAnsi="Times New Roman" w:cs="Times New Roman"/>
          <w:bCs/>
          <w:sz w:val="24"/>
          <w:szCs w:val="24"/>
        </w:rPr>
        <w:t xml:space="preserve"> Genetics/ (187780)</w:t>
      </w:r>
    </w:p>
    <w:p w14:paraId="0E53CF0C"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w:t>
      </w:r>
      <w:proofErr w:type="spellStart"/>
      <w:proofErr w:type="gramStart"/>
      <w:r w:rsidRPr="001C0087">
        <w:rPr>
          <w:rFonts w:ascii="Times New Roman" w:hAnsi="Times New Roman" w:cs="Times New Roman"/>
          <w:bCs/>
          <w:sz w:val="24"/>
          <w:szCs w:val="24"/>
        </w:rPr>
        <w:t>genom</w:t>
      </w:r>
      <w:proofErr w:type="spellEnd"/>
      <w:proofErr w:type="gramEnd"/>
      <w:r w:rsidRPr="001C0087">
        <w:rPr>
          <w:rFonts w:ascii="Times New Roman" w:hAnsi="Times New Roman" w:cs="Times New Roman"/>
          <w:bCs/>
          <w:sz w:val="24"/>
          <w:szCs w:val="24"/>
        </w:rPr>
        <w:t>* or genetic).</w:t>
      </w:r>
      <w:proofErr w:type="spellStart"/>
      <w:r w:rsidRPr="001C0087">
        <w:rPr>
          <w:rFonts w:ascii="Times New Roman" w:hAnsi="Times New Roman" w:cs="Times New Roman"/>
          <w:bCs/>
          <w:sz w:val="24"/>
          <w:szCs w:val="24"/>
        </w:rPr>
        <w:t>ti</w:t>
      </w:r>
      <w:proofErr w:type="spellEnd"/>
      <w:r w:rsidRPr="001C0087">
        <w:rPr>
          <w:rFonts w:ascii="Times New Roman" w:hAnsi="Times New Roman" w:cs="Times New Roman"/>
          <w:bCs/>
          <w:sz w:val="24"/>
          <w:szCs w:val="24"/>
        </w:rPr>
        <w:t>. (225166)</w:t>
      </w:r>
    </w:p>
    <w:p w14:paraId="403AA98B"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or/23-25 (975488)</w:t>
      </w:r>
    </w:p>
    <w:p w14:paraId="25871D74"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9 not (19 or 22 or 26) (61150)</w:t>
      </w:r>
    </w:p>
    <w:p w14:paraId="4B81AA74"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27 and 17 (2993)</w:t>
      </w:r>
    </w:p>
    <w:p w14:paraId="487510A3"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28 or 18 (3091)</w:t>
      </w:r>
    </w:p>
    <w:p w14:paraId="4E0C17A7" w14:textId="77777777" w:rsidR="00E73B88" w:rsidRPr="001C0087" w:rsidRDefault="00E73B88" w:rsidP="00E73B88">
      <w:pPr>
        <w:pStyle w:val="ListParagraph"/>
        <w:numPr>
          <w:ilvl w:val="0"/>
          <w:numId w:val="19"/>
        </w:numPr>
        <w:autoSpaceDE w:val="0"/>
        <w:autoSpaceDN w:val="0"/>
        <w:adjustRightInd w:val="0"/>
        <w:spacing w:after="0" w:line="240" w:lineRule="auto"/>
        <w:rPr>
          <w:rFonts w:ascii="Times New Roman" w:hAnsi="Times New Roman" w:cs="Times New Roman"/>
          <w:bCs/>
          <w:sz w:val="24"/>
          <w:szCs w:val="24"/>
        </w:rPr>
      </w:pPr>
      <w:r w:rsidRPr="001C0087">
        <w:rPr>
          <w:rFonts w:ascii="Times New Roman" w:hAnsi="Times New Roman" w:cs="Times New Roman"/>
          <w:bCs/>
          <w:sz w:val="24"/>
          <w:szCs w:val="24"/>
        </w:rPr>
        <w:t xml:space="preserve">limit 29 to </w:t>
      </w:r>
      <w:proofErr w:type="spellStart"/>
      <w:r w:rsidRPr="001C0087">
        <w:rPr>
          <w:rFonts w:ascii="Times New Roman" w:hAnsi="Times New Roman" w:cs="Times New Roman"/>
          <w:bCs/>
          <w:sz w:val="24"/>
          <w:szCs w:val="24"/>
        </w:rPr>
        <w:t>yr</w:t>
      </w:r>
      <w:proofErr w:type="spellEnd"/>
      <w:r w:rsidRPr="001C0087">
        <w:rPr>
          <w:rFonts w:ascii="Times New Roman" w:hAnsi="Times New Roman" w:cs="Times New Roman"/>
          <w:bCs/>
          <w:sz w:val="24"/>
          <w:szCs w:val="24"/>
        </w:rPr>
        <w:t>="2012-2015" (1532)</w:t>
      </w:r>
    </w:p>
    <w:p w14:paraId="40F444B9" w14:textId="77777777" w:rsidR="00E73B88" w:rsidRDefault="00E73B88" w:rsidP="00E73B88">
      <w:pPr>
        <w:autoSpaceDE w:val="0"/>
        <w:autoSpaceDN w:val="0"/>
        <w:adjustRightInd w:val="0"/>
        <w:spacing w:after="0" w:line="240" w:lineRule="auto"/>
        <w:rPr>
          <w:rFonts w:ascii="Times New Roman" w:hAnsi="Times New Roman" w:cs="Times New Roman"/>
          <w:b/>
          <w:bCs/>
          <w:sz w:val="24"/>
          <w:szCs w:val="24"/>
        </w:rPr>
      </w:pPr>
    </w:p>
    <w:p w14:paraId="75FD4BFD" w14:textId="77777777" w:rsidR="00E73B88" w:rsidRDefault="00E73B88" w:rsidP="00E73B88">
      <w:pPr>
        <w:autoSpaceDE w:val="0"/>
        <w:autoSpaceDN w:val="0"/>
        <w:adjustRightInd w:val="0"/>
        <w:spacing w:after="0" w:line="240" w:lineRule="auto"/>
        <w:rPr>
          <w:rFonts w:ascii="Times New Roman" w:hAnsi="Times New Roman" w:cs="Times New Roman"/>
          <w:b/>
          <w:bCs/>
          <w:sz w:val="24"/>
          <w:szCs w:val="24"/>
        </w:rPr>
      </w:pPr>
    </w:p>
    <w:p w14:paraId="11592080" w14:textId="77777777" w:rsidR="00E73B88" w:rsidRPr="001C0087" w:rsidRDefault="00E73B88" w:rsidP="00E73B88">
      <w:pPr>
        <w:autoSpaceDE w:val="0"/>
        <w:autoSpaceDN w:val="0"/>
        <w:adjustRightInd w:val="0"/>
        <w:spacing w:after="0" w:line="240" w:lineRule="auto"/>
        <w:rPr>
          <w:rFonts w:ascii="Times New Roman" w:hAnsi="Times New Roman" w:cs="Times New Roman"/>
          <w:b/>
          <w:sz w:val="24"/>
          <w:szCs w:val="24"/>
        </w:rPr>
      </w:pPr>
      <w:r w:rsidRPr="001C0087">
        <w:rPr>
          <w:rFonts w:ascii="Times New Roman" w:hAnsi="Times New Roman" w:cs="Times New Roman"/>
          <w:b/>
          <w:sz w:val="24"/>
          <w:szCs w:val="24"/>
        </w:rPr>
        <w:t xml:space="preserve">Database: </w:t>
      </w:r>
      <w:proofErr w:type="spellStart"/>
      <w:r w:rsidRPr="001C0087">
        <w:rPr>
          <w:rFonts w:ascii="Times New Roman" w:hAnsi="Times New Roman" w:cs="Times New Roman"/>
          <w:b/>
          <w:sz w:val="24"/>
          <w:szCs w:val="24"/>
        </w:rPr>
        <w:t>Embase</w:t>
      </w:r>
      <w:proofErr w:type="spellEnd"/>
      <w:r w:rsidRPr="001C0087">
        <w:rPr>
          <w:rFonts w:ascii="Times New Roman" w:hAnsi="Times New Roman" w:cs="Times New Roman"/>
          <w:b/>
          <w:sz w:val="24"/>
          <w:szCs w:val="24"/>
        </w:rPr>
        <w:t xml:space="preserve"> &lt;1974 to 2015 May 20&gt;</w:t>
      </w:r>
    </w:p>
    <w:p w14:paraId="23407E15" w14:textId="77777777" w:rsidR="00E73B88" w:rsidRPr="001C0087" w:rsidRDefault="00E73B88" w:rsidP="00E73B88">
      <w:p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Search Strategy:</w:t>
      </w:r>
    </w:p>
    <w:p w14:paraId="7C31AC37" w14:textId="77777777" w:rsidR="00E73B88" w:rsidRPr="001C0087" w:rsidRDefault="00E73B88" w:rsidP="00E73B88">
      <w:p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w:t>
      </w:r>
    </w:p>
    <w:p w14:paraId="18A8A9DA"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t>selection</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(7910)</w:t>
      </w:r>
    </w:p>
    <w:p w14:paraId="1988CB04"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t>performance</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(157)</w:t>
      </w:r>
    </w:p>
    <w:p w14:paraId="2FE1227C"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t>detection</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(491)</w:t>
      </w:r>
    </w:p>
    <w:p w14:paraId="6AF4B434"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t>attrition</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(214)</w:t>
      </w:r>
    </w:p>
    <w:p w14:paraId="48B221D5"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t>reporting</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(1074)</w:t>
      </w:r>
    </w:p>
    <w:p w14:paraId="74C8B46E"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gramStart"/>
      <w:r w:rsidRPr="001C0087">
        <w:rPr>
          <w:rFonts w:ascii="Times New Roman" w:hAnsi="Times New Roman" w:cs="Times New Roman"/>
          <w:sz w:val="24"/>
          <w:szCs w:val="24"/>
        </w:rPr>
        <w:lastRenderedPageBreak/>
        <w:t>publication</w:t>
      </w:r>
      <w:proofErr w:type="gramEnd"/>
      <w:r w:rsidRPr="001C0087">
        <w:rPr>
          <w:rFonts w:ascii="Times New Roman" w:hAnsi="Times New Roman" w:cs="Times New Roman"/>
          <w:sz w:val="24"/>
          <w:szCs w:val="24"/>
        </w:rPr>
        <w:t xml:space="preserve"> bias*.</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(6388)</w:t>
      </w:r>
    </w:p>
    <w:p w14:paraId="52BEC7D0"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 xml:space="preserve">((observer or intra-observer or </w:t>
      </w:r>
      <w:proofErr w:type="spellStart"/>
      <w:r w:rsidRPr="001C0087">
        <w:rPr>
          <w:rFonts w:ascii="Times New Roman" w:hAnsi="Times New Roman" w:cs="Times New Roman"/>
          <w:sz w:val="24"/>
          <w:szCs w:val="24"/>
        </w:rPr>
        <w:t>intraobserver</w:t>
      </w:r>
      <w:proofErr w:type="spellEnd"/>
      <w:r w:rsidRPr="001C0087">
        <w:rPr>
          <w:rFonts w:ascii="Times New Roman" w:hAnsi="Times New Roman" w:cs="Times New Roman"/>
          <w:sz w:val="24"/>
          <w:szCs w:val="24"/>
        </w:rPr>
        <w:t xml:space="preserve"> or inter-observer or </w:t>
      </w:r>
      <w:proofErr w:type="spellStart"/>
      <w:r w:rsidRPr="001C0087">
        <w:rPr>
          <w:rFonts w:ascii="Times New Roman" w:hAnsi="Times New Roman" w:cs="Times New Roman"/>
          <w:sz w:val="24"/>
          <w:szCs w:val="24"/>
        </w:rPr>
        <w:t>interobserver</w:t>
      </w:r>
      <w:proofErr w:type="spellEnd"/>
      <w:r w:rsidRPr="001C0087">
        <w:rPr>
          <w:rFonts w:ascii="Times New Roman" w:hAnsi="Times New Roman" w:cs="Times New Roman"/>
          <w:sz w:val="24"/>
          <w:szCs w:val="24"/>
        </w:rPr>
        <w:t xml:space="preserve">) </w:t>
      </w:r>
      <w:proofErr w:type="spellStart"/>
      <w:r w:rsidRPr="001C0087">
        <w:rPr>
          <w:rFonts w:ascii="Times New Roman" w:hAnsi="Times New Roman" w:cs="Times New Roman"/>
          <w:sz w:val="24"/>
          <w:szCs w:val="24"/>
        </w:rPr>
        <w:t>adj</w:t>
      </w:r>
      <w:proofErr w:type="spellEnd"/>
      <w:r w:rsidRPr="001C0087">
        <w:rPr>
          <w:rFonts w:ascii="Times New Roman" w:hAnsi="Times New Roman" w:cs="Times New Roman"/>
          <w:sz w:val="24"/>
          <w:szCs w:val="24"/>
        </w:rPr>
        <w:t xml:space="preserve"> (bias* or variation*)).</w:t>
      </w:r>
      <w:proofErr w:type="spellStart"/>
      <w:r w:rsidRPr="001C0087">
        <w:rPr>
          <w:rFonts w:ascii="Times New Roman" w:hAnsi="Times New Roman" w:cs="Times New Roman"/>
          <w:sz w:val="24"/>
          <w:szCs w:val="24"/>
        </w:rPr>
        <w:t>tw</w:t>
      </w:r>
      <w:proofErr w:type="spellEnd"/>
      <w:r w:rsidRPr="001C0087">
        <w:rPr>
          <w:rFonts w:ascii="Times New Roman" w:hAnsi="Times New Roman" w:cs="Times New Roman"/>
          <w:sz w:val="24"/>
          <w:szCs w:val="24"/>
        </w:rPr>
        <w:t>. (3228)</w:t>
      </w:r>
    </w:p>
    <w:p w14:paraId="7C04471B"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1C0087">
        <w:rPr>
          <w:rFonts w:ascii="Times New Roman" w:hAnsi="Times New Roman" w:cs="Times New Roman"/>
          <w:sz w:val="24"/>
          <w:szCs w:val="24"/>
        </w:rPr>
        <w:t>exp</w:t>
      </w:r>
      <w:proofErr w:type="spellEnd"/>
      <w:r w:rsidRPr="001C0087">
        <w:rPr>
          <w:rFonts w:ascii="Times New Roman" w:hAnsi="Times New Roman" w:cs="Times New Roman"/>
          <w:sz w:val="24"/>
          <w:szCs w:val="24"/>
        </w:rPr>
        <w:t xml:space="preserve"> </w:t>
      </w:r>
      <w:r>
        <w:rPr>
          <w:rFonts w:ascii="Times New Roman" w:hAnsi="Times New Roman" w:cs="Times New Roman"/>
          <w:sz w:val="24"/>
          <w:szCs w:val="24"/>
        </w:rPr>
        <w:t>“</w:t>
      </w:r>
      <w:r w:rsidRPr="001C0087">
        <w:rPr>
          <w:rFonts w:ascii="Times New Roman" w:hAnsi="Times New Roman" w:cs="Times New Roman"/>
          <w:sz w:val="24"/>
          <w:szCs w:val="24"/>
        </w:rPr>
        <w:t>bias (epidemiology)</w:t>
      </w:r>
      <w:r>
        <w:rPr>
          <w:rFonts w:ascii="Times New Roman" w:hAnsi="Times New Roman" w:cs="Times New Roman"/>
          <w:sz w:val="24"/>
          <w:szCs w:val="24"/>
        </w:rPr>
        <w:t>”</w:t>
      </w:r>
      <w:r w:rsidRPr="001C0087">
        <w:rPr>
          <w:rFonts w:ascii="Times New Roman" w:hAnsi="Times New Roman" w:cs="Times New Roman"/>
          <w:sz w:val="24"/>
          <w:szCs w:val="24"/>
        </w:rPr>
        <w:t>/ (19687)</w:t>
      </w:r>
    </w:p>
    <w:p w14:paraId="4B28E120"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or/1-8 (36730)</w:t>
      </w:r>
    </w:p>
    <w:p w14:paraId="7A516E73"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meta-</w:t>
      </w:r>
      <w:proofErr w:type="spellStart"/>
      <w:r w:rsidRPr="001C0087">
        <w:rPr>
          <w:rFonts w:ascii="Times New Roman" w:hAnsi="Times New Roman" w:cs="Times New Roman"/>
          <w:sz w:val="24"/>
          <w:szCs w:val="24"/>
        </w:rPr>
        <w:t>analysis.pt,ti,ab,sh</w:t>
      </w:r>
      <w:proofErr w:type="spellEnd"/>
      <w:r w:rsidRPr="001C0087">
        <w:rPr>
          <w:rFonts w:ascii="Times New Roman" w:hAnsi="Times New Roman" w:cs="Times New Roman"/>
          <w:sz w:val="24"/>
          <w:szCs w:val="24"/>
        </w:rPr>
        <w:t>. (121853)</w:t>
      </w:r>
    </w:p>
    <w:p w14:paraId="21072C36"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 xml:space="preserve">(meta anal$ or </w:t>
      </w:r>
      <w:proofErr w:type="spellStart"/>
      <w:r w:rsidRPr="001C0087">
        <w:rPr>
          <w:rFonts w:ascii="Times New Roman" w:hAnsi="Times New Roman" w:cs="Times New Roman"/>
          <w:sz w:val="24"/>
          <w:szCs w:val="24"/>
        </w:rPr>
        <w:t>metaanal</w:t>
      </w:r>
      <w:proofErr w:type="spellEnd"/>
      <w:r w:rsidRPr="001C0087">
        <w:rPr>
          <w:rFonts w:ascii="Times New Roman" w:hAnsi="Times New Roman" w:cs="Times New Roman"/>
          <w:sz w:val="24"/>
          <w:szCs w:val="24"/>
        </w:rPr>
        <w:t>$).</w:t>
      </w:r>
      <w:proofErr w:type="spellStart"/>
      <w:r w:rsidRPr="001C0087">
        <w:rPr>
          <w:rFonts w:ascii="Times New Roman" w:hAnsi="Times New Roman" w:cs="Times New Roman"/>
          <w:sz w:val="24"/>
          <w:szCs w:val="24"/>
        </w:rPr>
        <w:t>ti,ab,sh</w:t>
      </w:r>
      <w:proofErr w:type="spellEnd"/>
      <w:r w:rsidRPr="001C0087">
        <w:rPr>
          <w:rFonts w:ascii="Times New Roman" w:hAnsi="Times New Roman" w:cs="Times New Roman"/>
          <w:sz w:val="24"/>
          <w:szCs w:val="24"/>
        </w:rPr>
        <w:t>. (144341)</w:t>
      </w:r>
    </w:p>
    <w:p w14:paraId="2B37E5F7"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w:t>
      </w:r>
      <w:proofErr w:type="spellStart"/>
      <w:r w:rsidRPr="001C0087">
        <w:rPr>
          <w:rFonts w:ascii="Times New Roman" w:hAnsi="Times New Roman" w:cs="Times New Roman"/>
          <w:sz w:val="24"/>
          <w:szCs w:val="24"/>
        </w:rPr>
        <w:t>methodol</w:t>
      </w:r>
      <w:proofErr w:type="spellEnd"/>
      <w:r w:rsidRPr="001C0087">
        <w:rPr>
          <w:rFonts w:ascii="Times New Roman" w:hAnsi="Times New Roman" w:cs="Times New Roman"/>
          <w:sz w:val="24"/>
          <w:szCs w:val="24"/>
        </w:rPr>
        <w:t xml:space="preserve">$ or systematic$ or </w:t>
      </w:r>
      <w:proofErr w:type="spellStart"/>
      <w:r w:rsidRPr="001C0087">
        <w:rPr>
          <w:rFonts w:ascii="Times New Roman" w:hAnsi="Times New Roman" w:cs="Times New Roman"/>
          <w:sz w:val="24"/>
          <w:szCs w:val="24"/>
        </w:rPr>
        <w:t>quantitativ</w:t>
      </w:r>
      <w:proofErr w:type="spellEnd"/>
      <w:r w:rsidRPr="001C0087">
        <w:rPr>
          <w:rFonts w:ascii="Times New Roman" w:hAnsi="Times New Roman" w:cs="Times New Roman"/>
          <w:sz w:val="24"/>
          <w:szCs w:val="24"/>
        </w:rPr>
        <w:t>$) adj3 (review$ or overview$ or survey$)).</w:t>
      </w:r>
      <w:proofErr w:type="spellStart"/>
      <w:r w:rsidRPr="001C0087">
        <w:rPr>
          <w:rFonts w:ascii="Times New Roman" w:hAnsi="Times New Roman" w:cs="Times New Roman"/>
          <w:sz w:val="24"/>
          <w:szCs w:val="24"/>
        </w:rPr>
        <w:t>ti</w:t>
      </w:r>
      <w:proofErr w:type="spellEnd"/>
      <w:r w:rsidRPr="001C0087">
        <w:rPr>
          <w:rFonts w:ascii="Times New Roman" w:hAnsi="Times New Roman" w:cs="Times New Roman"/>
          <w:sz w:val="24"/>
          <w:szCs w:val="24"/>
        </w:rPr>
        <w:t>. (55916)</w:t>
      </w:r>
    </w:p>
    <w:p w14:paraId="1A7E001C"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w:t>
      </w:r>
      <w:proofErr w:type="spellStart"/>
      <w:r w:rsidRPr="001C0087">
        <w:rPr>
          <w:rFonts w:ascii="Times New Roman" w:hAnsi="Times New Roman" w:cs="Times New Roman"/>
          <w:sz w:val="24"/>
          <w:szCs w:val="24"/>
        </w:rPr>
        <w:t>methodol</w:t>
      </w:r>
      <w:proofErr w:type="spellEnd"/>
      <w:r w:rsidRPr="001C0087">
        <w:rPr>
          <w:rFonts w:ascii="Times New Roman" w:hAnsi="Times New Roman" w:cs="Times New Roman"/>
          <w:sz w:val="24"/>
          <w:szCs w:val="24"/>
        </w:rPr>
        <w:t xml:space="preserve">$ or systematic$ or </w:t>
      </w:r>
      <w:proofErr w:type="spellStart"/>
      <w:r w:rsidRPr="001C0087">
        <w:rPr>
          <w:rFonts w:ascii="Times New Roman" w:hAnsi="Times New Roman" w:cs="Times New Roman"/>
          <w:sz w:val="24"/>
          <w:szCs w:val="24"/>
        </w:rPr>
        <w:t>quantitativ</w:t>
      </w:r>
      <w:proofErr w:type="spellEnd"/>
      <w:r w:rsidRPr="001C0087">
        <w:rPr>
          <w:rFonts w:ascii="Times New Roman" w:hAnsi="Times New Roman" w:cs="Times New Roman"/>
          <w:sz w:val="24"/>
          <w:szCs w:val="24"/>
        </w:rPr>
        <w:t>$) adj3 (review$ or overview$ or survey$)).ab. (81094)</w:t>
      </w:r>
    </w:p>
    <w:p w14:paraId="6ED701AB"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 xml:space="preserve">((pool$ or combined or combining) </w:t>
      </w:r>
      <w:proofErr w:type="spellStart"/>
      <w:r w:rsidRPr="001C0087">
        <w:rPr>
          <w:rFonts w:ascii="Times New Roman" w:hAnsi="Times New Roman" w:cs="Times New Roman"/>
          <w:sz w:val="24"/>
          <w:szCs w:val="24"/>
        </w:rPr>
        <w:t>adj</w:t>
      </w:r>
      <w:proofErr w:type="spellEnd"/>
      <w:r w:rsidRPr="001C0087">
        <w:rPr>
          <w:rFonts w:ascii="Times New Roman" w:hAnsi="Times New Roman" w:cs="Times New Roman"/>
          <w:sz w:val="24"/>
          <w:szCs w:val="24"/>
        </w:rPr>
        <w:t xml:space="preserve"> (data or trials or studies or results)).</w:t>
      </w:r>
      <w:proofErr w:type="spellStart"/>
      <w:r w:rsidRPr="001C0087">
        <w:rPr>
          <w:rFonts w:ascii="Times New Roman" w:hAnsi="Times New Roman" w:cs="Times New Roman"/>
          <w:sz w:val="24"/>
          <w:szCs w:val="24"/>
        </w:rPr>
        <w:t>ti,ab</w:t>
      </w:r>
      <w:proofErr w:type="spellEnd"/>
      <w:r w:rsidRPr="001C0087">
        <w:rPr>
          <w:rFonts w:ascii="Times New Roman" w:hAnsi="Times New Roman" w:cs="Times New Roman"/>
          <w:sz w:val="24"/>
          <w:szCs w:val="24"/>
        </w:rPr>
        <w:t>. (19743)</w:t>
      </w:r>
    </w:p>
    <w:p w14:paraId="4967F29C"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or/10-14 (226690)</w:t>
      </w:r>
    </w:p>
    <w:p w14:paraId="33D31D52"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1C0087">
        <w:rPr>
          <w:rFonts w:ascii="Times New Roman" w:hAnsi="Times New Roman" w:cs="Times New Roman"/>
          <w:sz w:val="24"/>
          <w:szCs w:val="24"/>
        </w:rPr>
        <w:t>review.pt,sh</w:t>
      </w:r>
      <w:proofErr w:type="spellEnd"/>
      <w:r w:rsidRPr="001C0087">
        <w:rPr>
          <w:rFonts w:ascii="Times New Roman" w:hAnsi="Times New Roman" w:cs="Times New Roman"/>
          <w:sz w:val="24"/>
          <w:szCs w:val="24"/>
        </w:rPr>
        <w:t>. (2150818)</w:t>
      </w:r>
    </w:p>
    <w:p w14:paraId="451893AD"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15 and 16 (83389)</w:t>
      </w:r>
    </w:p>
    <w:p w14:paraId="5AE63939" w14:textId="7CD1DA29"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 xml:space="preserve">(meta-meta-anal$ or meta-review$ or </w:t>
      </w:r>
      <w:r>
        <w:rPr>
          <w:rFonts w:ascii="Times New Roman" w:hAnsi="Times New Roman" w:cs="Times New Roman"/>
          <w:sz w:val="24"/>
          <w:szCs w:val="24"/>
        </w:rPr>
        <w:t>meta-epidemiologic</w:t>
      </w:r>
      <w:r w:rsidRPr="001C0087">
        <w:rPr>
          <w:rFonts w:ascii="Times New Roman" w:hAnsi="Times New Roman" w:cs="Times New Roman"/>
          <w:sz w:val="24"/>
          <w:szCs w:val="24"/>
        </w:rPr>
        <w:t xml:space="preserve">$ or </w:t>
      </w:r>
      <w:proofErr w:type="spellStart"/>
      <w:r w:rsidRPr="001C0087">
        <w:rPr>
          <w:rFonts w:ascii="Times New Roman" w:hAnsi="Times New Roman" w:cs="Times New Roman"/>
          <w:sz w:val="24"/>
          <w:szCs w:val="24"/>
        </w:rPr>
        <w:t>metaepidemiologic</w:t>
      </w:r>
      <w:proofErr w:type="spellEnd"/>
      <w:r w:rsidRPr="001C0087">
        <w:rPr>
          <w:rFonts w:ascii="Times New Roman" w:hAnsi="Times New Roman" w:cs="Times New Roman"/>
          <w:sz w:val="24"/>
          <w:szCs w:val="24"/>
        </w:rPr>
        <w:t>$).</w:t>
      </w:r>
      <w:proofErr w:type="spellStart"/>
      <w:r w:rsidRPr="001C0087">
        <w:rPr>
          <w:rFonts w:ascii="Times New Roman" w:hAnsi="Times New Roman" w:cs="Times New Roman"/>
          <w:sz w:val="24"/>
          <w:szCs w:val="24"/>
        </w:rPr>
        <w:t>ti,ab</w:t>
      </w:r>
      <w:proofErr w:type="spellEnd"/>
      <w:r w:rsidRPr="001C0087">
        <w:rPr>
          <w:rFonts w:ascii="Times New Roman" w:hAnsi="Times New Roman" w:cs="Times New Roman"/>
          <w:sz w:val="24"/>
          <w:szCs w:val="24"/>
        </w:rPr>
        <w:t>. (153)</w:t>
      </w:r>
    </w:p>
    <w:p w14:paraId="4D2E36B1"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1C0087">
        <w:rPr>
          <w:rFonts w:ascii="Times New Roman" w:hAnsi="Times New Roman" w:cs="Times New Roman"/>
          <w:sz w:val="24"/>
          <w:szCs w:val="24"/>
        </w:rPr>
        <w:t>exp</w:t>
      </w:r>
      <w:proofErr w:type="spellEnd"/>
      <w:r w:rsidRPr="001C0087">
        <w:rPr>
          <w:rFonts w:ascii="Times New Roman" w:hAnsi="Times New Roman" w:cs="Times New Roman"/>
          <w:sz w:val="24"/>
          <w:szCs w:val="24"/>
        </w:rPr>
        <w:t xml:space="preserve"> in vitro techniques/ (4340986)</w:t>
      </w:r>
    </w:p>
    <w:p w14:paraId="00F50F3A"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simulation/ or computer simulation/ (182383)</w:t>
      </w:r>
    </w:p>
    <w:p w14:paraId="5455DF43"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simulation.tw. (123005)</w:t>
      </w:r>
    </w:p>
    <w:p w14:paraId="7D62FA35"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20 or 21 (240551)</w:t>
      </w:r>
    </w:p>
    <w:p w14:paraId="5925CBFF"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1C0087">
        <w:rPr>
          <w:rFonts w:ascii="Times New Roman" w:hAnsi="Times New Roman" w:cs="Times New Roman"/>
          <w:sz w:val="24"/>
          <w:szCs w:val="24"/>
        </w:rPr>
        <w:t>exp</w:t>
      </w:r>
      <w:proofErr w:type="spellEnd"/>
      <w:r w:rsidRPr="001C0087">
        <w:rPr>
          <w:rFonts w:ascii="Times New Roman" w:hAnsi="Times New Roman" w:cs="Times New Roman"/>
          <w:sz w:val="24"/>
          <w:szCs w:val="24"/>
        </w:rPr>
        <w:t xml:space="preserve"> DNA/ (759263)</w:t>
      </w:r>
    </w:p>
    <w:p w14:paraId="1A0FE283"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proofErr w:type="spellStart"/>
      <w:r w:rsidRPr="001C0087">
        <w:rPr>
          <w:rFonts w:ascii="Times New Roman" w:hAnsi="Times New Roman" w:cs="Times New Roman"/>
          <w:sz w:val="24"/>
          <w:szCs w:val="24"/>
        </w:rPr>
        <w:t>exp</w:t>
      </w:r>
      <w:proofErr w:type="spellEnd"/>
      <w:r w:rsidRPr="001C0087">
        <w:rPr>
          <w:rFonts w:ascii="Times New Roman" w:hAnsi="Times New Roman" w:cs="Times New Roman"/>
          <w:sz w:val="24"/>
          <w:szCs w:val="24"/>
        </w:rPr>
        <w:t xml:space="preserve"> Genetics/ (635893)</w:t>
      </w:r>
    </w:p>
    <w:p w14:paraId="6E716C24"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w:t>
      </w:r>
      <w:proofErr w:type="spellStart"/>
      <w:proofErr w:type="gramStart"/>
      <w:r w:rsidRPr="001C0087">
        <w:rPr>
          <w:rFonts w:ascii="Times New Roman" w:hAnsi="Times New Roman" w:cs="Times New Roman"/>
          <w:sz w:val="24"/>
          <w:szCs w:val="24"/>
        </w:rPr>
        <w:t>genom</w:t>
      </w:r>
      <w:proofErr w:type="spellEnd"/>
      <w:proofErr w:type="gramEnd"/>
      <w:r w:rsidRPr="001C0087">
        <w:rPr>
          <w:rFonts w:ascii="Times New Roman" w:hAnsi="Times New Roman" w:cs="Times New Roman"/>
          <w:sz w:val="24"/>
          <w:szCs w:val="24"/>
        </w:rPr>
        <w:t>* or genetic).</w:t>
      </w:r>
      <w:proofErr w:type="spellStart"/>
      <w:r w:rsidRPr="001C0087">
        <w:rPr>
          <w:rFonts w:ascii="Times New Roman" w:hAnsi="Times New Roman" w:cs="Times New Roman"/>
          <w:sz w:val="24"/>
          <w:szCs w:val="24"/>
        </w:rPr>
        <w:t>ti</w:t>
      </w:r>
      <w:proofErr w:type="spellEnd"/>
      <w:r w:rsidRPr="001C0087">
        <w:rPr>
          <w:rFonts w:ascii="Times New Roman" w:hAnsi="Times New Roman" w:cs="Times New Roman"/>
          <w:sz w:val="24"/>
          <w:szCs w:val="24"/>
        </w:rPr>
        <w:t>. (279206)</w:t>
      </w:r>
    </w:p>
    <w:p w14:paraId="104E95E5"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or/23-25 (1450335)</w:t>
      </w:r>
    </w:p>
    <w:p w14:paraId="31D92C90"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9 not (19 or 22 or 26) (33529)</w:t>
      </w:r>
    </w:p>
    <w:p w14:paraId="738F56E4"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27 and 17 (1986)</w:t>
      </w:r>
    </w:p>
    <w:p w14:paraId="5D056D13"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28 or 18 (2137)</w:t>
      </w:r>
    </w:p>
    <w:p w14:paraId="343662AC" w14:textId="77777777" w:rsidR="00E73B88" w:rsidRPr="001C0087" w:rsidRDefault="00E73B88" w:rsidP="00E73B88">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1C0087">
        <w:rPr>
          <w:rFonts w:ascii="Times New Roman" w:hAnsi="Times New Roman" w:cs="Times New Roman"/>
          <w:sz w:val="24"/>
          <w:szCs w:val="24"/>
        </w:rPr>
        <w:t xml:space="preserve">limit 29 to </w:t>
      </w:r>
      <w:proofErr w:type="spellStart"/>
      <w:r w:rsidRPr="001C0087">
        <w:rPr>
          <w:rFonts w:ascii="Times New Roman" w:hAnsi="Times New Roman" w:cs="Times New Roman"/>
          <w:sz w:val="24"/>
          <w:szCs w:val="24"/>
        </w:rPr>
        <w:t>yr</w:t>
      </w:r>
      <w:proofErr w:type="spellEnd"/>
      <w:r w:rsidRPr="001C0087">
        <w:rPr>
          <w:rFonts w:ascii="Times New Roman" w:hAnsi="Times New Roman" w:cs="Times New Roman"/>
          <w:sz w:val="24"/>
          <w:szCs w:val="24"/>
        </w:rPr>
        <w:t>="2012-2015" (1108)</w:t>
      </w:r>
    </w:p>
    <w:p w14:paraId="25742220" w14:textId="77777777" w:rsidR="00E73B88" w:rsidRPr="001C0087" w:rsidRDefault="00E73B88" w:rsidP="00E73B88">
      <w:pPr>
        <w:autoSpaceDE w:val="0"/>
        <w:autoSpaceDN w:val="0"/>
        <w:adjustRightInd w:val="0"/>
        <w:spacing w:after="0" w:line="240" w:lineRule="auto"/>
        <w:rPr>
          <w:rFonts w:ascii="Times New Roman" w:hAnsi="Times New Roman" w:cs="Times New Roman"/>
          <w:sz w:val="24"/>
          <w:szCs w:val="24"/>
        </w:rPr>
      </w:pPr>
    </w:p>
    <w:p w14:paraId="734DDD98" w14:textId="77777777" w:rsidR="00E73B88" w:rsidRPr="00E674FD" w:rsidRDefault="00E73B88" w:rsidP="00E73B88">
      <w:pPr>
        <w:autoSpaceDE w:val="0"/>
        <w:autoSpaceDN w:val="0"/>
        <w:adjustRightInd w:val="0"/>
        <w:spacing w:after="0" w:line="240" w:lineRule="auto"/>
        <w:rPr>
          <w:rFonts w:ascii="Times New Roman" w:hAnsi="Times New Roman" w:cs="Times New Roman"/>
          <w:b/>
          <w:bCs/>
          <w:sz w:val="24"/>
          <w:szCs w:val="24"/>
        </w:rPr>
      </w:pPr>
    </w:p>
    <w:p w14:paraId="0D3B045C" w14:textId="77777777" w:rsidR="00E73B88" w:rsidRPr="00E674FD" w:rsidRDefault="00E73B88" w:rsidP="00E73B88">
      <w:pPr>
        <w:autoSpaceDE w:val="0"/>
        <w:autoSpaceDN w:val="0"/>
        <w:adjustRightInd w:val="0"/>
        <w:spacing w:after="0" w:line="240" w:lineRule="auto"/>
        <w:rPr>
          <w:rFonts w:ascii="Times New Roman" w:hAnsi="Times New Roman" w:cs="Times New Roman"/>
          <w:sz w:val="24"/>
          <w:szCs w:val="24"/>
        </w:rPr>
      </w:pPr>
      <w:r w:rsidRPr="00E674FD">
        <w:rPr>
          <w:rFonts w:ascii="Times New Roman" w:hAnsi="Times New Roman" w:cs="Times New Roman"/>
          <w:b/>
          <w:bCs/>
          <w:sz w:val="24"/>
          <w:szCs w:val="24"/>
        </w:rPr>
        <w:t xml:space="preserve">Cochrane </w:t>
      </w:r>
      <w:r>
        <w:rPr>
          <w:rFonts w:ascii="Times New Roman" w:hAnsi="Times New Roman" w:cs="Times New Roman"/>
          <w:b/>
          <w:bCs/>
          <w:sz w:val="24"/>
          <w:szCs w:val="24"/>
        </w:rPr>
        <w:t>Methodology Review Group</w:t>
      </w:r>
      <w:r w:rsidRPr="00E674FD">
        <w:rPr>
          <w:rFonts w:ascii="Times New Roman" w:hAnsi="Times New Roman" w:cs="Times New Roman"/>
          <w:b/>
          <w:bCs/>
          <w:sz w:val="24"/>
          <w:szCs w:val="24"/>
        </w:rPr>
        <w:t xml:space="preserve"> </w:t>
      </w:r>
      <w:r>
        <w:rPr>
          <w:rFonts w:ascii="Times New Roman" w:hAnsi="Times New Roman" w:cs="Times New Roman"/>
          <w:b/>
          <w:bCs/>
          <w:sz w:val="24"/>
          <w:szCs w:val="24"/>
        </w:rPr>
        <w:t>reviews</w:t>
      </w:r>
    </w:p>
    <w:p w14:paraId="2C2305E1" w14:textId="77777777" w:rsidR="00E73B88" w:rsidRPr="001C0087" w:rsidRDefault="00E73B88" w:rsidP="00E73B88">
      <w:pPr>
        <w:spacing w:after="0"/>
        <w:rPr>
          <w:rFonts w:ascii="Times New Roman" w:hAnsi="Times New Roman" w:cs="Times New Roman"/>
          <w:sz w:val="24"/>
          <w:szCs w:val="24"/>
        </w:rPr>
      </w:pPr>
      <w:r>
        <w:rPr>
          <w:rFonts w:ascii="Times New Roman" w:hAnsi="Times New Roman" w:cs="Times New Roman"/>
          <w:sz w:val="24"/>
          <w:szCs w:val="24"/>
        </w:rPr>
        <w:t>S</w:t>
      </w:r>
      <w:r w:rsidRPr="001C0087">
        <w:rPr>
          <w:rFonts w:ascii="Times New Roman" w:hAnsi="Times New Roman" w:cs="Times New Roman"/>
          <w:sz w:val="24"/>
          <w:szCs w:val="24"/>
        </w:rPr>
        <w:t xml:space="preserve">earched </w:t>
      </w:r>
      <w:hyperlink r:id="rId11" w:history="1">
        <w:r w:rsidRPr="00956FE3">
          <w:rPr>
            <w:rStyle w:val="Hyperlink"/>
            <w:rFonts w:ascii="Times New Roman" w:hAnsi="Times New Roman" w:cs="Times New Roman"/>
            <w:sz w:val="24"/>
            <w:szCs w:val="24"/>
          </w:rPr>
          <w:t>http://www.cochranelibrary.com/app/content/browse/page/?context=editorial-group/Methodology%20Review%20Group</w:t>
        </w:r>
      </w:hyperlink>
      <w:r>
        <w:rPr>
          <w:rFonts w:ascii="Times New Roman" w:hAnsi="Times New Roman" w:cs="Times New Roman"/>
          <w:sz w:val="24"/>
          <w:szCs w:val="24"/>
        </w:rPr>
        <w:t xml:space="preserve"> </w:t>
      </w:r>
      <w:r w:rsidRPr="001C0087">
        <w:rPr>
          <w:rFonts w:ascii="Times New Roman" w:hAnsi="Times New Roman" w:cs="Times New Roman"/>
          <w:sz w:val="24"/>
          <w:szCs w:val="24"/>
        </w:rPr>
        <w:t>on 26/5/2015 (with no date restriction).</w:t>
      </w:r>
    </w:p>
    <w:p w14:paraId="56A55504" w14:textId="77777777" w:rsidR="00E73B88" w:rsidRPr="001C0087" w:rsidRDefault="00E73B88" w:rsidP="00E73B88">
      <w:pPr>
        <w:spacing w:after="0"/>
        <w:rPr>
          <w:rFonts w:ascii="Times New Roman" w:hAnsi="Times New Roman" w:cs="Times New Roman"/>
          <w:sz w:val="24"/>
          <w:szCs w:val="24"/>
        </w:rPr>
      </w:pPr>
      <w:r w:rsidRPr="001C0087">
        <w:rPr>
          <w:rFonts w:ascii="Times New Roman" w:hAnsi="Times New Roman" w:cs="Times New Roman"/>
          <w:sz w:val="24"/>
          <w:szCs w:val="24"/>
        </w:rPr>
        <w:t>This site lists all reviews managed by the Cochrane Methodology Review Group.</w:t>
      </w:r>
    </w:p>
    <w:p w14:paraId="1FBB50D9" w14:textId="77777777" w:rsidR="00E73B88" w:rsidRDefault="00E73B88" w:rsidP="00E73B88">
      <w:pPr>
        <w:spacing w:after="0"/>
        <w:rPr>
          <w:rFonts w:ascii="Times New Roman" w:hAnsi="Times New Roman" w:cs="Times New Roman"/>
          <w:sz w:val="23"/>
          <w:szCs w:val="23"/>
        </w:rPr>
      </w:pPr>
    </w:p>
    <w:p w14:paraId="701958DD" w14:textId="77777777" w:rsidR="00E73B88" w:rsidRDefault="00E73B88" w:rsidP="00E73B88">
      <w:pPr>
        <w:spacing w:after="0"/>
        <w:rPr>
          <w:rFonts w:ascii="Times New Roman" w:hAnsi="Times New Roman" w:cs="Times New Roman"/>
          <w:sz w:val="23"/>
          <w:szCs w:val="23"/>
        </w:rPr>
      </w:pPr>
    </w:p>
    <w:p w14:paraId="177313CB" w14:textId="77777777" w:rsidR="00E73B88" w:rsidRPr="00DC5E26" w:rsidRDefault="00E73B88" w:rsidP="00E73B88">
      <w:pPr>
        <w:spacing w:after="0"/>
        <w:rPr>
          <w:rFonts w:ascii="Times New Roman" w:hAnsi="Times New Roman" w:cs="Times New Roman"/>
          <w:b/>
          <w:sz w:val="24"/>
          <w:szCs w:val="24"/>
        </w:rPr>
      </w:pPr>
      <w:r w:rsidRPr="00DC5E26">
        <w:rPr>
          <w:rFonts w:ascii="Times New Roman" w:hAnsi="Times New Roman" w:cs="Times New Roman"/>
          <w:b/>
          <w:sz w:val="24"/>
          <w:szCs w:val="24"/>
        </w:rPr>
        <w:t>Cochrane Colloquium abstracts</w:t>
      </w:r>
    </w:p>
    <w:p w14:paraId="34CB0FD0" w14:textId="77777777" w:rsidR="00E73B88" w:rsidRPr="00DC5E26" w:rsidRDefault="00E73B88" w:rsidP="00E73B88">
      <w:pPr>
        <w:spacing w:after="0"/>
        <w:rPr>
          <w:rFonts w:ascii="Times New Roman" w:hAnsi="Times New Roman" w:cs="Times New Roman"/>
          <w:sz w:val="24"/>
          <w:szCs w:val="24"/>
        </w:rPr>
      </w:pPr>
      <w:r>
        <w:rPr>
          <w:rFonts w:ascii="Times New Roman" w:hAnsi="Times New Roman" w:cs="Times New Roman"/>
          <w:sz w:val="24"/>
          <w:szCs w:val="24"/>
        </w:rPr>
        <w:t xml:space="preserve">Searched </w:t>
      </w:r>
      <w:hyperlink r:id="rId12" w:history="1">
        <w:r w:rsidRPr="00956FE3">
          <w:rPr>
            <w:rStyle w:val="Hyperlink"/>
            <w:rFonts w:ascii="Times New Roman" w:hAnsi="Times New Roman" w:cs="Times New Roman"/>
            <w:sz w:val="24"/>
            <w:szCs w:val="24"/>
          </w:rPr>
          <w:t>http://abstracts.cochrane.org/</w:t>
        </w:r>
      </w:hyperlink>
      <w:r>
        <w:rPr>
          <w:rFonts w:ascii="Times New Roman" w:hAnsi="Times New Roman" w:cs="Times New Roman"/>
          <w:sz w:val="24"/>
          <w:szCs w:val="24"/>
        </w:rPr>
        <w:t xml:space="preserve"> </w:t>
      </w:r>
      <w:r w:rsidRPr="00DC5E26">
        <w:rPr>
          <w:rFonts w:ascii="Times New Roman" w:hAnsi="Times New Roman" w:cs="Times New Roman"/>
          <w:sz w:val="24"/>
          <w:szCs w:val="24"/>
        </w:rPr>
        <w:t>on 26/5/2015 using the following terms (with no date restriction):</w:t>
      </w:r>
    </w:p>
    <w:p w14:paraId="6D2A79D3" w14:textId="1B460653" w:rsidR="00E73B88" w:rsidRPr="00DC5E26" w:rsidRDefault="00E73B88" w:rsidP="00E73B88">
      <w:pPr>
        <w:spacing w:after="0"/>
        <w:rPr>
          <w:rFonts w:ascii="Times New Roman" w:hAnsi="Times New Roman" w:cs="Times New Roman"/>
          <w:sz w:val="24"/>
          <w:szCs w:val="24"/>
        </w:rPr>
      </w:pPr>
      <w:r w:rsidRPr="00DC5E26">
        <w:rPr>
          <w:rFonts w:ascii="Times New Roman" w:hAnsi="Times New Roman" w:cs="Times New Roman"/>
          <w:sz w:val="24"/>
          <w:szCs w:val="24"/>
        </w:rPr>
        <w:t xml:space="preserve">1. </w:t>
      </w:r>
      <w:r>
        <w:rPr>
          <w:rFonts w:ascii="Times New Roman" w:hAnsi="Times New Roman" w:cs="Times New Roman"/>
          <w:sz w:val="24"/>
          <w:szCs w:val="24"/>
        </w:rPr>
        <w:t>meta-epi</w:t>
      </w:r>
      <w:r w:rsidRPr="00DC5E26">
        <w:rPr>
          <w:rFonts w:ascii="Times New Roman" w:hAnsi="Times New Roman" w:cs="Times New Roman"/>
          <w:sz w:val="24"/>
          <w:szCs w:val="24"/>
        </w:rPr>
        <w:t xml:space="preserve">demiology OR </w:t>
      </w:r>
      <w:r>
        <w:rPr>
          <w:rFonts w:ascii="Times New Roman" w:hAnsi="Times New Roman" w:cs="Times New Roman"/>
          <w:sz w:val="24"/>
          <w:szCs w:val="24"/>
        </w:rPr>
        <w:t>meta-epidemiological</w:t>
      </w:r>
    </w:p>
    <w:p w14:paraId="119076A3" w14:textId="77777777" w:rsidR="00E73B88" w:rsidRDefault="00E73B88" w:rsidP="00E73B88">
      <w:pPr>
        <w:spacing w:after="0"/>
        <w:rPr>
          <w:rFonts w:ascii="Times New Roman" w:hAnsi="Times New Roman" w:cs="Times New Roman"/>
          <w:sz w:val="23"/>
          <w:szCs w:val="23"/>
        </w:rPr>
      </w:pPr>
    </w:p>
    <w:p w14:paraId="6E23FCBD" w14:textId="77777777" w:rsidR="00E73B88" w:rsidRPr="00E674FD" w:rsidRDefault="00E73B88" w:rsidP="00E73B88">
      <w:pPr>
        <w:spacing w:after="0"/>
        <w:rPr>
          <w:rFonts w:ascii="Times New Roman" w:hAnsi="Times New Roman" w:cs="Times New Roman"/>
          <w:sz w:val="23"/>
          <w:szCs w:val="23"/>
        </w:rPr>
      </w:pPr>
    </w:p>
    <w:p w14:paraId="0D724376" w14:textId="77777777" w:rsidR="00E73B88" w:rsidRDefault="00E73B88" w:rsidP="00E73B88">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Clinical Trials Methodology Conference abstracts</w:t>
      </w:r>
    </w:p>
    <w:p w14:paraId="7392CC12" w14:textId="77777777" w:rsidR="00E73B88" w:rsidRPr="00E674FD" w:rsidRDefault="00E73B88" w:rsidP="00E73B88">
      <w:pPr>
        <w:spacing w:after="0"/>
        <w:rPr>
          <w:rFonts w:ascii="Times New Roman" w:hAnsi="Times New Roman" w:cs="Times New Roman"/>
          <w:sz w:val="23"/>
          <w:szCs w:val="23"/>
        </w:rPr>
      </w:pPr>
      <w:r>
        <w:rPr>
          <w:rFonts w:ascii="Times New Roman" w:hAnsi="Times New Roman" w:cs="Times New Roman"/>
          <w:bCs/>
          <w:color w:val="000000"/>
          <w:sz w:val="24"/>
          <w:szCs w:val="24"/>
        </w:rPr>
        <w:t xml:space="preserve">Searched abstracts of the 2011 and 2013 </w:t>
      </w:r>
      <w:r>
        <w:rPr>
          <w:rFonts w:ascii="Times New Roman" w:hAnsi="Times New Roman" w:cs="Times New Roman"/>
          <w:sz w:val="24"/>
          <w:szCs w:val="24"/>
        </w:rPr>
        <w:t xml:space="preserve">Clinical Trials Methodology Conference (available at </w:t>
      </w:r>
      <w:hyperlink r:id="rId13" w:history="1">
        <w:r w:rsidRPr="004D3EDF">
          <w:rPr>
            <w:rStyle w:val="Hyperlink"/>
            <w:rFonts w:ascii="Times New Roman" w:hAnsi="Times New Roman" w:cs="Times New Roman"/>
            <w:sz w:val="24"/>
            <w:szCs w:val="24"/>
          </w:rPr>
          <w:t>http://www.trialsjournal.com/supplements/12/S1/all</w:t>
        </w:r>
      </w:hyperlink>
      <w:r>
        <w:rPr>
          <w:rFonts w:ascii="Times New Roman" w:hAnsi="Times New Roman" w:cs="Times New Roman"/>
          <w:sz w:val="24"/>
          <w:szCs w:val="24"/>
        </w:rPr>
        <w:t xml:space="preserve"> and </w:t>
      </w:r>
      <w:hyperlink r:id="rId14" w:history="1">
        <w:r w:rsidRPr="004D3EDF">
          <w:rPr>
            <w:rStyle w:val="Hyperlink"/>
            <w:rFonts w:ascii="Times New Roman" w:hAnsi="Times New Roman" w:cs="Times New Roman"/>
            <w:sz w:val="24"/>
            <w:szCs w:val="24"/>
          </w:rPr>
          <w:t>http://www.trialsjournal.com/supplements/14/S1/all</w:t>
        </w:r>
      </w:hyperlink>
      <w:r>
        <w:rPr>
          <w:rStyle w:val="Hyperlink"/>
          <w:rFonts w:ascii="Times New Roman" w:hAnsi="Times New Roman" w:cs="Times New Roman"/>
          <w:sz w:val="24"/>
          <w:szCs w:val="24"/>
        </w:rPr>
        <w:t>)</w:t>
      </w:r>
      <w:r>
        <w:rPr>
          <w:rFonts w:ascii="Times New Roman" w:hAnsi="Times New Roman" w:cs="Times New Roman"/>
          <w:bCs/>
          <w:color w:val="000000"/>
          <w:sz w:val="24"/>
          <w:szCs w:val="24"/>
        </w:rPr>
        <w:t xml:space="preserve"> </w:t>
      </w:r>
      <w:r w:rsidRPr="00E674FD">
        <w:rPr>
          <w:rFonts w:ascii="Times New Roman" w:hAnsi="Times New Roman" w:cs="Times New Roman"/>
          <w:b/>
          <w:bCs/>
          <w:color w:val="000000"/>
          <w:sz w:val="24"/>
          <w:szCs w:val="24"/>
        </w:rPr>
        <w:br w:type="page"/>
      </w:r>
    </w:p>
    <w:p w14:paraId="61ABD64F" w14:textId="45A0D451" w:rsidR="00E73B88" w:rsidRDefault="00E73B88" w:rsidP="00E73B8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662ED4">
        <w:rPr>
          <w:rFonts w:ascii="Times New Roman" w:hAnsi="Times New Roman" w:cs="Times New Roman"/>
          <w:b/>
          <w:sz w:val="24"/>
          <w:szCs w:val="24"/>
        </w:rPr>
        <w:t>3</w:t>
      </w:r>
      <w:r>
        <w:rPr>
          <w:rFonts w:ascii="Times New Roman" w:hAnsi="Times New Roman" w:cs="Times New Roman"/>
          <w:b/>
          <w:sz w:val="24"/>
          <w:szCs w:val="24"/>
        </w:rPr>
        <w:t>. Data extraction items</w:t>
      </w:r>
    </w:p>
    <w:p w14:paraId="184973A3" w14:textId="77777777" w:rsidR="00E73B88" w:rsidRDefault="00E73B88" w:rsidP="00E73B88">
      <w:pPr>
        <w:spacing w:after="0" w:line="360" w:lineRule="auto"/>
        <w:rPr>
          <w:rFonts w:ascii="Times New Roman" w:hAnsi="Times New Roman" w:cs="Times New Roman"/>
          <w:b/>
          <w:sz w:val="24"/>
          <w:szCs w:val="24"/>
        </w:rPr>
      </w:pPr>
    </w:p>
    <w:p w14:paraId="54E5ED02" w14:textId="77777777" w:rsidR="00E73B88" w:rsidRPr="001A57FF" w:rsidRDefault="00E73B88" w:rsidP="00E73B88">
      <w:pPr>
        <w:spacing w:after="0" w:line="360" w:lineRule="auto"/>
        <w:rPr>
          <w:rFonts w:ascii="Times New Roman" w:hAnsi="Times New Roman" w:cs="Times New Roman"/>
          <w:i/>
          <w:sz w:val="24"/>
          <w:szCs w:val="24"/>
        </w:rPr>
      </w:pPr>
      <w:r w:rsidRPr="001A57FF">
        <w:rPr>
          <w:rFonts w:ascii="Times New Roman" w:hAnsi="Times New Roman" w:cs="Times New Roman"/>
          <w:i/>
          <w:sz w:val="24"/>
          <w:szCs w:val="24"/>
        </w:rPr>
        <w:t>General characteristics</w:t>
      </w:r>
    </w:p>
    <w:p w14:paraId="13C259CB"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Study ID</w:t>
      </w:r>
    </w:p>
    <w:p w14:paraId="21FB8216"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Citation</w:t>
      </w:r>
    </w:p>
    <w:p w14:paraId="48BA4874"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Design</w:t>
      </w:r>
      <w:r>
        <w:rPr>
          <w:rFonts w:ascii="Times New Roman" w:hAnsi="Times New Roman" w:cs="Times New Roman"/>
          <w:sz w:val="24"/>
          <w:szCs w:val="24"/>
        </w:rPr>
        <w:t xml:space="preserve"> (e.g. collection of meta-analyses of trials with or without characteristic)</w:t>
      </w:r>
    </w:p>
    <w:p w14:paraId="2D7A6867"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Methodological feature</w:t>
      </w:r>
      <w:r>
        <w:rPr>
          <w:rFonts w:ascii="Times New Roman" w:hAnsi="Times New Roman" w:cs="Times New Roman"/>
          <w:sz w:val="24"/>
          <w:szCs w:val="24"/>
        </w:rPr>
        <w:t>(s)</w:t>
      </w:r>
      <w:r w:rsidRPr="001A57FF">
        <w:rPr>
          <w:rFonts w:ascii="Times New Roman" w:hAnsi="Times New Roman" w:cs="Times New Roman"/>
          <w:sz w:val="24"/>
          <w:szCs w:val="24"/>
        </w:rPr>
        <w:t xml:space="preserve"> investigated</w:t>
      </w:r>
      <w:r>
        <w:rPr>
          <w:rFonts w:ascii="Times New Roman" w:hAnsi="Times New Roman" w:cs="Times New Roman"/>
          <w:sz w:val="24"/>
          <w:szCs w:val="24"/>
        </w:rPr>
        <w:t xml:space="preserve"> (e.g. allocation concealment, double blinding)</w:t>
      </w:r>
    </w:p>
    <w:p w14:paraId="4C03FE3A"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Areas of health care (% meta-analyses)</w:t>
      </w:r>
    </w:p>
    <w:p w14:paraId="503CC37F"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Intervention types (% meta-analyses)</w:t>
      </w:r>
    </w:p>
    <w:p w14:paraId="4624C377"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Comparison types (% meta-analyses)</w:t>
      </w:r>
    </w:p>
    <w:p w14:paraId="0B6B8E64"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Outcomes examined (% meta-analyses)</w:t>
      </w:r>
    </w:p>
    <w:p w14:paraId="384243DB"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Outcome types, e.g</w:t>
      </w:r>
      <w:r>
        <w:rPr>
          <w:rFonts w:ascii="Times New Roman" w:hAnsi="Times New Roman" w:cs="Times New Roman"/>
          <w:sz w:val="24"/>
          <w:szCs w:val="24"/>
        </w:rPr>
        <w:t>.</w:t>
      </w:r>
      <w:r w:rsidRPr="001A57FF">
        <w:rPr>
          <w:rFonts w:ascii="Times New Roman" w:hAnsi="Times New Roman" w:cs="Times New Roman"/>
          <w:sz w:val="24"/>
          <w:szCs w:val="24"/>
        </w:rPr>
        <w:t xml:space="preserve"> binary (% meta-analyses)</w:t>
      </w:r>
    </w:p>
    <w:p w14:paraId="613204DE"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Sampling frame</w:t>
      </w:r>
    </w:p>
    <w:p w14:paraId="56F1B075"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Publication years of meta-analyses</w:t>
      </w:r>
    </w:p>
    <w:p w14:paraId="110B635B"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 xml:space="preserve">Publication years </w:t>
      </w:r>
      <w:r>
        <w:rPr>
          <w:rFonts w:ascii="Times New Roman" w:hAnsi="Times New Roman" w:cs="Times New Roman"/>
          <w:sz w:val="24"/>
          <w:szCs w:val="24"/>
        </w:rPr>
        <w:t xml:space="preserve">of </w:t>
      </w:r>
      <w:r w:rsidRPr="001A57FF">
        <w:rPr>
          <w:rFonts w:ascii="Times New Roman" w:hAnsi="Times New Roman" w:cs="Times New Roman"/>
          <w:sz w:val="24"/>
          <w:szCs w:val="24"/>
        </w:rPr>
        <w:t>trials</w:t>
      </w:r>
    </w:p>
    <w:p w14:paraId="7CEF4E48"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Risk of bias assessment method</w:t>
      </w:r>
    </w:p>
    <w:p w14:paraId="039B1127"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Inter-rater reliability</w:t>
      </w:r>
      <w:r>
        <w:rPr>
          <w:rFonts w:ascii="Times New Roman" w:hAnsi="Times New Roman" w:cs="Times New Roman"/>
          <w:sz w:val="24"/>
          <w:szCs w:val="24"/>
        </w:rPr>
        <w:t xml:space="preserve"> for risk of bias assessment</w:t>
      </w:r>
    </w:p>
    <w:p w14:paraId="6EEDB558"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Pr>
          <w:rFonts w:ascii="Times New Roman" w:hAnsi="Times New Roman" w:cs="Times New Roman"/>
          <w:sz w:val="24"/>
          <w:szCs w:val="24"/>
        </w:rPr>
        <w:t>Total number of</w:t>
      </w:r>
      <w:r w:rsidRPr="001A57FF">
        <w:rPr>
          <w:rFonts w:ascii="Times New Roman" w:hAnsi="Times New Roman" w:cs="Times New Roman"/>
          <w:sz w:val="24"/>
          <w:szCs w:val="24"/>
        </w:rPr>
        <w:t xml:space="preserve"> included meta-analyses</w:t>
      </w:r>
    </w:p>
    <w:p w14:paraId="3052E94E"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 xml:space="preserve">Total </w:t>
      </w:r>
      <w:r>
        <w:rPr>
          <w:rFonts w:ascii="Times New Roman" w:hAnsi="Times New Roman" w:cs="Times New Roman"/>
          <w:sz w:val="24"/>
          <w:szCs w:val="24"/>
        </w:rPr>
        <w:t>number of</w:t>
      </w:r>
      <w:r w:rsidRPr="001A57FF">
        <w:rPr>
          <w:rFonts w:ascii="Times New Roman" w:hAnsi="Times New Roman" w:cs="Times New Roman"/>
          <w:sz w:val="24"/>
          <w:szCs w:val="24"/>
        </w:rPr>
        <w:t xml:space="preserve"> included trials</w:t>
      </w:r>
    </w:p>
    <w:p w14:paraId="77CD2462"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Median (IQR, range) sample size of meta-analyses</w:t>
      </w:r>
    </w:p>
    <w:p w14:paraId="13F9B5A5"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Median (IQR, range) sample size of trials</w:t>
      </w:r>
    </w:p>
    <w:p w14:paraId="6DBA4019" w14:textId="38B3AAF0"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Analysis approach used</w:t>
      </w:r>
      <w:r>
        <w:rPr>
          <w:rFonts w:ascii="Times New Roman" w:hAnsi="Times New Roman" w:cs="Times New Roman"/>
          <w:sz w:val="24"/>
          <w:szCs w:val="24"/>
        </w:rPr>
        <w:t xml:space="preserve"> (e.g. two-step meta-epidemiological</w:t>
      </w:r>
      <w:r w:rsidR="002F38A8">
        <w:rPr>
          <w:rFonts w:ascii="Times New Roman" w:hAnsi="Times New Roman" w:cs="Times New Roman"/>
          <w:sz w:val="24"/>
          <w:szCs w:val="24"/>
        </w:rPr>
        <w:t xml:space="preserve"> </w:t>
      </w:r>
      <w:r>
        <w:rPr>
          <w:rFonts w:ascii="Times New Roman" w:hAnsi="Times New Roman" w:cs="Times New Roman"/>
          <w:sz w:val="24"/>
          <w:szCs w:val="24"/>
        </w:rPr>
        <w:t>(meta-meta-analytic) approach)</w:t>
      </w:r>
    </w:p>
    <w:p w14:paraId="1D39F206"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Statistical analysis methods (details)</w:t>
      </w:r>
    </w:p>
    <w:p w14:paraId="53069C3B" w14:textId="77777777" w:rsidR="00E73B88" w:rsidRPr="001A57FF"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How non-independence of data was addressed</w:t>
      </w:r>
    </w:p>
    <w:p w14:paraId="3FA46B49" w14:textId="77777777" w:rsidR="00E73B88" w:rsidRDefault="00E73B88" w:rsidP="00E73B88">
      <w:pPr>
        <w:pStyle w:val="ListParagraph"/>
        <w:numPr>
          <w:ilvl w:val="0"/>
          <w:numId w:val="45"/>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Supporting evidence re</w:t>
      </w:r>
      <w:r>
        <w:rPr>
          <w:rFonts w:ascii="Times New Roman" w:hAnsi="Times New Roman" w:cs="Times New Roman"/>
          <w:sz w:val="24"/>
          <w:szCs w:val="24"/>
        </w:rPr>
        <w:t>garding</w:t>
      </w:r>
      <w:r w:rsidRPr="001A57FF">
        <w:rPr>
          <w:rFonts w:ascii="Times New Roman" w:hAnsi="Times New Roman" w:cs="Times New Roman"/>
          <w:sz w:val="24"/>
          <w:szCs w:val="24"/>
        </w:rPr>
        <w:t xml:space="preserve"> non-independence</w:t>
      </w:r>
    </w:p>
    <w:p w14:paraId="21B49FEB" w14:textId="77777777" w:rsidR="00E73B88" w:rsidRDefault="00E73B88" w:rsidP="00E73B88">
      <w:pPr>
        <w:spacing w:after="0" w:line="360" w:lineRule="auto"/>
        <w:rPr>
          <w:rFonts w:ascii="Times New Roman" w:hAnsi="Times New Roman" w:cs="Times New Roman"/>
          <w:sz w:val="24"/>
          <w:szCs w:val="24"/>
        </w:rPr>
      </w:pPr>
    </w:p>
    <w:p w14:paraId="2967D064" w14:textId="6743AC26" w:rsidR="00E73B88" w:rsidRDefault="00E73B88" w:rsidP="00E73B88">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Association between a particular methodological characteristic and </w:t>
      </w:r>
      <w:r w:rsidR="00932930">
        <w:rPr>
          <w:rFonts w:ascii="Times New Roman" w:hAnsi="Times New Roman" w:cs="Times New Roman"/>
          <w:i/>
          <w:sz w:val="24"/>
          <w:szCs w:val="24"/>
        </w:rPr>
        <w:t>average</w:t>
      </w:r>
      <w:r>
        <w:rPr>
          <w:rFonts w:ascii="Times New Roman" w:hAnsi="Times New Roman" w:cs="Times New Roman"/>
          <w:i/>
          <w:sz w:val="24"/>
          <w:szCs w:val="24"/>
        </w:rPr>
        <w:t xml:space="preserve"> bias and heterogeneity (separate forms per characteristic)</w:t>
      </w:r>
    </w:p>
    <w:p w14:paraId="0EB253E3"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Study ID</w:t>
      </w:r>
    </w:p>
    <w:p w14:paraId="6A48F0D9"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Definition of adequate</w:t>
      </w:r>
      <w:r>
        <w:rPr>
          <w:rFonts w:ascii="Times New Roman" w:hAnsi="Times New Roman" w:cs="Times New Roman"/>
          <w:sz w:val="24"/>
          <w:szCs w:val="24"/>
        </w:rPr>
        <w:t xml:space="preserve"> (or low risk) characteristic</w:t>
      </w:r>
    </w:p>
    <w:p w14:paraId="0B4C9651"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Definition of unclear</w:t>
      </w:r>
      <w:r>
        <w:rPr>
          <w:rFonts w:ascii="Times New Roman" w:hAnsi="Times New Roman" w:cs="Times New Roman"/>
          <w:sz w:val="24"/>
          <w:szCs w:val="24"/>
        </w:rPr>
        <w:t xml:space="preserve"> (or unclear risk) characteristic</w:t>
      </w:r>
    </w:p>
    <w:p w14:paraId="142F60F8"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lastRenderedPageBreak/>
        <w:t>Definition of inadequate</w:t>
      </w:r>
      <w:r>
        <w:rPr>
          <w:rFonts w:ascii="Times New Roman" w:hAnsi="Times New Roman" w:cs="Times New Roman"/>
          <w:sz w:val="24"/>
          <w:szCs w:val="24"/>
        </w:rPr>
        <w:t xml:space="preserve"> (or high risk) characteristic</w:t>
      </w:r>
    </w:p>
    <w:p w14:paraId="78A7BEC4"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Comparison</w:t>
      </w:r>
      <w:r>
        <w:rPr>
          <w:rFonts w:ascii="Times New Roman" w:hAnsi="Times New Roman" w:cs="Times New Roman"/>
          <w:sz w:val="24"/>
          <w:szCs w:val="24"/>
        </w:rPr>
        <w:t xml:space="preserve"> (e.g. High/unclear risk of bias versus low risk)</w:t>
      </w:r>
    </w:p>
    <w:p w14:paraId="564E59A4"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Adjustment variables</w:t>
      </w:r>
    </w:p>
    <w:p w14:paraId="16D1CCE9"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Outcome category (e.g. all, subjective)</w:t>
      </w:r>
    </w:p>
    <w:p w14:paraId="09AEC271"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sidRPr="001A57FF">
        <w:rPr>
          <w:rFonts w:ascii="Times New Roman" w:hAnsi="Times New Roman" w:cs="Times New Roman"/>
          <w:sz w:val="24"/>
          <w:szCs w:val="24"/>
        </w:rPr>
        <w:t>Binary, Continuous, Other outcome</w:t>
      </w:r>
      <w:r>
        <w:rPr>
          <w:rFonts w:ascii="Times New Roman" w:hAnsi="Times New Roman" w:cs="Times New Roman"/>
          <w:sz w:val="24"/>
          <w:szCs w:val="24"/>
        </w:rPr>
        <w:t>?</w:t>
      </w:r>
    </w:p>
    <w:p w14:paraId="10661A95"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Number of included</w:t>
      </w:r>
      <w:r w:rsidRPr="001A57FF">
        <w:rPr>
          <w:rFonts w:ascii="Times New Roman" w:hAnsi="Times New Roman" w:cs="Times New Roman"/>
          <w:sz w:val="24"/>
          <w:szCs w:val="24"/>
        </w:rPr>
        <w:t xml:space="preserve"> meta-analyses</w:t>
      </w:r>
    </w:p>
    <w:p w14:paraId="38167C14" w14:textId="77777777" w:rsidR="00E73B88" w:rsidRPr="001A57FF" w:rsidRDefault="00E73B88"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Number of included</w:t>
      </w:r>
      <w:r w:rsidRPr="001A57FF">
        <w:rPr>
          <w:rFonts w:ascii="Times New Roman" w:hAnsi="Times New Roman" w:cs="Times New Roman"/>
          <w:sz w:val="24"/>
          <w:szCs w:val="24"/>
        </w:rPr>
        <w:t xml:space="preserve"> trials</w:t>
      </w:r>
    </w:p>
    <w:p w14:paraId="51A2DCB6" w14:textId="2CA70328"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Effect measure for a</w:t>
      </w:r>
      <w:r w:rsidR="00932930">
        <w:rPr>
          <w:rFonts w:ascii="Times New Roman" w:hAnsi="Times New Roman" w:cs="Times New Roman"/>
          <w:sz w:val="24"/>
          <w:szCs w:val="24"/>
        </w:rPr>
        <w:t>verage</w:t>
      </w:r>
      <w:r w:rsidR="00E73B88">
        <w:rPr>
          <w:rFonts w:ascii="Times New Roman" w:hAnsi="Times New Roman" w:cs="Times New Roman"/>
          <w:sz w:val="24"/>
          <w:szCs w:val="24"/>
        </w:rPr>
        <w:t xml:space="preserve"> bias (e.g. ratio of odds ratios, difference of standardised mean differences)</w:t>
      </w:r>
    </w:p>
    <w:p w14:paraId="6FFA1CF6" w14:textId="0C7E62AE"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Direction of effect for a</w:t>
      </w:r>
      <w:r w:rsidR="00932930">
        <w:rPr>
          <w:rFonts w:ascii="Times New Roman" w:hAnsi="Times New Roman" w:cs="Times New Roman"/>
          <w:sz w:val="24"/>
          <w:szCs w:val="24"/>
        </w:rPr>
        <w:t>verage</w:t>
      </w:r>
      <w:r w:rsidR="00E73B88">
        <w:rPr>
          <w:rFonts w:ascii="Times New Roman" w:hAnsi="Times New Roman" w:cs="Times New Roman"/>
          <w:sz w:val="24"/>
          <w:szCs w:val="24"/>
        </w:rPr>
        <w:t xml:space="preserve"> b</w:t>
      </w:r>
      <w:r w:rsidR="00E73B88" w:rsidRPr="001A57FF">
        <w:rPr>
          <w:rFonts w:ascii="Times New Roman" w:hAnsi="Times New Roman" w:cs="Times New Roman"/>
          <w:sz w:val="24"/>
          <w:szCs w:val="24"/>
        </w:rPr>
        <w:t>ias</w:t>
      </w:r>
      <w:r w:rsidR="00E73B88">
        <w:rPr>
          <w:rFonts w:ascii="Times New Roman" w:hAnsi="Times New Roman" w:cs="Times New Roman"/>
          <w:sz w:val="24"/>
          <w:szCs w:val="24"/>
        </w:rPr>
        <w:t xml:space="preserve"> (e.g. ROR &lt;1 = larger effect in high risk trials)</w:t>
      </w:r>
    </w:p>
    <w:p w14:paraId="69360A51" w14:textId="4D7E9830"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Estimate of a</w:t>
      </w:r>
      <w:r w:rsidR="00932930">
        <w:rPr>
          <w:rFonts w:ascii="Times New Roman" w:hAnsi="Times New Roman" w:cs="Times New Roman"/>
          <w:sz w:val="24"/>
          <w:szCs w:val="24"/>
        </w:rPr>
        <w:t>verage</w:t>
      </w:r>
      <w:r w:rsidR="00E73B88">
        <w:rPr>
          <w:rFonts w:ascii="Times New Roman" w:hAnsi="Times New Roman" w:cs="Times New Roman"/>
          <w:sz w:val="24"/>
          <w:szCs w:val="24"/>
        </w:rPr>
        <w:t xml:space="preserve"> b</w:t>
      </w:r>
      <w:r w:rsidR="00E73B88" w:rsidRPr="001A57FF">
        <w:rPr>
          <w:rFonts w:ascii="Times New Roman" w:hAnsi="Times New Roman" w:cs="Times New Roman"/>
          <w:sz w:val="24"/>
          <w:szCs w:val="24"/>
        </w:rPr>
        <w:t>ias</w:t>
      </w:r>
      <w:r w:rsidR="00E73B88">
        <w:rPr>
          <w:rFonts w:ascii="Times New Roman" w:hAnsi="Times New Roman" w:cs="Times New Roman"/>
          <w:sz w:val="24"/>
          <w:szCs w:val="24"/>
        </w:rPr>
        <w:t xml:space="preserve"> </w:t>
      </w:r>
    </w:p>
    <w:p w14:paraId="5936B67E" w14:textId="410A261C"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Standard error of a</w:t>
      </w:r>
      <w:r w:rsidR="00932930">
        <w:rPr>
          <w:rFonts w:ascii="Times New Roman" w:hAnsi="Times New Roman" w:cs="Times New Roman"/>
          <w:sz w:val="24"/>
          <w:szCs w:val="24"/>
        </w:rPr>
        <w:t>verage</w:t>
      </w:r>
      <w:r w:rsidR="00E73B88">
        <w:rPr>
          <w:rFonts w:ascii="Times New Roman" w:hAnsi="Times New Roman" w:cs="Times New Roman"/>
          <w:sz w:val="24"/>
          <w:szCs w:val="24"/>
        </w:rPr>
        <w:t xml:space="preserve"> bias </w:t>
      </w:r>
    </w:p>
    <w:p w14:paraId="2303DD49" w14:textId="76727B91"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E73B88">
        <w:rPr>
          <w:rFonts w:ascii="Times New Roman" w:hAnsi="Times New Roman" w:cs="Times New Roman"/>
          <w:sz w:val="24"/>
          <w:szCs w:val="24"/>
        </w:rPr>
        <w:t>ower 95% confidence limit</w:t>
      </w:r>
      <w:r>
        <w:rPr>
          <w:rFonts w:ascii="Times New Roman" w:hAnsi="Times New Roman" w:cs="Times New Roman"/>
          <w:sz w:val="24"/>
          <w:szCs w:val="24"/>
        </w:rPr>
        <w:t xml:space="preserve"> for average bias</w:t>
      </w:r>
    </w:p>
    <w:p w14:paraId="664D075E" w14:textId="1B993784"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U</w:t>
      </w:r>
      <w:r w:rsidR="00E73B88">
        <w:rPr>
          <w:rFonts w:ascii="Times New Roman" w:hAnsi="Times New Roman" w:cs="Times New Roman"/>
          <w:sz w:val="24"/>
          <w:szCs w:val="24"/>
        </w:rPr>
        <w:t>pper 95% confidence limit</w:t>
      </w:r>
      <w:r>
        <w:rPr>
          <w:rFonts w:ascii="Times New Roman" w:hAnsi="Times New Roman" w:cs="Times New Roman"/>
          <w:sz w:val="24"/>
          <w:szCs w:val="24"/>
        </w:rPr>
        <w:t xml:space="preserve"> for average bias</w:t>
      </w:r>
    </w:p>
    <w:p w14:paraId="342096C9" w14:textId="042A3BC2"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Effect measure for increase in b</w:t>
      </w:r>
      <w:r w:rsidR="00E73B88" w:rsidRPr="001A57FF">
        <w:rPr>
          <w:rFonts w:ascii="Times New Roman" w:hAnsi="Times New Roman" w:cs="Times New Roman"/>
          <w:sz w:val="24"/>
          <w:szCs w:val="24"/>
        </w:rPr>
        <w:t>etween-trial</w:t>
      </w:r>
      <w:r w:rsidR="00E73B88">
        <w:rPr>
          <w:rFonts w:ascii="Times New Roman" w:hAnsi="Times New Roman" w:cs="Times New Roman"/>
          <w:sz w:val="24"/>
          <w:szCs w:val="24"/>
        </w:rPr>
        <w:t xml:space="preserve"> </w:t>
      </w:r>
      <w:r w:rsidR="00E73B88" w:rsidRPr="001A57FF">
        <w:rPr>
          <w:rFonts w:ascii="Times New Roman" w:hAnsi="Times New Roman" w:cs="Times New Roman"/>
          <w:sz w:val="24"/>
          <w:szCs w:val="24"/>
        </w:rPr>
        <w:t>hetero</w:t>
      </w:r>
      <w:r w:rsidR="00E73B88">
        <w:rPr>
          <w:rFonts w:ascii="Times New Roman" w:hAnsi="Times New Roman" w:cs="Times New Roman"/>
          <w:sz w:val="24"/>
          <w:szCs w:val="24"/>
        </w:rPr>
        <w:t>geneity (e.g. increase in between-trial standard deviation)</w:t>
      </w:r>
    </w:p>
    <w:p w14:paraId="61457D9A" w14:textId="280F25AA"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Estimate of increase in b</w:t>
      </w:r>
      <w:r w:rsidR="00E73B88" w:rsidRPr="001A57FF">
        <w:rPr>
          <w:rFonts w:ascii="Times New Roman" w:hAnsi="Times New Roman" w:cs="Times New Roman"/>
          <w:sz w:val="24"/>
          <w:szCs w:val="24"/>
        </w:rPr>
        <w:t>etween-trial</w:t>
      </w:r>
      <w:r w:rsidR="00E73B88">
        <w:rPr>
          <w:rFonts w:ascii="Times New Roman" w:hAnsi="Times New Roman" w:cs="Times New Roman"/>
          <w:sz w:val="24"/>
          <w:szCs w:val="24"/>
        </w:rPr>
        <w:t xml:space="preserve"> </w:t>
      </w:r>
      <w:r w:rsidR="00E73B88" w:rsidRPr="001A57FF">
        <w:rPr>
          <w:rFonts w:ascii="Times New Roman" w:hAnsi="Times New Roman" w:cs="Times New Roman"/>
          <w:sz w:val="24"/>
          <w:szCs w:val="24"/>
        </w:rPr>
        <w:t>hetero</w:t>
      </w:r>
      <w:r w:rsidR="00E73B88">
        <w:rPr>
          <w:rFonts w:ascii="Times New Roman" w:hAnsi="Times New Roman" w:cs="Times New Roman"/>
          <w:sz w:val="24"/>
          <w:szCs w:val="24"/>
        </w:rPr>
        <w:t xml:space="preserve">geneity </w:t>
      </w:r>
    </w:p>
    <w:p w14:paraId="41F05BF4" w14:textId="44CDF966"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Standard error of increase in b</w:t>
      </w:r>
      <w:r w:rsidR="00E73B88" w:rsidRPr="001A57FF">
        <w:rPr>
          <w:rFonts w:ascii="Times New Roman" w:hAnsi="Times New Roman" w:cs="Times New Roman"/>
          <w:sz w:val="24"/>
          <w:szCs w:val="24"/>
        </w:rPr>
        <w:t>etween-trial</w:t>
      </w:r>
      <w:r w:rsidR="00E73B88">
        <w:rPr>
          <w:rFonts w:ascii="Times New Roman" w:hAnsi="Times New Roman" w:cs="Times New Roman"/>
          <w:sz w:val="24"/>
          <w:szCs w:val="24"/>
        </w:rPr>
        <w:t xml:space="preserve"> </w:t>
      </w:r>
      <w:r w:rsidR="00E73B88" w:rsidRPr="001A57FF">
        <w:rPr>
          <w:rFonts w:ascii="Times New Roman" w:hAnsi="Times New Roman" w:cs="Times New Roman"/>
          <w:sz w:val="24"/>
          <w:szCs w:val="24"/>
        </w:rPr>
        <w:t>hetero</w:t>
      </w:r>
      <w:r w:rsidR="00E73B88">
        <w:rPr>
          <w:rFonts w:ascii="Times New Roman" w:hAnsi="Times New Roman" w:cs="Times New Roman"/>
          <w:sz w:val="24"/>
          <w:szCs w:val="24"/>
        </w:rPr>
        <w:t xml:space="preserve">geneity </w:t>
      </w:r>
    </w:p>
    <w:p w14:paraId="3D0485C5" w14:textId="3F0A6FB2" w:rsidR="00E73B88"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Lower 95% confidence limit for increase in b</w:t>
      </w:r>
      <w:r w:rsidR="00E73B88" w:rsidRPr="00BF2DBB">
        <w:rPr>
          <w:rFonts w:ascii="Times New Roman" w:hAnsi="Times New Roman" w:cs="Times New Roman"/>
          <w:sz w:val="24"/>
          <w:szCs w:val="24"/>
        </w:rPr>
        <w:t>etween-trial heterogeneity</w:t>
      </w:r>
    </w:p>
    <w:p w14:paraId="718CA025" w14:textId="16C32F42" w:rsidR="00E73B88"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Upper 95% confidence limit for increase in b</w:t>
      </w:r>
      <w:r w:rsidR="00E73B88" w:rsidRPr="00BF2DBB">
        <w:rPr>
          <w:rFonts w:ascii="Times New Roman" w:hAnsi="Times New Roman" w:cs="Times New Roman"/>
          <w:sz w:val="24"/>
          <w:szCs w:val="24"/>
        </w:rPr>
        <w:t xml:space="preserve">etween-trial heterogeneity </w:t>
      </w:r>
    </w:p>
    <w:p w14:paraId="3AE89384" w14:textId="1D50704F"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Effect measure for h</w:t>
      </w:r>
      <w:r w:rsidR="00E73B88" w:rsidRPr="001A57FF">
        <w:rPr>
          <w:rFonts w:ascii="Times New Roman" w:hAnsi="Times New Roman" w:cs="Times New Roman"/>
          <w:sz w:val="24"/>
          <w:szCs w:val="24"/>
        </w:rPr>
        <w:t>etero</w:t>
      </w:r>
      <w:r w:rsidR="00E73B88">
        <w:rPr>
          <w:rFonts w:ascii="Times New Roman" w:hAnsi="Times New Roman" w:cs="Times New Roman"/>
          <w:sz w:val="24"/>
          <w:szCs w:val="24"/>
        </w:rPr>
        <w:t xml:space="preserve">geneity </w:t>
      </w:r>
      <w:r>
        <w:rPr>
          <w:rFonts w:ascii="Times New Roman" w:hAnsi="Times New Roman" w:cs="Times New Roman"/>
          <w:sz w:val="24"/>
          <w:szCs w:val="24"/>
        </w:rPr>
        <w:t xml:space="preserve">in average bias </w:t>
      </w:r>
      <w:r w:rsidR="00E73B88">
        <w:rPr>
          <w:rFonts w:ascii="Times New Roman" w:hAnsi="Times New Roman" w:cs="Times New Roman"/>
          <w:sz w:val="24"/>
          <w:szCs w:val="24"/>
        </w:rPr>
        <w:t>(e.g. between-meta-analysis standard deviation)</w:t>
      </w:r>
    </w:p>
    <w:p w14:paraId="07701456" w14:textId="564E2E34" w:rsidR="00E73B88" w:rsidRPr="001A57FF" w:rsidRDefault="00593015"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Estimate of heterogeneity in average bias</w:t>
      </w:r>
      <w:r w:rsidR="00E73B88">
        <w:rPr>
          <w:rFonts w:ascii="Times New Roman" w:hAnsi="Times New Roman" w:cs="Times New Roman"/>
          <w:sz w:val="24"/>
          <w:szCs w:val="24"/>
        </w:rPr>
        <w:t xml:space="preserve"> </w:t>
      </w:r>
    </w:p>
    <w:p w14:paraId="71C8D180" w14:textId="656B1889" w:rsidR="00E73B88" w:rsidRPr="001A57FF" w:rsidRDefault="004F4EB9"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Standard error of </w:t>
      </w:r>
      <w:r w:rsidR="00E73B88" w:rsidRPr="001A57FF">
        <w:rPr>
          <w:rFonts w:ascii="Times New Roman" w:hAnsi="Times New Roman" w:cs="Times New Roman"/>
          <w:sz w:val="24"/>
          <w:szCs w:val="24"/>
        </w:rPr>
        <w:t>hetero</w:t>
      </w:r>
      <w:r w:rsidR="00E73B88">
        <w:rPr>
          <w:rFonts w:ascii="Times New Roman" w:hAnsi="Times New Roman" w:cs="Times New Roman"/>
          <w:sz w:val="24"/>
          <w:szCs w:val="24"/>
        </w:rPr>
        <w:t>geneity</w:t>
      </w:r>
      <w:r w:rsidR="00E73B88" w:rsidRPr="001A57FF">
        <w:rPr>
          <w:rFonts w:ascii="Times New Roman" w:hAnsi="Times New Roman" w:cs="Times New Roman"/>
          <w:sz w:val="24"/>
          <w:szCs w:val="24"/>
        </w:rPr>
        <w:t xml:space="preserve"> </w:t>
      </w:r>
      <w:r>
        <w:rPr>
          <w:rFonts w:ascii="Times New Roman" w:hAnsi="Times New Roman" w:cs="Times New Roman"/>
          <w:sz w:val="24"/>
          <w:szCs w:val="24"/>
        </w:rPr>
        <w:t>in average bias</w:t>
      </w:r>
    </w:p>
    <w:p w14:paraId="401A066C" w14:textId="112FFFE7" w:rsidR="00E73B88" w:rsidRDefault="004F4EB9" w:rsidP="00E73B88">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Lower 95% confidence limit for </w:t>
      </w:r>
      <w:r w:rsidR="00E73B88" w:rsidRPr="00BF2DBB">
        <w:rPr>
          <w:rFonts w:ascii="Times New Roman" w:hAnsi="Times New Roman" w:cs="Times New Roman"/>
          <w:sz w:val="24"/>
          <w:szCs w:val="24"/>
        </w:rPr>
        <w:t xml:space="preserve">heterogeneity </w:t>
      </w:r>
      <w:r>
        <w:rPr>
          <w:rFonts w:ascii="Times New Roman" w:hAnsi="Times New Roman" w:cs="Times New Roman"/>
          <w:sz w:val="24"/>
          <w:szCs w:val="24"/>
        </w:rPr>
        <w:t>in average bias</w:t>
      </w:r>
    </w:p>
    <w:p w14:paraId="30A37419" w14:textId="768AA538" w:rsidR="004F4EB9" w:rsidRDefault="004F4EB9" w:rsidP="004F4EB9">
      <w:pPr>
        <w:pStyle w:val="ListParagraph"/>
        <w:numPr>
          <w:ilvl w:val="0"/>
          <w:numId w:val="4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Upper 95% confidence limit for </w:t>
      </w:r>
      <w:r w:rsidRPr="00BF2DBB">
        <w:rPr>
          <w:rFonts w:ascii="Times New Roman" w:hAnsi="Times New Roman" w:cs="Times New Roman"/>
          <w:sz w:val="24"/>
          <w:szCs w:val="24"/>
        </w:rPr>
        <w:t xml:space="preserve">heterogeneity </w:t>
      </w:r>
      <w:r>
        <w:rPr>
          <w:rFonts w:ascii="Times New Roman" w:hAnsi="Times New Roman" w:cs="Times New Roman"/>
          <w:sz w:val="24"/>
          <w:szCs w:val="24"/>
        </w:rPr>
        <w:t>in average bias</w:t>
      </w:r>
    </w:p>
    <w:p w14:paraId="49F99820" w14:textId="77777777" w:rsidR="00E73B88" w:rsidRDefault="00E73B88" w:rsidP="00E73B88">
      <w:pPr>
        <w:rPr>
          <w:rFonts w:ascii="Times New Roman" w:hAnsi="Times New Roman" w:cs="Times New Roman"/>
          <w:b/>
          <w:sz w:val="24"/>
          <w:szCs w:val="24"/>
        </w:rPr>
      </w:pPr>
    </w:p>
    <w:p w14:paraId="6DD2CC4D" w14:textId="77777777" w:rsidR="00E73B88" w:rsidRDefault="00E73B88" w:rsidP="00E73B88">
      <w:pPr>
        <w:rPr>
          <w:rFonts w:ascii="Times New Roman" w:hAnsi="Times New Roman" w:cs="Times New Roman"/>
          <w:b/>
          <w:sz w:val="24"/>
          <w:szCs w:val="24"/>
        </w:rPr>
        <w:sectPr w:rsidR="00E73B88">
          <w:footerReference w:type="default" r:id="rId15"/>
          <w:pgSz w:w="11906" w:h="16838"/>
          <w:pgMar w:top="1440" w:right="1440" w:bottom="1440" w:left="1440" w:header="708" w:footer="708" w:gutter="0"/>
          <w:cols w:space="708"/>
          <w:docGrid w:linePitch="360"/>
        </w:sectPr>
      </w:pPr>
    </w:p>
    <w:p w14:paraId="1F666896" w14:textId="3BD6E723" w:rsidR="00E73B88" w:rsidRDefault="00E73B88" w:rsidP="00E73B88">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662ED4">
        <w:rPr>
          <w:rFonts w:ascii="Times New Roman" w:hAnsi="Times New Roman" w:cs="Times New Roman"/>
          <w:b/>
          <w:sz w:val="24"/>
          <w:szCs w:val="24"/>
        </w:rPr>
        <w:t>4</w:t>
      </w:r>
      <w:r>
        <w:rPr>
          <w:rFonts w:ascii="Times New Roman" w:hAnsi="Times New Roman" w:cs="Times New Roman"/>
          <w:b/>
          <w:sz w:val="24"/>
          <w:szCs w:val="24"/>
        </w:rPr>
        <w:t xml:space="preserve">. </w:t>
      </w:r>
      <w:r w:rsidR="00FF4AEA">
        <w:rPr>
          <w:rFonts w:ascii="Times New Roman" w:hAnsi="Times New Roman" w:cs="Times New Roman"/>
          <w:b/>
          <w:sz w:val="24"/>
          <w:szCs w:val="24"/>
        </w:rPr>
        <w:t>List of</w:t>
      </w:r>
      <w:r>
        <w:rPr>
          <w:rFonts w:ascii="Times New Roman" w:hAnsi="Times New Roman" w:cs="Times New Roman"/>
          <w:b/>
          <w:sz w:val="24"/>
          <w:szCs w:val="24"/>
        </w:rPr>
        <w:t xml:space="preserve"> excluded studies</w:t>
      </w:r>
    </w:p>
    <w:tbl>
      <w:tblPr>
        <w:tblW w:w="13887" w:type="dxa"/>
        <w:tblLook w:val="04A0" w:firstRow="1" w:lastRow="0" w:firstColumn="1" w:lastColumn="0" w:noHBand="0" w:noVBand="1"/>
      </w:tblPr>
      <w:tblGrid>
        <w:gridCol w:w="4120"/>
        <w:gridCol w:w="9767"/>
      </w:tblGrid>
      <w:tr w:rsidR="00E73B88" w:rsidRPr="00A73560" w14:paraId="776ACEF7" w14:textId="77777777" w:rsidTr="0020443C">
        <w:trPr>
          <w:trHeight w:val="238"/>
          <w:tblHeader/>
        </w:trPr>
        <w:tc>
          <w:tcPr>
            <w:tcW w:w="4120" w:type="dxa"/>
            <w:tcBorders>
              <w:top w:val="single" w:sz="4" w:space="0" w:color="auto"/>
              <w:bottom w:val="single" w:sz="4" w:space="0" w:color="auto"/>
            </w:tcBorders>
            <w:shd w:val="clear" w:color="auto" w:fill="auto"/>
          </w:tcPr>
          <w:p w14:paraId="36C713DD" w14:textId="77777777" w:rsidR="00E73B88" w:rsidRPr="00A73560" w:rsidRDefault="00E73B88" w:rsidP="0020443C">
            <w:pPr>
              <w:spacing w:before="60" w:after="60" w:line="240" w:lineRule="auto"/>
              <w:rPr>
                <w:rFonts w:ascii="Times New Roman" w:eastAsia="Times New Roman" w:hAnsi="Times New Roman" w:cs="Times New Roman"/>
                <w:b/>
                <w:color w:val="000000"/>
                <w:sz w:val="20"/>
                <w:szCs w:val="20"/>
                <w:lang w:eastAsia="en-GB"/>
              </w:rPr>
            </w:pPr>
            <w:r w:rsidRPr="00A73560">
              <w:rPr>
                <w:rFonts w:ascii="Times New Roman" w:eastAsia="Times New Roman" w:hAnsi="Times New Roman" w:cs="Times New Roman"/>
                <w:b/>
                <w:color w:val="000000"/>
                <w:sz w:val="20"/>
                <w:szCs w:val="20"/>
                <w:lang w:eastAsia="en-GB"/>
              </w:rPr>
              <w:t>Study ID</w:t>
            </w:r>
          </w:p>
        </w:tc>
        <w:tc>
          <w:tcPr>
            <w:tcW w:w="9767" w:type="dxa"/>
            <w:tcBorders>
              <w:top w:val="single" w:sz="4" w:space="0" w:color="auto"/>
              <w:bottom w:val="single" w:sz="4" w:space="0" w:color="auto"/>
            </w:tcBorders>
            <w:shd w:val="clear" w:color="auto" w:fill="auto"/>
          </w:tcPr>
          <w:p w14:paraId="0E51E92B" w14:textId="77777777" w:rsidR="00E73B88" w:rsidRPr="00A73560" w:rsidRDefault="00E73B88" w:rsidP="0020443C">
            <w:pPr>
              <w:spacing w:before="60" w:after="60" w:line="240" w:lineRule="auto"/>
              <w:rPr>
                <w:rFonts w:ascii="Times New Roman" w:eastAsia="Times New Roman" w:hAnsi="Times New Roman" w:cs="Times New Roman"/>
                <w:b/>
                <w:color w:val="000000"/>
                <w:sz w:val="20"/>
                <w:szCs w:val="20"/>
                <w:lang w:eastAsia="en-GB"/>
              </w:rPr>
            </w:pPr>
            <w:r w:rsidRPr="00A73560">
              <w:rPr>
                <w:rFonts w:ascii="Times New Roman" w:eastAsia="Times New Roman" w:hAnsi="Times New Roman" w:cs="Times New Roman"/>
                <w:b/>
                <w:color w:val="000000"/>
                <w:sz w:val="20"/>
                <w:szCs w:val="20"/>
                <w:lang w:eastAsia="en-GB"/>
              </w:rPr>
              <w:t>Reason for exclusion</w:t>
            </w:r>
          </w:p>
        </w:tc>
      </w:tr>
      <w:tr w:rsidR="00E73B88" w:rsidRPr="00A73560" w14:paraId="2E24F324" w14:textId="77777777" w:rsidTr="0020443C">
        <w:trPr>
          <w:trHeight w:val="242"/>
        </w:trPr>
        <w:tc>
          <w:tcPr>
            <w:tcW w:w="4120" w:type="dxa"/>
            <w:tcBorders>
              <w:top w:val="single" w:sz="4" w:space="0" w:color="auto"/>
            </w:tcBorders>
            <w:shd w:val="clear" w:color="auto" w:fill="auto"/>
            <w:hideMark/>
          </w:tcPr>
          <w:p w14:paraId="5792CA59" w14:textId="3A1C95C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Ainsworth 2015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&lt;EndNote&gt;&lt;Cite&gt;&lt;Author&gt;Ainsworth H&lt;/Author&gt;&lt;Year&gt;2015&lt;/Year&gt;&lt;RecNum&gt;47&lt;/RecNum&gt;&lt;DisplayText&gt;(1)&lt;/DisplayText&gt;&lt;record&gt;&lt;rec-number&gt;47&lt;/rec-number&gt;&lt;foreign-keys&gt;&lt;key app="EN" db-id="5fwfr92flededqede99v2zvdd5z9t5vp0pwp" timestamp="1437666472"&gt;47&lt;/key&gt;&lt;/foreign-keys&gt;&lt;ref-type name="Journal Article"&gt;17&lt;/ref-type&gt;&lt;contributors&gt;&lt;authors&gt;&lt;author&gt;Ainsworth H, &lt;/author&gt;&lt;author&gt;Hewitt CE, &lt;/author&gt;&lt;author&gt;Higgins S, &lt;/author&gt;&lt;author&gt;Wiggins A, &lt;/author&gt;&lt;author&gt;Torgerson DJ, &lt;/author&gt;&lt;author&gt;Torgerson CJ,&lt;/author&gt;&lt;/authors&gt;&lt;/contributors&gt;&lt;titles&gt;&lt;title&gt;Sources of bias in outcome assessment in randomised controlled trials: a case study&lt;/title&gt;&lt;secondary-title&gt;Educational Research and Evaluation&lt;/secondary-title&gt;&lt;/titles&gt;&lt;periodical&gt;&lt;full-title&gt;Educational Research and Evaluation&lt;/full-title&gt;&lt;/periodical&gt;&lt;pages&gt;3-14&lt;/pages&gt;&lt;volume&gt;21&lt;/volume&gt;&lt;number&gt;1&lt;/number&gt;&lt;dates&gt;&lt;year&gt;2015&lt;/year&gt;&lt;/dates&gt;&lt;urls&gt;&lt;/urls&gt;&lt;/record&gt;&lt;/Cite&gt;&lt;/EndNote&gt;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w:t>
            </w:r>
            <w:r w:rsidR="00E54EC0">
              <w:rPr>
                <w:rFonts w:ascii="Times New Roman" w:eastAsia="Times New Roman" w:hAnsi="Times New Roman" w:cs="Times New Roman"/>
                <w:color w:val="000000"/>
                <w:sz w:val="20"/>
                <w:szCs w:val="20"/>
                <w:lang w:eastAsia="en-GB"/>
              </w:rPr>
              <w:fldChar w:fldCharType="end"/>
            </w:r>
          </w:p>
        </w:tc>
        <w:tc>
          <w:tcPr>
            <w:tcW w:w="9767" w:type="dxa"/>
            <w:tcBorders>
              <w:top w:val="single" w:sz="4" w:space="0" w:color="auto"/>
            </w:tcBorders>
            <w:shd w:val="clear" w:color="auto" w:fill="auto"/>
            <w:hideMark/>
          </w:tcPr>
          <w:p w14:paraId="35699279" w14:textId="2C51CEEC" w:rsidR="00E73B88" w:rsidRPr="00A73560" w:rsidRDefault="00AC7DC3"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c</w:t>
            </w:r>
            <w:r w:rsidR="00E73B88" w:rsidRPr="00A73560">
              <w:rPr>
                <w:rFonts w:ascii="Times New Roman" w:eastAsia="Times New Roman" w:hAnsi="Times New Roman" w:cs="Times New Roman"/>
                <w:color w:val="000000"/>
                <w:sz w:val="20"/>
                <w:szCs w:val="20"/>
                <w:lang w:eastAsia="en-GB"/>
              </w:rPr>
              <w:t xml:space="preserve">ase study of blinded versus </w:t>
            </w:r>
            <w:proofErr w:type="spellStart"/>
            <w:r w:rsidR="00E73B88" w:rsidRPr="00A73560">
              <w:rPr>
                <w:rFonts w:ascii="Times New Roman" w:eastAsia="Times New Roman" w:hAnsi="Times New Roman" w:cs="Times New Roman"/>
                <w:color w:val="000000"/>
                <w:sz w:val="20"/>
                <w:szCs w:val="20"/>
                <w:lang w:eastAsia="en-GB"/>
              </w:rPr>
              <w:t>unblinded</w:t>
            </w:r>
            <w:proofErr w:type="spellEnd"/>
            <w:r w:rsidR="00E73B88" w:rsidRPr="00A73560">
              <w:rPr>
                <w:rFonts w:ascii="Times New Roman" w:eastAsia="Times New Roman" w:hAnsi="Times New Roman" w:cs="Times New Roman"/>
                <w:color w:val="000000"/>
                <w:sz w:val="20"/>
                <w:szCs w:val="20"/>
                <w:lang w:eastAsia="en-GB"/>
              </w:rPr>
              <w:t xml:space="preserve"> assessment of</w:t>
            </w:r>
            <w:r w:rsidRPr="00A73560">
              <w:rPr>
                <w:rFonts w:ascii="Times New Roman" w:eastAsia="Times New Roman" w:hAnsi="Times New Roman" w:cs="Times New Roman"/>
                <w:color w:val="000000"/>
                <w:sz w:val="20"/>
                <w:szCs w:val="20"/>
                <w:lang w:eastAsia="en-GB"/>
              </w:rPr>
              <w:t xml:space="preserve"> the</w:t>
            </w:r>
            <w:r w:rsidR="00E73B88" w:rsidRPr="00A73560">
              <w:rPr>
                <w:rFonts w:ascii="Times New Roman" w:eastAsia="Times New Roman" w:hAnsi="Times New Roman" w:cs="Times New Roman"/>
                <w:color w:val="000000"/>
                <w:sz w:val="20"/>
                <w:szCs w:val="20"/>
                <w:lang w:eastAsia="en-GB"/>
              </w:rPr>
              <w:t xml:space="preserve"> same outcome in </w:t>
            </w:r>
            <w:r w:rsidRPr="00A73560">
              <w:rPr>
                <w:rFonts w:ascii="Times New Roman" w:eastAsia="Times New Roman" w:hAnsi="Times New Roman" w:cs="Times New Roman"/>
                <w:color w:val="000000"/>
                <w:sz w:val="20"/>
                <w:szCs w:val="20"/>
                <w:lang w:eastAsia="en-GB"/>
              </w:rPr>
              <w:t xml:space="preserve">a </w:t>
            </w:r>
            <w:r w:rsidR="00E73B88" w:rsidRPr="00A73560">
              <w:rPr>
                <w:rFonts w:ascii="Times New Roman" w:eastAsia="Times New Roman" w:hAnsi="Times New Roman" w:cs="Times New Roman"/>
                <w:color w:val="000000"/>
                <w:sz w:val="20"/>
                <w:szCs w:val="20"/>
                <w:lang w:eastAsia="en-GB"/>
              </w:rPr>
              <w:t>single RCT</w:t>
            </w:r>
          </w:p>
        </w:tc>
      </w:tr>
      <w:tr w:rsidR="00E73B88" w:rsidRPr="00A73560" w14:paraId="4B57B618" w14:textId="77777777" w:rsidTr="0020443C">
        <w:trPr>
          <w:trHeight w:val="232"/>
        </w:trPr>
        <w:tc>
          <w:tcPr>
            <w:tcW w:w="4120" w:type="dxa"/>
            <w:shd w:val="clear" w:color="auto" w:fill="auto"/>
            <w:hideMark/>
          </w:tcPr>
          <w:p w14:paraId="5A9074FB" w14:textId="033A941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Als</w:t>
            </w:r>
            <w:proofErr w:type="spellEnd"/>
            <w:r w:rsidRPr="00A73560">
              <w:rPr>
                <w:rFonts w:ascii="Times New Roman" w:eastAsia="Times New Roman" w:hAnsi="Times New Roman" w:cs="Times New Roman"/>
                <w:color w:val="000000"/>
                <w:sz w:val="20"/>
                <w:szCs w:val="20"/>
                <w:lang w:eastAsia="en-GB"/>
              </w:rPr>
              <w:t xml:space="preserve">-Nielsen 2003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&lt;EndNote&gt;&lt;Cite&gt;&lt;Author&gt;Als-Nielsen&lt;/Author&gt;&lt;Year&gt;2003&lt;/Year&gt;&lt;RecNum&gt;48&lt;/RecNum&gt;&lt;DisplayText&gt;(2)&lt;/DisplayText&gt;&lt;record&gt;&lt;rec-number&gt;48&lt;/rec-number&gt;&lt;foreign-keys&gt;&lt;key app="EN" db-id="5fwfr92flededqede99v2zvdd5z9t5vp0pwp" timestamp="1437666472"&gt;48&lt;/key&gt;&lt;/foreign-keys&gt;&lt;ref-type name="Journal Article"&gt;17&lt;/ref-type&gt;&lt;contributors&gt;&lt;authors&gt;&lt;author&gt;Als-Nielsen, B.&lt;/author&gt;&lt;author&gt;Chen, W.&lt;/author&gt;&lt;author&gt;Gluud, C.&lt;/author&gt;&lt;author&gt;Kjaergard, L. L.&lt;/author&gt;&lt;/authors&gt;&lt;/contributors&gt;&lt;auth-address&gt;The Copenhagen Trial Unit, Center for Clinical Intervention Research, Copenhagen University Hospital, Copenhagen, Denmark. bodil.a@ctu.rh.dk&lt;/auth-address&gt;&lt;titles&gt;&lt;title&gt;Association of funding and conclusions in randomized drug trials: a reflection of treatment effect or adverse events?&lt;/title&gt;&lt;secondary-title&gt;JAMA&lt;/secondary-title&gt;&lt;alt-title&gt;Jama&lt;/alt-title&gt;&lt;/titles&gt;&lt;periodical&gt;&lt;full-title&gt;JAMA&lt;/full-title&gt;&lt;/periodical&gt;&lt;alt-periodical&gt;&lt;full-title&gt;JAMA&lt;/full-title&gt;&lt;/alt-periodical&gt;&lt;pages&gt;921-8&lt;/pages&gt;&lt;volume&gt;290&lt;/volume&gt;&lt;number&gt;7&lt;/number&gt;&lt;edition&gt;2003/08/21&lt;/edition&gt;&lt;keywords&gt;&lt;keyword&gt;Bias (Epidemiology)&lt;/keyword&gt;&lt;keyword&gt;Drug Evaluation/*economics/standards&lt;/keyword&gt;&lt;keyword&gt;Drug Industry&lt;/keyword&gt;&lt;keyword&gt;Logistic Models&lt;/keyword&gt;&lt;keyword&gt;Meta-Analysis as Topic&lt;/keyword&gt;&lt;keyword&gt;Organizations, Nonprofit&lt;/keyword&gt;&lt;keyword&gt;Randomized Controlled Trials as Topic/*economics/standards&lt;/keyword&gt;&lt;keyword&gt;Research Support as Topic/statistics &amp;amp; numerical data&lt;/keyword&gt;&lt;keyword&gt;Treatment Outcome&lt;/keyword&gt;&lt;keyword&gt;Biomedical and Behavioral Research&lt;/keyword&gt;&lt;keyword&gt;Empirical Approach&lt;/keyword&gt;&lt;/keywords&gt;&lt;dates&gt;&lt;year&gt;2003&lt;/year&gt;&lt;pub-dates&gt;&lt;date&gt;Aug 20&lt;/date&gt;&lt;/pub-dates&gt;&lt;/dates&gt;&lt;isbn&gt;0098-7484&lt;/isbn&gt;&lt;accession-num&gt;12928469&lt;/accession-num&gt;&lt;urls&gt;&lt;related-urls&gt;&lt;url&gt;http://jama.jamanetwork.com/data/Journals/JAMA/4892/JOC30680.pdf&lt;/url&gt;&lt;/related-urls&gt;&lt;/urls&gt;&lt;electronic-resource-num&gt;10.1001/jama.290.7.921&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2E4B745"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funding/sponsorship and trial effect estimates</w:t>
            </w:r>
          </w:p>
        </w:tc>
      </w:tr>
      <w:tr w:rsidR="00E73B88" w:rsidRPr="00A73560" w14:paraId="0C39DCC0" w14:textId="77777777" w:rsidTr="0020443C">
        <w:trPr>
          <w:trHeight w:val="239"/>
        </w:trPr>
        <w:tc>
          <w:tcPr>
            <w:tcW w:w="4120" w:type="dxa"/>
            <w:shd w:val="clear" w:color="auto" w:fill="auto"/>
            <w:hideMark/>
          </w:tcPr>
          <w:p w14:paraId="7EF1A370" w14:textId="6C2CEE3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Armijo-</w:t>
            </w:r>
            <w:proofErr w:type="spellStart"/>
            <w:r w:rsidRPr="00A73560">
              <w:rPr>
                <w:rFonts w:ascii="Times New Roman" w:eastAsia="Times New Roman" w:hAnsi="Times New Roman" w:cs="Times New Roman"/>
                <w:color w:val="000000"/>
                <w:sz w:val="20"/>
                <w:szCs w:val="20"/>
                <w:lang w:eastAsia="en-GB"/>
              </w:rPr>
              <w:t>Olivo</w:t>
            </w:r>
            <w:proofErr w:type="spellEnd"/>
            <w:r w:rsidRPr="00A73560">
              <w:rPr>
                <w:rFonts w:ascii="Times New Roman" w:eastAsia="Times New Roman" w:hAnsi="Times New Roman" w:cs="Times New Roman"/>
                <w:color w:val="000000"/>
                <w:sz w:val="20"/>
                <w:szCs w:val="20"/>
                <w:lang w:eastAsia="en-GB"/>
              </w:rPr>
              <w:t xml:space="preserve"> 2015 </w:t>
            </w:r>
            <w:r w:rsidR="00E54EC0">
              <w:rPr>
                <w:rFonts w:ascii="Times New Roman" w:eastAsia="Times New Roman" w:hAnsi="Times New Roman" w:cs="Times New Roman"/>
                <w:color w:val="000000"/>
                <w:sz w:val="20"/>
                <w:szCs w:val="20"/>
                <w:lang w:eastAsia="en-GB"/>
              </w:rPr>
              <w:fldChar w:fldCharType="begin">
                <w:fldData xml:space="preserve">PEVuZE5vdGU+PENpdGU+PEF1dGhvcj5Bcm1pam8tT2xpdm88L0F1dGhvcj48WWVhcj4yMDE1PC9Z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YWx0LXBlcmlvZGljYWw+PHBhZ2VzPmUwMTMyNjM0PC9wYWdlcz48dm9sdW1lPjEwPC92b2x1bWU+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PEVuZE5vdGU+PENpdGU+PEF1dGhvcj5Bcm1pam8tT2xpdm88L0F1dGhvcj48WWVhcj4yMDE1PC9Z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YWx0LXBlcmlvZGljYWw+PHBhZ2VzPmUwMTMyNjM0PC9wYWdlcz48dm9sdW1lPjEwPC92b2x1bWU+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717EF09" w14:textId="1C7968F7" w:rsidR="00E73B88" w:rsidRPr="00A73560" w:rsidRDefault="00792067" w:rsidP="0079206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 meta-epidemiological study: comparison of effect estimates of trials rated at high quality using different criteria (</w:t>
            </w:r>
            <w:proofErr w:type="spellStart"/>
            <w:r>
              <w:rPr>
                <w:rFonts w:ascii="Times New Roman" w:eastAsia="Times New Roman" w:hAnsi="Times New Roman" w:cs="Times New Roman"/>
                <w:color w:val="000000"/>
                <w:sz w:val="20"/>
                <w:szCs w:val="20"/>
                <w:lang w:eastAsia="en-GB"/>
              </w:rPr>
              <w:t>PEDro</w:t>
            </w:r>
            <w:proofErr w:type="spellEnd"/>
            <w:r>
              <w:rPr>
                <w:rFonts w:ascii="Times New Roman" w:eastAsia="Times New Roman" w:hAnsi="Times New Roman" w:cs="Times New Roman"/>
                <w:color w:val="000000"/>
                <w:sz w:val="20"/>
                <w:szCs w:val="20"/>
                <w:lang w:eastAsia="en-GB"/>
              </w:rPr>
              <w:t xml:space="preserve"> and Cochrane risk of bias tool) rather than comparison of low and high quality trials</w:t>
            </w:r>
          </w:p>
        </w:tc>
      </w:tr>
      <w:tr w:rsidR="00E73B88" w:rsidRPr="00A73560" w14:paraId="249C4A39" w14:textId="77777777" w:rsidTr="0020443C">
        <w:trPr>
          <w:trHeight w:val="233"/>
        </w:trPr>
        <w:tc>
          <w:tcPr>
            <w:tcW w:w="4120" w:type="dxa"/>
            <w:shd w:val="clear" w:color="auto" w:fill="auto"/>
            <w:hideMark/>
          </w:tcPr>
          <w:p w14:paraId="22D6793C" w14:textId="530E5AC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Avni</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&lt;EndNote&gt;&lt;Cite&gt;&lt;Author&gt;Avni&lt;/Author&gt;&lt;Year&gt;2014&lt;/Year&gt;&lt;RecNum&gt;51&lt;/RecNum&gt;&lt;DisplayText&gt;(4)&lt;/DisplayText&gt;&lt;record&gt;&lt;rec-number&gt;51&lt;/rec-number&gt;&lt;foreign-keys&gt;&lt;key app="EN" db-id="5fwfr92flededqede99v2zvdd5z9t5vp0pwp" timestamp="1437666473"&gt;51&lt;/key&gt;&lt;/foreign-keys&gt;&lt;ref-type name="Journal Article"&gt;17&lt;/ref-type&gt;&lt;contributors&gt;&lt;authors&gt;&lt;author&gt;Avni, T.&lt;/author&gt;&lt;author&gt;Shiber-Ofer, S.&lt;/author&gt;&lt;author&gt;Leibovici, L.&lt;/author&gt;&lt;author&gt;Paul, M.&lt;/author&gt;&lt;/authors&gt;&lt;/contributors&gt;&lt;titles&gt;&lt;title&gt;Assessment of bias in outcomes reported in trials on pneumonia: a systematic review&lt;/title&gt;&lt;secondary-title&gt;European journal of clinical microbiology &amp;amp; infectious diseases : official publication of the European Society of Clinical Microbiology&lt;/secondary-title&gt;&lt;/titles&gt;&lt;periodical&gt;&lt;full-title&gt;European journal of clinical microbiology &amp;amp; infectious diseases : official publication of the European Society of Clinical Microbiology&lt;/full-title&gt;&lt;/periodical&gt;&lt;pages&gt;969-74&lt;/pages&gt;&lt;volume&gt;33&lt;/volume&gt;&lt;number&gt;6&lt;/number&gt;&lt;keywords&gt;&lt;keyword&gt;*Anti-Bacterial Agents/tu [Therapeutic Use]&lt;/keyword&gt;&lt;keyword&gt;Bias (Epidemiology)&lt;/keyword&gt;&lt;keyword&gt;Humans&lt;/keyword&gt;&lt;keyword&gt;*Pneumonia/dt [Drug Therapy]&lt;/keyword&gt;&lt;keyword&gt;*Pneumonia/mo [Mortality]&lt;/keyword&gt;&lt;keyword&gt;*Randomized Controlled Trials as Topic&lt;/keyword&gt;&lt;keyword&gt;Survival Analysis&lt;/keyword&gt;&lt;keyword&gt;Treatment Outcome&lt;/keyword&gt;&lt;/keywords&gt;&lt;dates&gt;&lt;year&gt;2014&lt;/year&gt;&lt;/dates&gt;&lt;pub-location&gt;Germany&lt;/pub-location&gt;&lt;publisher&gt;Avni,T. Internal Medicine E, Rabin Medical Center, Beilinson Hospital and Sackler Faculty of Medicine, Tel Aviv University, Tel Aviv, Israel, tomerav@clalit.org.il.&lt;/publisher&gt;&lt;isbn&gt;1435-4373&lt;/isbn&gt;&lt;urls&gt;&lt;related-urls&gt;&lt;url&gt;http://ovidsp.ovid.com/ovidweb.cgi?T=JS&amp;amp;PAGE=reference&amp;amp;D=medl&amp;amp;NEWS=N&amp;amp;AN=24352842&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8F5B137" w14:textId="51D47A0A"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AC7DC3"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1A420BB9" w14:textId="77777777" w:rsidTr="0020443C">
        <w:trPr>
          <w:trHeight w:val="255"/>
        </w:trPr>
        <w:tc>
          <w:tcPr>
            <w:tcW w:w="4120" w:type="dxa"/>
            <w:shd w:val="clear" w:color="auto" w:fill="auto"/>
            <w:hideMark/>
          </w:tcPr>
          <w:p w14:paraId="1AD82BE0" w14:textId="569CCC4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Bafeta</w:t>
            </w:r>
            <w:proofErr w:type="spellEnd"/>
            <w:r w:rsidRPr="00A73560">
              <w:rPr>
                <w:rFonts w:ascii="Times New Roman" w:eastAsia="Times New Roman" w:hAnsi="Times New Roman" w:cs="Times New Roman"/>
                <w:color w:val="000000"/>
                <w:sz w:val="20"/>
                <w:szCs w:val="20"/>
                <w:lang w:eastAsia="en-GB"/>
              </w:rPr>
              <w:t xml:space="preserve">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&lt;EndNote&gt;&lt;Cite&gt;&lt;Author&gt;Bafeta&lt;/Author&gt;&lt;Year&gt;2012&lt;/Year&gt;&lt;RecNum&gt;16&lt;/RecNum&gt;&lt;DisplayText&gt;(5)&lt;/DisplayText&gt;&lt;record&gt;&lt;rec-number&gt;16&lt;/rec-number&gt;&lt;foreign-keys&gt;&lt;key app="EN" db-id="5fwfr92flededqede99v2zvdd5z9t5vp0pwp" timestamp="1437666208"&gt;16&lt;/key&gt;&lt;/foreign-keys&gt;&lt;ref-type name="Journal Article"&gt;17&lt;/ref-type&gt;&lt;contributors&gt;&lt;authors&gt;&lt;author&gt;Bafeta, A.&lt;/author&gt;&lt;author&gt;Dechartres, A.&lt;/author&gt;&lt;author&gt;Trinquart, L.&lt;/author&gt;&lt;author&gt;Yavchitz, A.&lt;/author&gt;&lt;author&gt;Boutron, I.&lt;/author&gt;&lt;author&gt;Ravaud, P.&lt;/author&gt;&lt;/authors&gt;&lt;/contributors&gt;&lt;auth-address&gt;INSERM U738, Paris, France.&lt;/auth-address&gt;&lt;titles&gt;&lt;title&gt;Impact of single centre status on estimates of intervention effects in trials with continuous outcomes: meta-epidemiological study&lt;/title&gt;&lt;secondary-title&gt;BMJ&lt;/secondary-title&gt;&lt;alt-title&gt;BMJ (Clinical research ed.)&lt;/alt-title&gt;&lt;/titles&gt;&lt;periodical&gt;&lt;full-title&gt;BMJ&lt;/full-title&gt;&lt;/periodical&gt;&lt;alt-periodical&gt;&lt;full-title&gt;BMJ (Clinical research ed.)&lt;/full-title&gt;&lt;/alt-periodical&gt;&lt;pages&gt;e813&lt;/pages&gt;&lt;volume&gt;344&lt;/volume&gt;&lt;edition&gt;2012/02/16&lt;/edition&gt;&lt;keywords&gt;&lt;keyword&gt;*Bias (Epidemiology)&lt;/keyword&gt;&lt;keyword&gt;*Effect Modifier, Epidemiologic&lt;/keyword&gt;&lt;keyword&gt;Meta-Analysis as Topic&lt;/keyword&gt;&lt;keyword&gt;*Multicenter Studies as Topic&lt;/keyword&gt;&lt;keyword&gt;Randomized Controlled Trials as Topic&lt;/keyword&gt;&lt;/keywords&gt;&lt;dates&gt;&lt;year&gt;2012&lt;/year&gt;&lt;/dates&gt;&lt;isbn&gt;0959-535x&lt;/isbn&gt;&lt;accession-num&gt;22334559&lt;/accession-num&gt;&lt;urls&gt;&lt;related-urls&gt;&lt;url&gt;http://www.ncbi.nlm.nih.gov/pmc/articles/PMC3279328/pdf/bmj.e813.pdf&lt;/url&gt;&lt;/related-urls&gt;&lt;/urls&gt;&lt;custom2&gt;Pmc3279328&lt;/custom2&gt;&lt;electronic-resource-num&gt;10.1136/bmj.e813&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217E892"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single versus multi-centre status and trial effect estimates</w:t>
            </w:r>
          </w:p>
        </w:tc>
      </w:tr>
      <w:tr w:rsidR="00E73B88" w:rsidRPr="00A73560" w14:paraId="4A9D73D0" w14:textId="77777777" w:rsidTr="0020443C">
        <w:trPr>
          <w:trHeight w:val="249"/>
        </w:trPr>
        <w:tc>
          <w:tcPr>
            <w:tcW w:w="4120" w:type="dxa"/>
            <w:shd w:val="clear" w:color="auto" w:fill="auto"/>
            <w:hideMark/>
          </w:tcPr>
          <w:p w14:paraId="72C87439" w14:textId="6772ADC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Bausell</w:t>
            </w:r>
            <w:proofErr w:type="spellEnd"/>
            <w:r w:rsidRPr="00A73560">
              <w:rPr>
                <w:rFonts w:ascii="Times New Roman" w:eastAsia="Times New Roman" w:hAnsi="Times New Roman" w:cs="Times New Roman"/>
                <w:color w:val="000000"/>
                <w:sz w:val="20"/>
                <w:szCs w:val="20"/>
                <w:lang w:eastAsia="en-GB"/>
              </w:rPr>
              <w:t xml:space="preserve"> 2004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&lt;EndNote&gt;&lt;Cite&gt;&lt;Author&gt;Bausell&lt;/Author&gt;&lt;Year&gt;2004&lt;/Year&gt;&lt;RecNum&gt;53&lt;/RecNum&gt;&lt;DisplayText&gt;(6)&lt;/DisplayText&gt;&lt;record&gt;&lt;rec-number&gt;53&lt;/rec-number&gt;&lt;foreign-keys&gt;&lt;key app="EN" db-id="5fwfr92flededqede99v2zvdd5z9t5vp0pwp" timestamp="1437666474"&gt;53&lt;/key&gt;&lt;/foreign-keys&gt;&lt;ref-type name="Journal Article"&gt;17&lt;/ref-type&gt;&lt;contributors&gt;&lt;authors&gt;&lt;author&gt;Bausell, R. B.&lt;/author&gt;&lt;author&gt;Lee, W. L.&lt;/author&gt;&lt;author&gt;Soeken, K. L.&lt;/author&gt;&lt;author&gt;Li, Y. F.&lt;/author&gt;&lt;author&gt;Berman, B. M.&lt;/author&gt;&lt;/authors&gt;&lt;/contributors&gt;&lt;auth-address&gt;University of Maryland School of Nursing, Baltimore, MD 21201, USA. bbausell@compmed.umm.edu&lt;/auth-address&gt;&lt;titles&gt;&lt;title&gt;Larger effect sizes were associated with higher quality ratings in complementary and alternative medicine randomized controlled trials&lt;/title&gt;&lt;secondary-title&gt;J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epidemiology&lt;/abbr-1&gt;&lt;/alt-periodical&gt;&lt;pages&gt;438-46&lt;/pages&gt;&lt;volume&gt;57&lt;/volume&gt;&lt;number&gt;5&lt;/number&gt;&lt;edition&gt;2004/06/16&lt;/edition&gt;&lt;keywords&gt;&lt;keyword&gt;*Complementary Therapies&lt;/keyword&gt;&lt;keyword&gt;Effect Modifier, Epidemiologic&lt;/keyword&gt;&lt;keyword&gt;Humans&lt;/keyword&gt;&lt;keyword&gt;Meta-Analysis as Topic&lt;/keyword&gt;&lt;keyword&gt;Quality Control&lt;/keyword&gt;&lt;keyword&gt;Randomized Controlled Trials as Topic/methods/*standards&lt;/keyword&gt;&lt;keyword&gt;Research Design&lt;/keyword&gt;&lt;/keywords&gt;&lt;dates&gt;&lt;year&gt;2004&lt;/year&gt;&lt;pub-dates&gt;&lt;date&gt;May&lt;/date&gt;&lt;/pub-dates&gt;&lt;/dates&gt;&lt;isbn&gt;0895-4356 (Print)&amp;#xD;0895-4356&lt;/isbn&gt;&lt;accession-num&gt;15196613&lt;/accession-num&gt;&lt;urls&gt;&lt;/urls&gt;&lt;electronic-resource-num&gt;10.1016/j.jclinepi.2003.11.001&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F1F9B82" w14:textId="5C48D6F5" w:rsidR="00E73B88" w:rsidRPr="00A73560" w:rsidRDefault="00E73B88" w:rsidP="00AC7DC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w:t>
            </w:r>
            <w:r w:rsidR="00AC7DC3" w:rsidRPr="00A73560">
              <w:rPr>
                <w:rFonts w:ascii="Times New Roman" w:eastAsia="Times New Roman" w:hAnsi="Times New Roman" w:cs="Times New Roman"/>
                <w:color w:val="000000"/>
                <w:sz w:val="20"/>
                <w:szCs w:val="20"/>
                <w:lang w:eastAsia="en-GB"/>
              </w:rPr>
              <w:t xml:space="preserve"> study: comparison of </w:t>
            </w:r>
            <w:r w:rsidRPr="00A73560">
              <w:rPr>
                <w:rFonts w:ascii="Times New Roman" w:eastAsia="Times New Roman" w:hAnsi="Times New Roman" w:cs="Times New Roman"/>
                <w:color w:val="000000"/>
                <w:sz w:val="20"/>
                <w:szCs w:val="20"/>
                <w:lang w:eastAsia="en-GB"/>
              </w:rPr>
              <w:t xml:space="preserve">trial with largest and smallest effect estimate </w:t>
            </w:r>
            <w:r w:rsidR="00AC7DC3" w:rsidRPr="00A73560">
              <w:rPr>
                <w:rFonts w:ascii="Times New Roman" w:eastAsia="Times New Roman" w:hAnsi="Times New Roman" w:cs="Times New Roman"/>
                <w:color w:val="000000"/>
                <w:sz w:val="20"/>
                <w:szCs w:val="20"/>
                <w:lang w:eastAsia="en-GB"/>
              </w:rPr>
              <w:t>in each meta-analysis</w:t>
            </w:r>
          </w:p>
        </w:tc>
      </w:tr>
      <w:tr w:rsidR="00E73B88" w:rsidRPr="00A73560" w14:paraId="2D77F55A" w14:textId="77777777" w:rsidTr="0020443C">
        <w:trPr>
          <w:trHeight w:val="399"/>
        </w:trPr>
        <w:tc>
          <w:tcPr>
            <w:tcW w:w="4120" w:type="dxa"/>
            <w:shd w:val="clear" w:color="auto" w:fill="auto"/>
            <w:hideMark/>
          </w:tcPr>
          <w:p w14:paraId="1570C523" w14:textId="7F2F0AD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Bes-</w:t>
            </w:r>
            <w:proofErr w:type="spellStart"/>
            <w:r w:rsidRPr="00A73560">
              <w:rPr>
                <w:rFonts w:ascii="Times New Roman" w:eastAsia="Times New Roman" w:hAnsi="Times New Roman" w:cs="Times New Roman"/>
                <w:color w:val="000000"/>
                <w:sz w:val="20"/>
                <w:szCs w:val="20"/>
                <w:lang w:eastAsia="en-GB"/>
              </w:rPr>
              <w:t>Rastrollo</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fldData xml:space="preserve">PEVuZE5vdGU+PENpdGU+PEF1dGhvcj5CZXMtUmFzdHJvbGxvPC9BdXRob3I+PFllYXI+MjAxMzwv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PEVuZE5vdGU+PENpdGU+PEF1dGhvcj5CZXMtUmFzdHJvbGxvPC9BdXRob3I+PFllYXI+MjAxMzwv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24789A3"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funding/sponsorship and trial effect estimates</w:t>
            </w:r>
          </w:p>
        </w:tc>
      </w:tr>
      <w:tr w:rsidR="00E73B88" w:rsidRPr="00A73560" w14:paraId="33277A96" w14:textId="77777777" w:rsidTr="0020443C">
        <w:trPr>
          <w:trHeight w:val="64"/>
        </w:trPr>
        <w:tc>
          <w:tcPr>
            <w:tcW w:w="4120" w:type="dxa"/>
            <w:shd w:val="clear" w:color="auto" w:fill="auto"/>
            <w:hideMark/>
          </w:tcPr>
          <w:p w14:paraId="6E0C4DF1" w14:textId="6F6FE2A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Bohlius</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fldData xml:space="preserve">PEVuZE5vdGU+PENpdGU+PEF1dGhvcj5Cb2hsaXVzPC9BdXRob3I+PFllYXI+MjAxNDwvWWVhcj48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PEVuZE5vdGU+PENpdGU+PEF1dGhvcj5Cb2hsaXVzPC9BdXRob3I+PFllYXI+MjAxNDwvWWVhcj48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91704FE" w14:textId="251EB697" w:rsidR="00E73B88" w:rsidRPr="00A73560" w:rsidRDefault="00AC7DC3" w:rsidP="00AC7DC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single systematic review</w:t>
            </w:r>
            <w:r w:rsidR="00E73B88" w:rsidRPr="00A73560">
              <w:rPr>
                <w:rFonts w:ascii="Times New Roman" w:eastAsia="Times New Roman" w:hAnsi="Times New Roman" w:cs="Times New Roman"/>
                <w:color w:val="000000"/>
                <w:sz w:val="20"/>
                <w:szCs w:val="20"/>
                <w:lang w:eastAsia="en-GB"/>
              </w:rPr>
              <w:t xml:space="preserve"> that included both published and unpublished trials</w:t>
            </w:r>
            <w:r w:rsidRPr="00A73560">
              <w:rPr>
                <w:rFonts w:ascii="Times New Roman" w:eastAsia="Times New Roman" w:hAnsi="Times New Roman" w:cs="Times New Roman"/>
                <w:color w:val="000000"/>
                <w:sz w:val="20"/>
                <w:szCs w:val="20"/>
                <w:lang w:eastAsia="en-GB"/>
              </w:rPr>
              <w:t>;</w:t>
            </w:r>
            <w:r w:rsidR="00E73B88" w:rsidRPr="00A73560">
              <w:rPr>
                <w:rFonts w:ascii="Times New Roman" w:eastAsia="Times New Roman" w:hAnsi="Times New Roman" w:cs="Times New Roman"/>
                <w:color w:val="000000"/>
                <w:sz w:val="20"/>
                <w:szCs w:val="20"/>
                <w:lang w:eastAsia="en-GB"/>
              </w:rPr>
              <w:t xml:space="preserve"> no bias assessment</w:t>
            </w:r>
          </w:p>
        </w:tc>
      </w:tr>
      <w:tr w:rsidR="00E73B88" w:rsidRPr="00A73560" w14:paraId="6AA6C737" w14:textId="77777777" w:rsidTr="0020443C">
        <w:trPr>
          <w:trHeight w:val="269"/>
        </w:trPr>
        <w:tc>
          <w:tcPr>
            <w:tcW w:w="4120" w:type="dxa"/>
            <w:shd w:val="clear" w:color="auto" w:fill="auto"/>
            <w:hideMark/>
          </w:tcPr>
          <w:p w14:paraId="0C969F11" w14:textId="562981BA"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Chan 2004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&lt;EndNote&gt;&lt;Cite&gt;&lt;Author&gt;Chan&lt;/Author&gt;&lt;Year&gt;2004&lt;/Year&gt;&lt;RecNum&gt;56&lt;/RecNum&gt;&lt;DisplayText&gt;(9)&lt;/DisplayText&gt;&lt;record&gt;&lt;rec-number&gt;56&lt;/rec-number&gt;&lt;foreign-keys&gt;&lt;key app="EN" db-id="5fwfr92flededqede99v2zvdd5z9t5vp0pwp" timestamp="1437666474"&gt;56&lt;/key&gt;&lt;/foreign-keys&gt;&lt;ref-type name="Journal Article"&gt;17&lt;/ref-type&gt;&lt;contributors&gt;&lt;authors&gt;&lt;author&gt;Chan, A. W.&lt;/author&gt;&lt;author&gt;Hrobjartsson, A.&lt;/author&gt;&lt;author&gt;Haahr, M. T.&lt;/author&gt;&lt;author&gt;Gotzsche, P. C.&lt;/author&gt;&lt;author&gt;Altman, D. G.&lt;/author&gt;&lt;/authors&gt;&lt;/contributors&gt;&lt;auth-address&gt;Centre for Statistics in Medicine, Institute of Health Sciences, Headington, Oxford, England. anwen.chan@utoronto.ca&lt;/auth-address&gt;&lt;titles&gt;&lt;title&gt;Empirical evidence for selective reporting of outcomes in randomized trials: comparison of protocols to published articles&lt;/title&gt;&lt;secondary-title&gt;Jama&lt;/secondary-title&gt;&lt;alt-title&gt;Jama&lt;/alt-title&gt;&lt;/titles&gt;&lt;periodical&gt;&lt;full-title&gt;JAMA&lt;/full-title&gt;&lt;/periodical&gt;&lt;alt-periodical&gt;&lt;full-title&gt;JAMA&lt;/full-title&gt;&lt;/alt-periodical&gt;&lt;pages&gt;2457-65&lt;/pages&gt;&lt;volume&gt;291&lt;/volume&gt;&lt;number&gt;20&lt;/number&gt;&lt;edition&gt;2004/05/27&lt;/edition&gt;&lt;keywords&gt;&lt;keyword&gt;Clinical Protocols&lt;/keyword&gt;&lt;keyword&gt;Meta-Analysis as Topic&lt;/keyword&gt;&lt;keyword&gt;*Publication Bias&lt;/keyword&gt;&lt;keyword&gt;*Randomized Controlled Trials as Topic/standards&lt;/keyword&gt;&lt;keyword&gt;Registries&lt;/keyword&gt;&lt;keyword&gt;*Treatment Outcome&lt;/keyword&gt;&lt;keyword&gt;Biomedical and Behavioral Research&lt;/keyword&gt;&lt;keyword&gt;Empirical Approach&lt;/keyword&gt;&lt;/keywords&gt;&lt;dates&gt;&lt;year&gt;2004&lt;/year&gt;&lt;pub-dates&gt;&lt;date&gt;May 26&lt;/date&gt;&lt;/pub-dates&gt;&lt;/dates&gt;&lt;isbn&gt;0098-7484&lt;/isbn&gt;&lt;accession-num&gt;15161896&lt;/accession-num&gt;&lt;urls&gt;&lt;related-urls&gt;&lt;url&gt;http://jama.jamanetwork.com/data/Journals/JAMA/4929/JOC32717.pdf&lt;/url&gt;&lt;/related-urls&gt;&lt;/urls&gt;&lt;electronic-resource-num&gt;10.1001/jama.291.20.2457&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9610919"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5B0103C5" w14:textId="77777777" w:rsidTr="0020443C">
        <w:trPr>
          <w:trHeight w:val="259"/>
        </w:trPr>
        <w:tc>
          <w:tcPr>
            <w:tcW w:w="4120" w:type="dxa"/>
            <w:shd w:val="clear" w:color="auto" w:fill="auto"/>
            <w:hideMark/>
          </w:tcPr>
          <w:p w14:paraId="1B357F98" w14:textId="64B4DE1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Chan 2004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&lt;EndNote&gt;&lt;Cite&gt;&lt;Author&gt;Chan&lt;/Author&gt;&lt;Year&gt;2004&lt;/Year&gt;&lt;RecNum&gt;57&lt;/RecNum&gt;&lt;DisplayText&gt;(10)&lt;/DisplayText&gt;&lt;record&gt;&lt;rec-number&gt;57&lt;/rec-number&gt;&lt;foreign-keys&gt;&lt;key app="EN" db-id="5fwfr92flededqede99v2zvdd5z9t5vp0pwp" timestamp="1437666474"&gt;57&lt;/key&gt;&lt;/foreign-keys&gt;&lt;ref-type name="Journal Article"&gt;17&lt;/ref-type&gt;&lt;contributors&gt;&lt;authors&gt;&lt;author&gt;Chan, A. W.&lt;/author&gt;&lt;author&gt;Krleza-Jeric, K.&lt;/author&gt;&lt;author&gt;Schmid, I.&lt;/author&gt;&lt;author&gt;Altman, D. G.&lt;/author&gt;&lt;/authors&gt;&lt;/contributors&gt;&lt;auth-address&gt;Randomized Controlled Trials Unit, Canadian Institutes of Health Research, Ottawa, Ont. anwen.chan@utoronto.ca &amp;lt;anwen.chan@utoronto.ca&amp;gt;&lt;/auth-address&gt;&lt;titles&gt;&lt;title&gt;Outcome reporting bias in randomized trials funded by the Canadian Institutes of Health Research&lt;/title&gt;&lt;secondary-title&gt;Cmaj&lt;/secondary-title&gt;&lt;alt-title&gt;CMAJ : Canadian Medical Association journal = journal de l&amp;apos;Association medicale canadienne&lt;/alt-title&gt;&lt;/titles&gt;&lt;alt-periodical&gt;&lt;full-title&gt;CMAJ : Canadian Medical Association journal = journal de l&amp;apos;Association medicale canadienne&lt;/full-title&gt;&lt;/alt-periodical&gt;&lt;pages&gt;735-40&lt;/pages&gt;&lt;volume&gt;171&lt;/volume&gt;&lt;number&gt;7&lt;/number&gt;&lt;edition&gt;2004/09/29&lt;/edition&gt;&lt;keywords&gt;&lt;keyword&gt;Canada&lt;/keyword&gt;&lt;keyword&gt;Government Agencies&lt;/keyword&gt;&lt;keyword&gt;Humans&lt;/keyword&gt;&lt;keyword&gt;*Publication Bias&lt;/keyword&gt;&lt;keyword&gt;Randomized Controlled Trials as Topic/*standards&lt;/keyword&gt;&lt;keyword&gt;Research Support as Topic&lt;/keyword&gt;&lt;keyword&gt;*Treatment Outcome&lt;/keyword&gt;&lt;keyword&gt;Biomedical and Behavioral Research&lt;/keyword&gt;&lt;keyword&gt;Empirical Approach&lt;/keyword&gt;&lt;/keywords&gt;&lt;dates&gt;&lt;year&gt;2004&lt;/year&gt;&lt;pub-dates&gt;&lt;date&gt;Sep 28&lt;/date&gt;&lt;/pub-dates&gt;&lt;/dates&gt;&lt;isbn&gt;0820-3946 (Print)&amp;#xD;0820-3946&lt;/isbn&gt;&lt;accession-num&gt;15451835&lt;/accession-num&gt;&lt;urls&gt;&lt;related-urls&gt;&lt;url&gt;http://www.ncbi.nlm.nih.gov/pmc/articles/PMC517858/pdf/20040928s00025p735.pdf&lt;/url&gt;&lt;/related-urls&gt;&lt;/urls&gt;&lt;custom2&gt;Pmc517858&lt;/custom2&gt;&lt;electronic-resource-num&gt;10.1503/cmaj.1041086&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E6CB24C"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46C16F62" w14:textId="77777777" w:rsidTr="0020443C">
        <w:trPr>
          <w:trHeight w:val="263"/>
        </w:trPr>
        <w:tc>
          <w:tcPr>
            <w:tcW w:w="4120" w:type="dxa"/>
            <w:shd w:val="clear" w:color="auto" w:fill="auto"/>
            <w:hideMark/>
          </w:tcPr>
          <w:p w14:paraId="50FA87A3" w14:textId="646C4B0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Ciani</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&lt;EndNote&gt;&lt;Cite&gt;&lt;Author&gt;Ciani&lt;/Author&gt;&lt;Year&gt;2013&lt;/Year&gt;&lt;RecNum&gt;58&lt;/RecNum&gt;&lt;DisplayText&gt;(11)&lt;/DisplayText&gt;&lt;record&gt;&lt;rec-number&gt;58&lt;/rec-number&gt;&lt;foreign-keys&gt;&lt;key app="EN" db-id="5fwfr92flededqede99v2zvdd5z9t5vp0pwp" timestamp="1437666474"&gt;58&lt;/key&gt;&lt;/foreign-keys&gt;&lt;ref-type name="Journal Article"&gt;17&lt;/ref-type&gt;&lt;contributors&gt;&lt;authors&gt;&lt;author&gt;Ciani, Oriana&lt;/author&gt;&lt;author&gt;Buyse, Marc&lt;/author&gt;&lt;author&gt;Garside, Ruth&lt;/author&gt;&lt;author&gt;Pavey, Toby&lt;/author&gt;&lt;author&gt;Stein, Ken&lt;/author&gt;&lt;author&gt;Sterne, Jonathan A. C.&lt;/author&gt;&lt;author&gt;Taylor, Rod S.&lt;/author&gt;&lt;/authors&gt;&lt;/contributors&gt;&lt;titles&gt;&lt;title&gt;Comparison of treatment effect sizes associated with surrogate and final patient relevant outcomes in randomised controlled trials: meta-epidemiological study&lt;/title&gt;&lt;secondary-title&gt;BMJ (Clinical research ed.)&lt;/secondary-title&gt;&lt;/titles&gt;&lt;periodical&gt;&lt;full-title&gt;BMJ (Clinical research ed.)&lt;/full-title&gt;&lt;/periodical&gt;&lt;pages&gt;f457&lt;/pages&gt;&lt;volume&gt;346&lt;/volume&gt;&lt;keywords&gt;&lt;keyword&gt;Bias (Epidemiology)&lt;/keyword&gt;&lt;keyword&gt;Data Collection/mt [Methods]&lt;/keyword&gt;&lt;keyword&gt;*Epidemiologic Research Design&lt;/keyword&gt;&lt;keyword&gt;Humans&lt;/keyword&gt;&lt;keyword&gt;*Outcome Assessment (Health Care)/mt [Methods]&lt;/keyword&gt;&lt;keyword&gt;*Randomized Controlled Trials as Topic/mt [Methods]&lt;/keyword&gt;&lt;keyword&gt;Reproducibility of Results&lt;/keyword&gt;&lt;/keywords&gt;&lt;dates&gt;&lt;year&gt;2013&lt;/year&gt;&lt;/dates&gt;&lt;pub-location&gt;England&lt;/pub-location&gt;&lt;publisher&gt;Ciani,Oriana. PenTAG, Institute for Health Services Research, University of Exeter Medical School, University of Exeter, Exeter EX2 4SG, UK. oriana.ciani@pcmd.ac.uk&lt;/publisher&gt;&lt;isbn&gt;1756-1833&lt;/isbn&gt;&lt;urls&gt;&lt;related-urls&gt;&lt;url&gt;http://ovidsp.ovid.com/ovidweb.cgi?T=JS&amp;amp;PAGE=reference&amp;amp;D=medl&amp;amp;NEWS=N&amp;amp;AN=23360719&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63267B6"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surrogate versus final patient relevant outcomes and trial effect estimates</w:t>
            </w:r>
          </w:p>
        </w:tc>
      </w:tr>
      <w:tr w:rsidR="00E73B88" w:rsidRPr="00A73560" w14:paraId="32C00FC5" w14:textId="77777777" w:rsidTr="0020443C">
        <w:trPr>
          <w:trHeight w:val="257"/>
        </w:trPr>
        <w:tc>
          <w:tcPr>
            <w:tcW w:w="4120" w:type="dxa"/>
            <w:shd w:val="clear" w:color="auto" w:fill="auto"/>
            <w:hideMark/>
          </w:tcPr>
          <w:p w14:paraId="05DADA46" w14:textId="7E6F5A83"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Clifford 2002 </w:t>
            </w:r>
            <w:r w:rsidR="00E54EC0">
              <w:rPr>
                <w:rFonts w:ascii="Times New Roman" w:eastAsia="Times New Roman" w:hAnsi="Times New Roman" w:cs="Times New Roman"/>
                <w:color w:val="000000"/>
                <w:sz w:val="20"/>
                <w:szCs w:val="20"/>
                <w:lang w:eastAsia="en-GB"/>
              </w:rPr>
              <w:fldChar w:fldCharType="begin">
                <w:fldData xml:space="preserve">PEVuZE5vdGU+PENpdGU+PEF1dGhvcj5DbGlmZm9yZDwvQXV0aG9yPjxZZWFyPjIwMDI8L1llYXI+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IHJlc2VhcmNoPC9hYmJyLTE+PC9hbHQtcGVyaW9kaWNhbD48cGFnZXM+MTg8L3BhZ2VzPjx2b2x1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PEVuZE5vdGU+PENpdGU+PEF1dGhvcj5DbGlmZm9yZDwvQXV0aG9yPjxZZWFyPjIwMDI8L1llYXI+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7F45079" w14:textId="50526DE1"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w:t>
            </w:r>
            <w:r w:rsidR="00E5675D" w:rsidRPr="00A73560">
              <w:rPr>
                <w:rFonts w:ascii="Times New Roman" w:eastAsia="Times New Roman" w:hAnsi="Times New Roman" w:cs="Times New Roman"/>
                <w:color w:val="000000"/>
                <w:sz w:val="20"/>
                <w:szCs w:val="20"/>
                <w:lang w:eastAsia="en-GB"/>
              </w:rPr>
              <w:t xml:space="preserve"> study: bias assessment in a cohort of trials </w:t>
            </w:r>
            <w:r w:rsidR="00762794"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parallel design</w:t>
            </w:r>
            <w:r w:rsidR="00762794" w:rsidRPr="00A73560">
              <w:rPr>
                <w:rFonts w:ascii="Times New Roman" w:eastAsia="Times New Roman" w:hAnsi="Times New Roman" w:cs="Times New Roman"/>
                <w:color w:val="000000"/>
                <w:sz w:val="20"/>
                <w:szCs w:val="20"/>
                <w:lang w:eastAsia="en-GB"/>
              </w:rPr>
              <w:t>)</w:t>
            </w:r>
          </w:p>
        </w:tc>
      </w:tr>
      <w:tr w:rsidR="00E73B88" w:rsidRPr="00A73560" w14:paraId="55157155" w14:textId="77777777" w:rsidTr="0020443C">
        <w:trPr>
          <w:trHeight w:val="403"/>
        </w:trPr>
        <w:tc>
          <w:tcPr>
            <w:tcW w:w="4120" w:type="dxa"/>
            <w:shd w:val="clear" w:color="auto" w:fill="auto"/>
            <w:hideMark/>
          </w:tcPr>
          <w:p w14:paraId="0D29BBEE" w14:textId="7FFD13C2"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Derry 2006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&lt;EndNote&gt;&lt;Cite&gt;&lt;Author&gt;Derry&lt;/Author&gt;&lt;Year&gt;2006&lt;/Year&gt;&lt;RecNum&gt;60&lt;/RecNum&gt;&lt;DisplayText&gt;(13)&lt;/DisplayText&gt;&lt;record&gt;&lt;rec-number&gt;60&lt;/rec-number&gt;&lt;foreign-keys&gt;&lt;key app="EN" db-id="5fwfr92flededqede99v2zvdd5z9t5vp0pwp" timestamp="1437666475"&gt;60&lt;/key&gt;&lt;/foreign-keys&gt;&lt;ref-type name="Journal Article"&gt;17&lt;/ref-type&gt;&lt;contributors&gt;&lt;authors&gt;&lt;author&gt;Derry, C. J.&lt;/author&gt;&lt;author&gt;Derry, S.&lt;/author&gt;&lt;author&gt;McQuay, H. J.&lt;/author&gt;&lt;author&gt;Moore, R. A.&lt;/author&gt;&lt;/authors&gt;&lt;/contributors&gt;&lt;auth-address&gt;Pain Research and Nuffield, Department of Anaesthetics, The Churchill, Oxford.&lt;/auth-address&gt;&lt;titles&gt;&lt;title&gt;Systematic review of systematic reviews of acupuncture published 1996-2005&lt;/title&gt;&lt;secondary-title&gt;Clin Med&lt;/secondary-title&gt;&lt;alt-title&gt;Clinical medicine (London, England)&lt;/alt-title&gt;&lt;/titles&gt;&lt;periodical&gt;&lt;full-title&gt;Clin Med&lt;/full-title&gt;&lt;abbr-1&gt;Clinical medicine (London, England)&lt;/abbr-1&gt;&lt;/periodical&gt;&lt;alt-periodical&gt;&lt;full-title&gt;Clin Med&lt;/full-title&gt;&lt;abbr-1&gt;Clinical medicine (London, England)&lt;/abbr-1&gt;&lt;/alt-periodical&gt;&lt;pages&gt;381-6&lt;/pages&gt;&lt;volume&gt;6&lt;/volume&gt;&lt;number&gt;4&lt;/number&gt;&lt;edition&gt;2006/09/08&lt;/edition&gt;&lt;keywords&gt;&lt;keyword&gt;*Acupuncture Therapy&lt;/keyword&gt;&lt;keyword&gt;Bias (Epidemiology)&lt;/keyword&gt;&lt;keyword&gt;Humans&lt;/keyword&gt;&lt;keyword&gt;Randomized Controlled Trials as Topic&lt;/keyword&gt;&lt;keyword&gt;Research Design&lt;/keyword&gt;&lt;keyword&gt;*Review Literature as Topic&lt;/keyword&gt;&lt;/keywords&gt;&lt;dates&gt;&lt;year&gt;2006&lt;/year&gt;&lt;pub-dates&gt;&lt;date&gt;Jul-Aug&lt;/date&gt;&lt;/pub-dates&gt;&lt;/dates&gt;&lt;isbn&gt;1470-2118 (Print)&amp;#xD;1470-2118&lt;/isbn&gt;&lt;accession-num&gt;16956145&lt;/accession-num&gt;&lt;urls&gt;&lt;related-urls&gt;&lt;url&gt;http://www.clinmed.rcpjournal.org/content/6/4/381.full.pdf&lt;/url&gt;&lt;/related-urls&gt;&lt;/urls&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51B5841" w14:textId="576DDD16"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sensitivity analysis of 35 acupuncture </w:t>
            </w:r>
            <w:r w:rsidR="00E5675D" w:rsidRPr="00A73560">
              <w:rPr>
                <w:rFonts w:ascii="Times New Roman" w:eastAsia="Times New Roman" w:hAnsi="Times New Roman" w:cs="Times New Roman"/>
                <w:color w:val="000000"/>
                <w:sz w:val="20"/>
                <w:szCs w:val="20"/>
                <w:lang w:eastAsia="en-GB"/>
              </w:rPr>
              <w:t>systematic reviews</w:t>
            </w:r>
            <w:r w:rsidRPr="00A73560">
              <w:rPr>
                <w:rFonts w:ascii="Times New Roman" w:eastAsia="Times New Roman" w:hAnsi="Times New Roman" w:cs="Times New Roman"/>
                <w:color w:val="000000"/>
                <w:sz w:val="20"/>
                <w:szCs w:val="20"/>
                <w:lang w:eastAsia="en-GB"/>
              </w:rPr>
              <w:t xml:space="preserve"> by removing trials without r</w:t>
            </w:r>
            <w:r w:rsidR="00E5675D" w:rsidRPr="00A73560">
              <w:rPr>
                <w:rFonts w:ascii="Times New Roman" w:eastAsia="Times New Roman" w:hAnsi="Times New Roman" w:cs="Times New Roman"/>
                <w:color w:val="000000"/>
                <w:sz w:val="20"/>
                <w:szCs w:val="20"/>
                <w:lang w:eastAsia="en-GB"/>
              </w:rPr>
              <w:t>andomisation or double blinding</w:t>
            </w:r>
          </w:p>
        </w:tc>
      </w:tr>
      <w:tr w:rsidR="00E73B88" w:rsidRPr="00A73560" w14:paraId="5671B75A" w14:textId="77777777" w:rsidTr="0020443C">
        <w:trPr>
          <w:trHeight w:val="416"/>
        </w:trPr>
        <w:tc>
          <w:tcPr>
            <w:tcW w:w="4120" w:type="dxa"/>
            <w:shd w:val="clear" w:color="auto" w:fill="auto"/>
            <w:hideMark/>
          </w:tcPr>
          <w:p w14:paraId="32A99ACD" w14:textId="5E367C1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Døssing</w:t>
            </w:r>
            <w:proofErr w:type="spellEnd"/>
            <w:r w:rsidRPr="00A73560">
              <w:rPr>
                <w:rFonts w:ascii="Times New Roman" w:eastAsia="Times New Roman" w:hAnsi="Times New Roman" w:cs="Times New Roman"/>
                <w:color w:val="000000"/>
                <w:sz w:val="20"/>
                <w:szCs w:val="20"/>
                <w:lang w:eastAsia="en-GB"/>
              </w:rPr>
              <w:t xml:space="preserve"> 2014a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&lt;EndNote&gt;&lt;Cite&gt;&lt;Author&gt;Døssing A&lt;/Author&gt;&lt;Year&gt;2014&lt;/Year&gt;&lt;RecNum&gt;61&lt;/RecNum&gt;&lt;DisplayText&gt;(14)&lt;/DisplayText&gt;&lt;record&gt;&lt;rec-number&gt;61&lt;/rec-number&gt;&lt;foreign-keys&gt;&lt;key app="EN" db-id="5fwfr92flededqede99v2zvdd5z9t5vp0pwp" timestamp="1437666475"&gt;61&lt;/key&gt;&lt;/foreign-keys&gt;&lt;ref-type name="Journal Article"&gt;17&lt;/ref-type&gt;&lt;contributors&gt;&lt;authors&gt;&lt;author&gt;Døssing A, &lt;/author&gt;&lt;author&gt;Tarp S, &lt;/author&gt;&lt;author&gt;Furst D, &lt;/author&gt;&lt;author&gt;Gluud C, &lt;/author&gt;&lt;author&gt;Beyene J, &lt;/author&gt;&lt;author&gt;Brandt Hansen B, &lt;/author&gt;&lt;author&gt;Bliddal H, &lt;/author&gt;&lt;author&gt;Christensen R,&lt;/author&gt;&lt;/authors&gt;&lt;/contributors&gt;&lt;titles&gt;&lt;title&gt;Interpreting trial results following use of different intention-to-treat approaches for preventing attrition bias: a meta-epidemiological study. In: Evidence-Informed Publich Health: Opportunities and Challenges. Abstracts of the 22nd Cochrane Colloquium; 2014 21-26 Sep; Hyderabad, India. John Wiley &amp;amp; Sons;&lt;/title&gt;&lt;/titles&gt;&lt;dates&gt;&lt;year&gt;2014&lt;/year&gt;&lt;/dates&gt;&lt;urls&gt;&lt;/urls&gt;&lt;/record&gt;&lt;/Cite&gt;&lt;/EndNote&gt;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FA48AE8"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Awaiting assessment: data presented in a conference abstract </w:t>
            </w:r>
          </w:p>
        </w:tc>
      </w:tr>
      <w:tr w:rsidR="00E73B88" w:rsidRPr="00A73560" w14:paraId="302A8C7C" w14:textId="77777777" w:rsidTr="0020443C">
        <w:trPr>
          <w:trHeight w:val="132"/>
        </w:trPr>
        <w:tc>
          <w:tcPr>
            <w:tcW w:w="4120" w:type="dxa"/>
            <w:shd w:val="clear" w:color="auto" w:fill="auto"/>
            <w:hideMark/>
          </w:tcPr>
          <w:p w14:paraId="6393E610" w14:textId="2570D4CC"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Døssing</w:t>
            </w:r>
            <w:proofErr w:type="spellEnd"/>
            <w:r w:rsidRPr="00A73560">
              <w:rPr>
                <w:rFonts w:ascii="Times New Roman" w:eastAsia="Times New Roman" w:hAnsi="Times New Roman" w:cs="Times New Roman"/>
                <w:color w:val="000000"/>
                <w:sz w:val="20"/>
                <w:szCs w:val="20"/>
                <w:lang w:eastAsia="en-GB"/>
              </w:rPr>
              <w:t xml:space="preserve"> 2014b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&lt;EndNote&gt;&lt;Cite&gt;&lt;Author&gt;Døssing A&lt;/Author&gt;&lt;Year&gt;2014&lt;/Year&gt;&lt;RecNum&gt;62&lt;/RecNum&gt;&lt;DisplayText&gt;(15)&lt;/DisplayText&gt;&lt;record&gt;&lt;rec-number&gt;62&lt;/rec-number&gt;&lt;foreign-keys&gt;&lt;key app="EN" db-id="5fwfr92flededqede99v2zvdd5z9t5vp0pwp" timestamp="1437666475"&gt;62&lt;/key&gt;&lt;/foreign-keys&gt;&lt;ref-type name="Journal Article"&gt;17&lt;/ref-type&gt;&lt;contributors&gt;&lt;authors&gt;&lt;author&gt;Døssing A, &lt;/author&gt;&lt;author&gt;Tarp S, &lt;/author&gt;&lt;author&gt;Furst D, &lt;/author&gt;&lt;author&gt;Gluud C, &lt;/author&gt;&lt;author&gt;Beyene J, &lt;/author&gt;&lt;author&gt;Brandt Hansen B, &lt;/author&gt;&lt;author&gt;Bliddal H, &lt;/author&gt;&lt;author&gt;Christensen R,&lt;/author&gt;&lt;/authors&gt;&lt;/contributors&gt;&lt;titles&gt;&lt;title&gt;How handling of missing data impacts trial results: a meta-epidemiological study. In: Evidence-Informed Publich Health: Opportunities and Challenges. Abstracts of the 22nd Cochrane Colloquium; 2014 21-26 Sep; Hyderabad, India. John Wiley &amp;amp; Sons&lt;/title&gt;&lt;/titles&gt;&lt;dates&gt;&lt;year&gt;2014&lt;/year&gt;&lt;/dates&gt;&lt;urls&gt;&lt;/urls&gt;&lt;/record&gt;&lt;/Cite&gt;&lt;/EndNote&gt;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BEDE302"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Awaiting assessment: data presented in a conference abstract</w:t>
            </w:r>
          </w:p>
        </w:tc>
      </w:tr>
      <w:tr w:rsidR="00E73B88" w:rsidRPr="00A73560" w14:paraId="4CA72947" w14:textId="77777777" w:rsidTr="0020443C">
        <w:trPr>
          <w:trHeight w:val="132"/>
        </w:trPr>
        <w:tc>
          <w:tcPr>
            <w:tcW w:w="4120" w:type="dxa"/>
            <w:shd w:val="clear" w:color="auto" w:fill="auto"/>
            <w:hideMark/>
          </w:tcPr>
          <w:p w14:paraId="6B5C32D5" w14:textId="07C10AE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Dossing 2014c </w:t>
            </w:r>
            <w:r w:rsidR="00E54EC0">
              <w:rPr>
                <w:rFonts w:ascii="Times New Roman" w:eastAsia="Times New Roman" w:hAnsi="Times New Roman" w:cs="Times New Roman"/>
                <w:color w:val="000000"/>
                <w:sz w:val="20"/>
                <w:szCs w:val="20"/>
                <w:lang w:eastAsia="en-GB"/>
              </w:rPr>
              <w:fldChar w:fldCharType="begin">
                <w:fldData xml:space="preserve">PEVuZE5vdGU+PENpdGU+PEF1dGhvcj5Eb3NzaW5nPC9BdXRob3I+PFllYXI+MjAxNDwvWWVhcj48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PEVuZE5vdGU+PENpdGU+PEF1dGhvcj5Eb3NzaW5nPC9BdXRob3I+PFllYXI+MjAxNDwvWWVhcj48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B1701A6"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Awaiting assessment: data presented in a conference abstract</w:t>
            </w:r>
          </w:p>
        </w:tc>
      </w:tr>
      <w:tr w:rsidR="00E73B88" w:rsidRPr="00A73560" w14:paraId="4D286864" w14:textId="77777777" w:rsidTr="0020443C">
        <w:trPr>
          <w:trHeight w:val="274"/>
        </w:trPr>
        <w:tc>
          <w:tcPr>
            <w:tcW w:w="4120" w:type="dxa"/>
            <w:shd w:val="clear" w:color="auto" w:fill="auto"/>
            <w:hideMark/>
          </w:tcPr>
          <w:p w14:paraId="43E758D1" w14:textId="1D6A2375"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Dwan</w:t>
            </w:r>
            <w:proofErr w:type="spellEnd"/>
            <w:r w:rsidRPr="00A73560">
              <w:rPr>
                <w:rFonts w:ascii="Times New Roman" w:eastAsia="Times New Roman" w:hAnsi="Times New Roman" w:cs="Times New Roman"/>
                <w:color w:val="000000"/>
                <w:sz w:val="20"/>
                <w:szCs w:val="20"/>
                <w:lang w:eastAsia="en-GB"/>
              </w:rPr>
              <w:t xml:space="preserve"> 2010 </w:t>
            </w:r>
            <w:r w:rsidR="00E54EC0">
              <w:rPr>
                <w:rFonts w:ascii="Times New Roman" w:eastAsia="Times New Roman" w:hAnsi="Times New Roman" w:cs="Times New Roman"/>
                <w:color w:val="000000"/>
                <w:sz w:val="20"/>
                <w:szCs w:val="20"/>
                <w:lang w:eastAsia="en-GB"/>
              </w:rPr>
              <w:fldChar w:fldCharType="begin">
                <w:fldData xml:space="preserve">PEVuZE5vdGU+PENpdGU+PEF1dGhvcj5Ed2FuPC9BdXRob3I+PFllYXI+MjAxMDwvWWVhcj48UmVj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PGFiYnItMT5UcmlhbHM8L2FiYnItMT48L2FsdC1wZXJpb2RpY2FsPjxwYWdlcz41MjwvcGFnZXM+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PEVuZE5vdGU+PENpdGU+PEF1dGhvcj5Ed2FuPC9BdXRob3I+PFllYXI+MjAxMDwvWWVhcj48UmVj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D472378"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46C9003D" w14:textId="77777777" w:rsidTr="0020443C">
        <w:trPr>
          <w:trHeight w:val="274"/>
        </w:trPr>
        <w:tc>
          <w:tcPr>
            <w:tcW w:w="4120" w:type="dxa"/>
            <w:shd w:val="clear" w:color="auto" w:fill="auto"/>
            <w:hideMark/>
          </w:tcPr>
          <w:p w14:paraId="2239AE34" w14:textId="77F35B0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Egan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&lt;EndNote&gt;&lt;Cite&gt;&lt;Author&gt;Egan&lt;/Author&gt;&lt;Year&gt;2012&lt;/Year&gt;&lt;RecNum&gt;66&lt;/RecNum&gt;&lt;DisplayText&gt;(18)&lt;/DisplayText&gt;&lt;record&gt;&lt;rec-number&gt;66&lt;/rec-number&gt;&lt;foreign-keys&gt;&lt;key app="EN" db-id="5fwfr92flededqede99v2zvdd5z9t5vp0pwp" timestamp="1437666475"&gt;66&lt;/key&gt;&lt;/foreign-keys&gt;&lt;ref-type name="Journal Article"&gt;17&lt;/ref-type&gt;&lt;contributors&gt;&lt;authors&gt;&lt;author&gt;Egan, G.&lt;/author&gt;&lt;author&gt;Lee, J.&lt;/author&gt;&lt;author&gt;Minhas, R.&lt;/author&gt;&lt;author&gt;Tejani, A. M.&lt;/author&gt;&lt;/authors&gt;&lt;/contributors&gt;&lt;auth-address&gt;G. Egan, Pharmacy, Royal Columbian Hospital, 330 East Columbia Street, New Westminster, BC V3L 2W7, Canada. E-mail: gregory.egan@fraserhealth.ca&lt;/auth-address&gt;&lt;titles&gt;&lt;title&gt;Does outcome reporting bias &amp;quot;cause&amp;quot; cancer? Risks associated with hidden data on angiotensin receptor blockers&lt;/title&gt;&lt;secondary-title&gt;Can J Hosp Pharm&lt;/secondary-title&gt;&lt;/titles&gt;&lt;periodical&gt;&lt;full-title&gt;Can J Hosp Pharm&lt;/full-title&gt;&lt;/periodical&gt;&lt;pages&gt;387-393&lt;/pages&gt;&lt;volume&gt;65&lt;/volume&gt;&lt;number&gt;5&lt;/number&gt;&lt;edition&gt;5&lt;/edition&gt;&lt;keywords&gt;&lt;keyword&gt;benign tumor&lt;/keyword&gt;&lt;keyword&gt;cancer mortality&lt;/keyword&gt;&lt;keyword&gt;cancer risk&lt;/keyword&gt;&lt;keyword&gt;disease association&lt;/keyword&gt;&lt;keyword&gt;*drug induced cancer/si [Side Effect]&lt;/keyword&gt;&lt;keyword&gt;human&lt;/keyword&gt;&lt;keyword&gt;malignant neoplastic disease&lt;/keyword&gt;&lt;keyword&gt;meta analysis (topic)&lt;/keyword&gt;&lt;keyword&gt;monotherapy&lt;/keyword&gt;&lt;keyword&gt;*outcome reporting bias&lt;/keyword&gt;&lt;keyword&gt;review&lt;/keyword&gt;&lt;keyword&gt;sensitivity analysis&lt;/keyword&gt;&lt;keyword&gt;*systematic error&lt;/keyword&gt;&lt;keyword&gt;*angiotensin receptor antagonist/ae [Adverse Drug Reaction]&lt;/keyword&gt;&lt;keyword&gt;placebo&lt;/keyword&gt;&lt;keyword&gt;telmisartan&lt;/keyword&gt;&lt;/keywords&gt;&lt;dates&gt;&lt;year&gt;2012&lt;/year&gt;&lt;/dates&gt;&lt;isbn&gt;0008-4123&lt;/isbn&gt;&lt;urls&gt;&lt;related-urls&gt;&lt;url&gt;http://ovidsp.ovid.com/ovidweb.cgi?T=JS&amp;amp;PAGE=reference&amp;amp;D=emed11&amp;amp;NEWS=N&amp;amp;AN=2013498062&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9DCCD9F"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4E90E4CA" w14:textId="77777777" w:rsidTr="0020443C">
        <w:trPr>
          <w:trHeight w:val="277"/>
        </w:trPr>
        <w:tc>
          <w:tcPr>
            <w:tcW w:w="4120" w:type="dxa"/>
            <w:shd w:val="clear" w:color="auto" w:fill="auto"/>
            <w:hideMark/>
          </w:tcPr>
          <w:p w14:paraId="281AF5D5" w14:textId="37B5D6B3"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Eriksen</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&lt;EndNote&gt;&lt;Cite&gt;&lt;Author&gt;Eriksen P&lt;/Author&gt;&lt;Year&gt;2014&lt;/Year&gt;&lt;RecNum&gt;67&lt;/RecNum&gt;&lt;DisplayText&gt;(19)&lt;/DisplayText&gt;&lt;record&gt;&lt;rec-number&gt;67&lt;/rec-number&gt;&lt;foreign-keys&gt;&lt;key app="EN" db-id="5fwfr92flededqede99v2zvdd5z9t5vp0pwp" timestamp="1437666475"&gt;67&lt;/key&gt;&lt;/foreign-keys&gt;&lt;ref-type name="Journal Article"&gt;17&lt;/ref-type&gt;&lt;contributors&gt;&lt;authors&gt;&lt;author&gt;Eriksen P, &lt;/author&gt;&lt;author&gt;Bartels EM, &lt;/author&gt;&lt;author&gt;Altman RD, &lt;/author&gt;&lt;author&gt;Bliddal H, &lt;/author&gt;&lt;author&gt;Juhl C, &lt;/author&gt;&lt;author&gt;Christensen R,&lt;/author&gt;&lt;/authors&gt;&lt;/contributors&gt;&lt;titles&gt;&lt;title&gt;Risk of bias and brand explain the observed inconsistency in trials on glucosamine for symptomatic relief of osteoarthritis: a meta-analysis of placebo-controlled trials&lt;/title&gt;&lt;secondary-title&gt;Arthritis care &amp;amp; research&lt;/secondary-title&gt;&lt;/titles&gt;&lt;periodical&gt;&lt;full-title&gt;Arthritis care &amp;amp; research&lt;/full-title&gt;&lt;/periodical&gt;&lt;pages&gt;1844-55&lt;/pages&gt;&lt;volume&gt;66&lt;/volume&gt;&lt;number&gt;12&lt;/number&gt;&lt;dates&gt;&lt;year&gt;2014&lt;/year&gt;&lt;/dates&gt;&lt;urls&gt;&lt;/urls&gt;&lt;/record&gt;&lt;/Cite&gt;&lt;/EndNote&gt;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(19)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D55C5C5" w14:textId="1D79C836"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E5675D"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21569E34" w14:textId="77777777" w:rsidTr="0020443C">
        <w:trPr>
          <w:trHeight w:val="144"/>
        </w:trPr>
        <w:tc>
          <w:tcPr>
            <w:tcW w:w="4120" w:type="dxa"/>
            <w:shd w:val="clear" w:color="auto" w:fill="auto"/>
            <w:hideMark/>
          </w:tcPr>
          <w:p w14:paraId="27A60B80" w14:textId="3EBFABC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lastRenderedPageBreak/>
              <w:t xml:space="preserve">Fenwick 2008 </w:t>
            </w:r>
            <w:r w:rsidR="00E54EC0">
              <w:rPr>
                <w:rFonts w:ascii="Times New Roman" w:eastAsia="Times New Roman" w:hAnsi="Times New Roman" w:cs="Times New Roman"/>
                <w:color w:val="000000"/>
                <w:sz w:val="20"/>
                <w:szCs w:val="20"/>
                <w:lang w:eastAsia="en-GB"/>
              </w:rPr>
              <w:fldChar w:fldCharType="begin">
                <w:fldData xml:space="preserve">PEVuZE5vdGU+PENpdGU+PEF1dGhvcj5GZW53aWNrPC9BdXRob3I+PFllYXI+MjAwODwvWWVhcj48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PEVuZE5vdGU+PENpdGU+PEF1dGhvcj5GZW53aWNrPC9BdXRob3I+PFllYXI+MjAwODwvWWVhcj48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813F97B" w14:textId="3BC101FA"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E5675D"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5BC6AA76" w14:textId="77777777" w:rsidTr="0020443C">
        <w:trPr>
          <w:trHeight w:val="280"/>
        </w:trPr>
        <w:tc>
          <w:tcPr>
            <w:tcW w:w="4120" w:type="dxa"/>
            <w:shd w:val="clear" w:color="auto" w:fill="auto"/>
            <w:hideMark/>
          </w:tcPr>
          <w:p w14:paraId="1300056A" w14:textId="12ACFB62"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Furlan</w:t>
            </w:r>
            <w:proofErr w:type="spellEnd"/>
            <w:r w:rsidRPr="00A73560">
              <w:rPr>
                <w:rFonts w:ascii="Times New Roman" w:eastAsia="Times New Roman" w:hAnsi="Times New Roman" w:cs="Times New Roman"/>
                <w:color w:val="000000"/>
                <w:sz w:val="20"/>
                <w:szCs w:val="20"/>
                <w:lang w:eastAsia="en-GB"/>
              </w:rPr>
              <w:t xml:space="preserve"> 2008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&lt;EndNote&gt;&lt;Cite&gt;&lt;Author&gt;Furlan&lt;/Author&gt;&lt;Year&gt;2008&lt;/Year&gt;&lt;RecNum&gt;70&lt;/RecNum&gt;&lt;DisplayText&gt;(21)&lt;/DisplayText&gt;&lt;record&gt;&lt;rec-number&gt;70&lt;/rec-number&gt;&lt;foreign-keys&gt;&lt;key app="EN" db-id="5fwfr92flededqede99v2zvdd5z9t5vp0pwp" timestamp="1437666476"&gt;70&lt;/key&gt;&lt;/foreign-keys&gt;&lt;ref-type name="Journal Article"&gt;17&lt;/ref-type&gt;&lt;contributors&gt;&lt;authors&gt;&lt;author&gt;Furlan, A. D.&lt;/author&gt;&lt;author&gt;Tomlinson, G.&lt;/author&gt;&lt;author&gt;Jadad, A. A.&lt;/author&gt;&lt;author&gt;Bombardier, C.&lt;/author&gt;&lt;/authors&gt;&lt;/contributors&gt;&lt;auth-address&gt;Institute for Work and Health, Toronto, Canada. afurlan@iwh.on.ca&lt;/auth-address&gt;&lt;titles&gt;&lt;title&gt;Examining heterogeneity in meta-analysis: comparing results of randomized trials and nonrandomized studies of interventions for low 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1976)&lt;/full-title&gt;&lt;abbr-1&gt;Spine&lt;/abbr-1&gt;&lt;/alt-periodical&gt;&lt;pages&gt;339-48&lt;/pages&gt;&lt;volume&gt;33&lt;/volume&gt;&lt;number&gt;3&lt;/number&gt;&lt;edition&gt;2008/02/28&lt;/edition&gt;&lt;keywords&gt;&lt;keyword&gt;*Clinical Trials as Topic&lt;/keyword&gt;&lt;keyword&gt;Humans&lt;/keyword&gt;&lt;keyword&gt;Low Back Pain/*surgery/*therapy&lt;/keyword&gt;&lt;keyword&gt;*Models, Statistical&lt;/keyword&gt;&lt;keyword&gt;*Randomized Controlled Trials as Topic&lt;/keyword&gt;&lt;/keywords&gt;&lt;dates&gt;&lt;year&gt;2008&lt;/year&gt;&lt;pub-dates&gt;&lt;date&gt;Feb 1&lt;/date&gt;&lt;/pub-dates&gt;&lt;/dates&gt;&lt;isbn&gt;0362-2436&lt;/isbn&gt;&lt;accession-num&gt;18303468&lt;/accession-num&gt;&lt;urls&gt;&lt;related-urls&gt;&lt;url&gt;http://graphics.tx.ovid.com/ovftpdfs/FPDDNCFBHGLMIG00/fs046/ovft/live/gv023/00007632/00007632-200802010-00018.pdf&lt;/url&gt;&lt;/related-urls&gt;&lt;/urls&gt;&lt;electronic-resource-num&gt;10.1097/BRS.0b013e31816233b5&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2DC62CB" w14:textId="7A12588E"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comparison of RCTs and</w:t>
            </w:r>
            <w:r w:rsidR="00977C0B">
              <w:rPr>
                <w:rFonts w:ascii="Times New Roman" w:eastAsia="Times New Roman" w:hAnsi="Times New Roman" w:cs="Times New Roman"/>
                <w:color w:val="000000"/>
                <w:sz w:val="20"/>
                <w:szCs w:val="20"/>
                <w:lang w:eastAsia="en-GB"/>
              </w:rPr>
              <w:t xml:space="preserve"> non-randomiz</w:t>
            </w:r>
            <w:r w:rsidR="00E5675D" w:rsidRPr="00A73560">
              <w:rPr>
                <w:rFonts w:ascii="Times New Roman" w:eastAsia="Times New Roman" w:hAnsi="Times New Roman" w:cs="Times New Roman"/>
                <w:color w:val="000000"/>
                <w:sz w:val="20"/>
                <w:szCs w:val="20"/>
                <w:lang w:eastAsia="en-GB"/>
              </w:rPr>
              <w:t>ed studies</w:t>
            </w:r>
            <w:r w:rsidRPr="00A73560">
              <w:rPr>
                <w:rFonts w:ascii="Times New Roman" w:eastAsia="Times New Roman" w:hAnsi="Times New Roman" w:cs="Times New Roman"/>
                <w:color w:val="000000"/>
                <w:sz w:val="20"/>
                <w:szCs w:val="20"/>
                <w:lang w:eastAsia="en-GB"/>
              </w:rPr>
              <w:t xml:space="preserve"> for the same question</w:t>
            </w:r>
          </w:p>
        </w:tc>
      </w:tr>
      <w:tr w:rsidR="00E73B88" w:rsidRPr="00A73560" w14:paraId="31772224" w14:textId="77777777" w:rsidTr="0020443C">
        <w:trPr>
          <w:trHeight w:val="283"/>
        </w:trPr>
        <w:tc>
          <w:tcPr>
            <w:tcW w:w="4120" w:type="dxa"/>
            <w:shd w:val="clear" w:color="auto" w:fill="auto"/>
            <w:hideMark/>
          </w:tcPr>
          <w:p w14:paraId="6F864ADB" w14:textId="53C6EE2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Furukawa 2007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&lt;EndNote&gt;&lt;Cite&gt;&lt;Author&gt;Furukawa&lt;/Author&gt;&lt;Year&gt;2007&lt;/Year&gt;&lt;RecNum&gt;71&lt;/RecNum&gt;&lt;DisplayText&gt;(22)&lt;/DisplayText&gt;&lt;record&gt;&lt;rec-number&gt;71&lt;/rec-number&gt;&lt;foreign-keys&gt;&lt;key app="EN" db-id="5fwfr92flededqede99v2zvdd5z9t5vp0pwp" timestamp="1437666476"&gt;71&lt;/key&gt;&lt;/foreign-keys&gt;&lt;ref-type name="Journal Article"&gt;17&lt;/ref-type&gt;&lt;contributors&gt;&lt;authors&gt;&lt;author&gt;Furukawa, T. A.&lt;/author&gt;&lt;author&gt;Watanabe, N.&lt;/author&gt;&lt;author&gt;Omori, I. M.&lt;/author&gt;&lt;author&gt;Montori, V. M.&lt;/author&gt;&lt;author&gt;Guyatt, G. H.&lt;/author&gt;&lt;/authors&gt;&lt;/contributors&gt;&lt;titles&gt;&lt;title&gt;Association between unreported outcomes and effect size estimates in Cochrane meta-analyses&lt;/title&gt;&lt;secondary-title&gt;Jama&lt;/secondary-title&gt;&lt;alt-title&gt;Jama&lt;/alt-title&gt;&lt;/titles&gt;&lt;periodical&gt;&lt;full-title&gt;JAMA&lt;/full-title&gt;&lt;/periodical&gt;&lt;alt-periodical&gt;&lt;full-title&gt;JAMA&lt;/full-title&gt;&lt;/alt-periodical&gt;&lt;pages&gt;468-70&lt;/pages&gt;&lt;volume&gt;297&lt;/volume&gt;&lt;number&gt;5&lt;/number&gt;&lt;edition&gt;2007/02/08&lt;/edition&gt;&lt;keywords&gt;&lt;keyword&gt;Bias (Epidemiology)&lt;/keyword&gt;&lt;keyword&gt;Data Interpretation, Statistical&lt;/keyword&gt;&lt;keyword&gt;*Meta-Analysis as Topic&lt;/keyword&gt;&lt;keyword&gt;Randomized Controlled Trials as Topic/*statistics &amp;amp; numerical data&lt;/keyword&gt;&lt;keyword&gt;Treatment Outcome&lt;/keyword&gt;&lt;/keywords&gt;&lt;dates&gt;&lt;year&gt;2007&lt;/year&gt;&lt;pub-dates&gt;&lt;date&gt;Feb 7&lt;/date&gt;&lt;/pub-dates&gt;&lt;/dates&gt;&lt;isbn&gt;0098-7484&lt;/isbn&gt;&lt;accession-num&gt;17284696&lt;/accession-num&gt;&lt;urls&gt;&lt;related-urls&gt;&lt;url&gt;http://jama.jamanetwork.com/data/Journals/JAMA/5100/jlt0207_468a_470.pdf&lt;/url&gt;&lt;/related-urls&gt;&lt;/urls&gt;&lt;electronic-resource-num&gt;10.1001/jama.297.5.468-b&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DF2AA2C" w14:textId="64C5F43A" w:rsidR="00E73B88" w:rsidRPr="00A73560" w:rsidRDefault="00E5675D"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investigation </w:t>
            </w:r>
            <w:r w:rsidR="00E73B88" w:rsidRPr="00A73560">
              <w:rPr>
                <w:rFonts w:ascii="Times New Roman" w:eastAsia="Times New Roman" w:hAnsi="Times New Roman" w:cs="Times New Roman"/>
                <w:color w:val="000000"/>
                <w:sz w:val="20"/>
                <w:szCs w:val="20"/>
                <w:lang w:eastAsia="en-GB"/>
              </w:rPr>
              <w:t>of selective non-reporting of outcomes</w:t>
            </w:r>
            <w:r w:rsidRPr="00A73560">
              <w:rPr>
                <w:rFonts w:ascii="Times New Roman" w:eastAsia="Times New Roman" w:hAnsi="Times New Roman" w:cs="Times New Roman"/>
                <w:color w:val="000000"/>
                <w:sz w:val="20"/>
                <w:szCs w:val="20"/>
                <w:lang w:eastAsia="en-GB"/>
              </w:rPr>
              <w:t xml:space="preserve"> in a cohort of trials</w:t>
            </w:r>
          </w:p>
        </w:tc>
      </w:tr>
      <w:tr w:rsidR="00E73B88" w:rsidRPr="00A73560" w14:paraId="7E8D26DD" w14:textId="77777777" w:rsidTr="0020443C">
        <w:trPr>
          <w:trHeight w:val="400"/>
        </w:trPr>
        <w:tc>
          <w:tcPr>
            <w:tcW w:w="4120" w:type="dxa"/>
            <w:shd w:val="clear" w:color="auto" w:fill="auto"/>
            <w:hideMark/>
          </w:tcPr>
          <w:p w14:paraId="426595D8" w14:textId="09E86775"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Gellatly</w:t>
            </w:r>
            <w:proofErr w:type="spellEnd"/>
            <w:r w:rsidRPr="00A73560">
              <w:rPr>
                <w:rFonts w:ascii="Times New Roman" w:eastAsia="Times New Roman" w:hAnsi="Times New Roman" w:cs="Times New Roman"/>
                <w:color w:val="000000"/>
                <w:sz w:val="20"/>
                <w:szCs w:val="20"/>
                <w:lang w:eastAsia="en-GB"/>
              </w:rPr>
              <w:t xml:space="preserve"> 2007 </w:t>
            </w:r>
            <w:r w:rsidR="00E54EC0">
              <w:rPr>
                <w:rFonts w:ascii="Times New Roman" w:eastAsia="Times New Roman" w:hAnsi="Times New Roman" w:cs="Times New Roman"/>
                <w:color w:val="000000"/>
                <w:sz w:val="20"/>
                <w:szCs w:val="20"/>
                <w:lang w:eastAsia="en-GB"/>
              </w:rPr>
              <w:fldChar w:fldCharType="begin">
                <w:fldData xml:space="preserve">PEVuZE5vdGU+PENpdGU+PEF1dGhvcj5HZWxsYXRseTwvQXV0aG9yPjxZZWFyPjIwMDc8L1llYXI+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PEVuZE5vdGU+PENpdGU+PEF1dGhvcj5HZWxsYXRseTwvQXV0aG9yPjxZZWFyPjIwMDc8L1llYXI+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E326658" w14:textId="7E3069FE"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E5675D" w:rsidRPr="00A73560">
              <w:rPr>
                <w:rFonts w:ascii="Times New Roman" w:eastAsia="Times New Roman" w:hAnsi="Times New Roman" w:cs="Times New Roman"/>
                <w:color w:val="000000"/>
                <w:sz w:val="20"/>
                <w:szCs w:val="20"/>
                <w:lang w:eastAsia="en-GB"/>
              </w:rPr>
              <w:t>systematic</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74134344" w14:textId="77777777" w:rsidTr="0020443C">
        <w:trPr>
          <w:trHeight w:val="129"/>
        </w:trPr>
        <w:tc>
          <w:tcPr>
            <w:tcW w:w="4120" w:type="dxa"/>
            <w:shd w:val="clear" w:color="auto" w:fill="auto"/>
            <w:hideMark/>
          </w:tcPr>
          <w:p w14:paraId="0818F7E1" w14:textId="620EA663"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bookmarkStart w:id="0" w:name="RANGE!A29:A57"/>
            <w:proofErr w:type="spellStart"/>
            <w:r w:rsidRPr="00A73560">
              <w:rPr>
                <w:rFonts w:ascii="Times New Roman" w:eastAsia="Times New Roman" w:hAnsi="Times New Roman" w:cs="Times New Roman"/>
                <w:color w:val="000000"/>
                <w:sz w:val="20"/>
                <w:szCs w:val="20"/>
                <w:lang w:eastAsia="en-GB"/>
              </w:rPr>
              <w:t>Goto</w:t>
            </w:r>
            <w:proofErr w:type="spellEnd"/>
            <w:r w:rsidRPr="00A73560">
              <w:rPr>
                <w:rFonts w:ascii="Times New Roman" w:eastAsia="Times New Roman" w:hAnsi="Times New Roman" w:cs="Times New Roman"/>
                <w:color w:val="000000"/>
                <w:sz w:val="20"/>
                <w:szCs w:val="20"/>
                <w:lang w:eastAsia="en-GB"/>
              </w:rPr>
              <w:t xml:space="preserve"> 2013</w:t>
            </w:r>
            <w:bookmarkEnd w:id="0"/>
            <w:r w:rsidRPr="00A73560">
              <w:rPr>
                <w:rFonts w:ascii="Times New Roman" w:eastAsia="Times New Roman" w:hAnsi="Times New Roman" w:cs="Times New Roman"/>
                <w:color w:val="000000"/>
                <w:sz w:val="20"/>
                <w:szCs w:val="20"/>
                <w:lang w:eastAsia="en-GB"/>
              </w:rPr>
              <w:t xml:space="preserve">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&lt;EndNote&gt;&lt;Cite&gt;&lt;Author&gt;Goto&lt;/Author&gt;&lt;Year&gt;2013&lt;/Year&gt;&lt;RecNum&gt;74&lt;/RecNum&gt;&lt;DisplayText&gt;(24)&lt;/DisplayText&gt;&lt;record&gt;&lt;rec-number&gt;74&lt;/rec-number&gt;&lt;foreign-keys&gt;&lt;key app="EN" db-id="5fwfr92flededqede99v2zvdd5z9t5vp0pwp" timestamp="1437666477"&gt;74&lt;/key&gt;&lt;/foreign-keys&gt;&lt;ref-type name="Journal Article"&gt;17&lt;/ref-type&gt;&lt;contributors&gt;&lt;authors&gt;&lt;author&gt;Goto, Atsushi&lt;/author&gt;&lt;author&gt;Arah, Onyebuchi A.&lt;/author&gt;&lt;author&gt;Goto, Maki&lt;/author&gt;&lt;author&gt;Terauchi, Yasuo&lt;/author&gt;&lt;author&gt;Noda, Mitsuhiko&lt;/author&gt;&lt;/authors&gt;&lt;/contributors&gt;&lt;titles&gt;&lt;title&gt;Severe hypoglycaemia and cardiovascular disease: systematic review and meta-analysis with bias analysis&lt;/title&gt;&lt;secondary-title&gt;BMJ (Clinical research ed.)&lt;/secondary-title&gt;&lt;/titles&gt;&lt;periodical&gt;&lt;full-title&gt;BMJ (Clinical research ed.)&lt;/full-title&gt;&lt;/periodical&gt;&lt;pages&gt;f4533&lt;/pages&gt;&lt;volume&gt;347&lt;/volume&gt;&lt;keywords&gt;&lt;keyword&gt;*Bias (Epidemiology)&lt;/keyword&gt;&lt;keyword&gt;Cardiovascular Diseases/ep [Epidemiology]&lt;/keyword&gt;&lt;keyword&gt;*Cardiovascular Diseases/et [Etiology]&lt;/keyword&gt;&lt;keyword&gt;*Diabetes Mellitus, Type 2/co [Complications]&lt;/keyword&gt;&lt;keyword&gt;Diabetes Mellitus, Type 2/ep [Epidemiology]&lt;/keyword&gt;&lt;keyword&gt;Humans&lt;/keyword&gt;&lt;keyword&gt;*Hypoglycemia/co [Complications]&lt;/keyword&gt;&lt;keyword&gt;Hypoglycemia/ep [Epidemiology]&lt;/keyword&gt;&lt;keyword&gt;Risk Factors&lt;/keyword&gt;&lt;/keywords&gt;&lt;dates&gt;&lt;year&gt;2013&lt;/year&gt;&lt;/dates&gt;&lt;pub-location&gt;England&lt;/pub-location&gt;&lt;publisher&gt;Goto,Atsushi. Department of Diabetes Research, Diabetes Research Center, National Center for Global Health and Medicine, 1-21-1 Toyama, Shinjuku-ku, Tokyo 162-8655, Japan.&lt;/publisher&gt;&lt;isbn&gt;1756-1833&lt;/isbn&gt;&lt;urls&gt;&lt;related-urls&gt;&lt;url&gt;http://ovidsp.ovid.com/ovidweb.cgi?T=JS&amp;amp;PAGE=reference&amp;amp;D=medl&amp;amp;NEWS=N&amp;amp;AN=23900314&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0EA3580"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sensitivity analyses based on risk of bias criteria in a single meta-analysis</w:t>
            </w:r>
          </w:p>
        </w:tc>
      </w:tr>
      <w:tr w:rsidR="00E73B88" w:rsidRPr="00A73560" w14:paraId="276C21BF" w14:textId="77777777" w:rsidTr="0020443C">
        <w:trPr>
          <w:trHeight w:val="261"/>
        </w:trPr>
        <w:tc>
          <w:tcPr>
            <w:tcW w:w="4120" w:type="dxa"/>
            <w:shd w:val="clear" w:color="auto" w:fill="auto"/>
            <w:hideMark/>
          </w:tcPr>
          <w:p w14:paraId="22088AC1" w14:textId="5A9A2C15"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Grimm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&lt;EndNote&gt;&lt;Cite&gt;&lt;Author&gt;Grimm&lt;/Author&gt;&lt;Year&gt;2013&lt;/Year&gt;&lt;RecNum&gt;75&lt;/RecNum&gt;&lt;DisplayText&gt;(25)&lt;/DisplayText&gt;&lt;record&gt;&lt;rec-number&gt;75&lt;/rec-number&gt;&lt;foreign-keys&gt;&lt;key app="EN" db-id="5fwfr92flededqede99v2zvdd5z9t5vp0pwp" timestamp="1437666477"&gt;75&lt;/key&gt;&lt;/foreign-keys&gt;&lt;ref-type name="Journal Article"&gt;17&lt;/ref-type&gt;&lt;contributors&gt;&lt;authors&gt;&lt;author&gt;Grimm, Nathan L.&lt;/author&gt;&lt;author&gt;Shea, Kevin G.&lt;/author&gt;&lt;author&gt;Leaver, Ryan W.&lt;/author&gt;&lt;author&gt;Aoki, Stephen K.&lt;/author&gt;&lt;author&gt;Carey, James L.&lt;/author&gt;&lt;/authors&gt;&lt;/contributors&gt;&lt;titles&gt;&lt;title&gt;Efficacy and degree of bias in knee injury prevention studies: a systematic review of RCTs&lt;/title&gt;&lt;secondary-title&gt;Clinical orthopaedics and related research&lt;/secondary-title&gt;&lt;/titles&gt;&lt;periodical&gt;&lt;full-title&gt;Clinical orthopaedics and related research&lt;/full-title&gt;&lt;/periodical&gt;&lt;pages&gt;308-16&lt;/pages&gt;&lt;volume&gt;471&lt;/volume&gt;&lt;number&gt;1&lt;/number&gt;&lt;keywords&gt;&lt;keyword&gt;Bias (Epidemiology)&lt;/keyword&gt;&lt;keyword&gt;Humans&lt;/keyword&gt;&lt;keyword&gt;*Knee Injuries/pc [Prevention &amp;amp; Control]&lt;/keyword&gt;&lt;keyword&gt;*Program Evaluation/st [Standards]&lt;/keyword&gt;&lt;keyword&gt;*Randomized Controlled Trials as Topic&lt;/keyword&gt;&lt;keyword&gt;Research Design/st [Standards]&lt;/keyword&gt;&lt;keyword&gt;Treatment Outcome&lt;/keyword&gt;&lt;/keywords&gt;&lt;dates&gt;&lt;year&gt;2013&lt;/year&gt;&lt;/dates&gt;&lt;pub-location&gt;United States&lt;/pub-location&gt;&lt;publisher&gt;Grimm,Nathan L. Department of Orthopaedics, University of Utah School of Medicine, 516 Medical Plaza, Salt Lake City, UT 84112, USA. nathan.grimm@hsc.utah.edu&lt;/publisher&gt;&lt;isbn&gt;1528-1132&lt;/isbn&gt;&lt;urls&gt;&lt;related-urls&gt;&lt;url&gt;http://ovidsp.ovid.com/ovidweb.cgi?T=JS&amp;amp;PAGE=reference&amp;amp;D=medl&amp;amp;NEWS=N&amp;amp;AN=22961316&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CBFDC1D"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sensitivity analyses based on risk of bias criteria in a single meta-analysis</w:t>
            </w:r>
          </w:p>
        </w:tc>
      </w:tr>
      <w:tr w:rsidR="00E73B88" w:rsidRPr="00A73560" w14:paraId="308EECC0" w14:textId="77777777" w:rsidTr="0020443C">
        <w:trPr>
          <w:trHeight w:val="123"/>
        </w:trPr>
        <w:tc>
          <w:tcPr>
            <w:tcW w:w="4120" w:type="dxa"/>
            <w:shd w:val="clear" w:color="auto" w:fill="auto"/>
            <w:hideMark/>
          </w:tcPr>
          <w:p w14:paraId="7A5774B9" w14:textId="61DEAB81"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Hamm 2010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&lt;EndNote&gt;&lt;Cite&gt;&lt;Author&gt;Hamm&lt;/Author&gt;&lt;Year&gt;2010&lt;/Year&gt;&lt;RecNum&gt;76&lt;/RecNum&gt;&lt;DisplayText&gt;(26)&lt;/DisplayText&gt;&lt;record&gt;&lt;rec-number&gt;76&lt;/rec-number&gt;&lt;foreign-keys&gt;&lt;key app="EN" db-id="5fwfr92flededqede99v2zvdd5z9t5vp0pwp" timestamp="1437666477"&gt;76&lt;/key&gt;&lt;/foreign-keys&gt;&lt;ref-type name="Journal Article"&gt;17&lt;/ref-type&gt;&lt;contributors&gt;&lt;authors&gt;&lt;author&gt;Hamm, M. P.&lt;/author&gt;&lt;author&gt;Hartling, L.&lt;/author&gt;&lt;author&gt;Milne, A.&lt;/author&gt;&lt;author&gt;Tjosvold, L.&lt;/author&gt;&lt;author&gt;Vandermeer, B.&lt;/author&gt;&lt;author&gt;Thomson, D.&lt;/author&gt;&lt;author&gt;Curtis, S.&lt;/author&gt;&lt;author&gt;Klassen, T. P.&lt;/author&gt;&lt;/authors&gt;&lt;/contributors&gt;&lt;auth-address&gt;Alberta Research Centre for Health Evidence, Department of Pediatrics, University of Alberta, Edmonton, Canada.&lt;/auth-address&gt;&lt;titles&gt;&lt;title&gt;A descriptive analysis of a representative sample of pediatric randomized controlled trials published in 2007&lt;/title&gt;&lt;secondary-title&gt;BMC Pediatr&lt;/secondary-title&gt;&lt;alt-title&gt;BMC pediatrics&lt;/alt-title&gt;&lt;/titles&gt;&lt;periodical&gt;&lt;full-title&gt;BMC Pediatr&lt;/full-title&gt;&lt;abbr-1&gt;BMC pediatrics&lt;/abbr-1&gt;&lt;/periodical&gt;&lt;alt-periodical&gt;&lt;full-title&gt;BMC Pediatr&lt;/full-title&gt;&lt;abbr-1&gt;BMC pediatrics&lt;/abbr-1&gt;&lt;/alt-periodical&gt;&lt;pages&gt;96&lt;/pages&gt;&lt;volume&gt;10&lt;/volume&gt;&lt;edition&gt;2010/12/24&lt;/edition&gt;&lt;keywords&gt;&lt;keyword&gt;Child&lt;/keyword&gt;&lt;keyword&gt;Guideline Adherence&lt;/keyword&gt;&lt;keyword&gt;Guidelines as Topic&lt;/keyword&gt;&lt;keyword&gt;Humans&lt;/keyword&gt;&lt;keyword&gt;Pediatrics/*methods/trends&lt;/keyword&gt;&lt;keyword&gt;Publishing&lt;/keyword&gt;&lt;keyword&gt;*Randomized Controlled Trials as Topic/standards/trends&lt;/keyword&gt;&lt;keyword&gt;*Research Design/standards/trends&lt;/keyword&gt;&lt;/keywords&gt;&lt;dates&gt;&lt;year&gt;2010&lt;/year&gt;&lt;/dates&gt;&lt;isbn&gt;1471-2431&lt;/isbn&gt;&lt;accession-num&gt;21176224&lt;/accession-num&gt;&lt;urls&gt;&lt;related-urls&gt;&lt;url&gt;http://www.ncbi.nlm.nih.gov/pmc/articles/PMC3018376/pdf/1471-2431-10-96.pdf&lt;/url&gt;&lt;/related-urls&gt;&lt;/urls&gt;&lt;custom2&gt;Pmc3018376&lt;/custom2&gt;&lt;electronic-resource-num&gt;10.1186/1471-2431-10-96&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825E355" w14:textId="3D68BC26" w:rsidR="00E73B88" w:rsidRPr="00A73560" w:rsidRDefault="00E5675D"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4F2E670D" w14:textId="77777777" w:rsidTr="0020443C">
        <w:trPr>
          <w:trHeight w:val="410"/>
        </w:trPr>
        <w:tc>
          <w:tcPr>
            <w:tcW w:w="4120" w:type="dxa"/>
            <w:shd w:val="clear" w:color="auto" w:fill="auto"/>
            <w:hideMark/>
          </w:tcPr>
          <w:p w14:paraId="761D566A" w14:textId="54EC9E1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Hartling 2011 </w:t>
            </w:r>
            <w:r w:rsidR="00E54EC0">
              <w:rPr>
                <w:rFonts w:ascii="Times New Roman" w:eastAsia="Times New Roman" w:hAnsi="Times New Roman" w:cs="Times New Roman"/>
                <w:color w:val="000000"/>
                <w:sz w:val="20"/>
                <w:szCs w:val="20"/>
                <w:lang w:eastAsia="en-GB"/>
              </w:rPr>
              <w:fldChar w:fldCharType="begin">
                <w:fldData xml:space="preserve">PEVuZE5vdGU+PENpdGU+PEF1dGhvcj5IYXJ0bGluZzwvQXV0aG9yPjxZZWFyPjIwMTE8L1llYXI+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PlBsb1Mgb25lPC9hYmJyLTE+PC9hbHQtcGVyaW9kaWNhbD48cGFnZXM+ZTE3MjQyPC9wYWdlcz48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PEVuZE5vdGU+PENpdGU+PEF1dGhvcj5IYXJ0bGluZzwvQXV0aG9yPjxZZWFyPjIwMTE8L1llYXI+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PlBsb1Mgb25lPC9hYmJyLTE+PC9hbHQtcGVyaW9kaWNhbD48cGFnZXM+ZTE3MjQyPC9wYWdlcz48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E892A73" w14:textId="1121F1D8"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E5675D"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5D2AEB74" w14:textId="77777777" w:rsidTr="0020443C">
        <w:trPr>
          <w:trHeight w:val="263"/>
        </w:trPr>
        <w:tc>
          <w:tcPr>
            <w:tcW w:w="4120" w:type="dxa"/>
            <w:shd w:val="clear" w:color="auto" w:fill="auto"/>
            <w:hideMark/>
          </w:tcPr>
          <w:p w14:paraId="42343F6E" w14:textId="2DBC92A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Hartling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&lt;EndNote&gt;&lt;Cite&gt;&lt;Author&gt;Hartling&lt;/Author&gt;&lt;Year&gt;2012&lt;/Year&gt;&lt;RecNum&gt;79&lt;/RecNum&gt;&lt;DisplayText&gt;(28)&lt;/DisplayText&gt;&lt;record&gt;&lt;rec-number&gt;79&lt;/rec-number&gt;&lt;foreign-keys&gt;&lt;key app="EN" db-id="5fwfr92flededqede99v2zvdd5z9t5vp0pwp" timestamp="1437666478"&gt;79&lt;/key&gt;&lt;/foreign-keys&gt;&lt;ref-type name="Book Section"&gt;5&lt;/ref-type&gt;&lt;contributors&gt;&lt;authors&gt;&lt;author&gt;Hartling, L.&lt;/author&gt;&lt;author&gt;Hamm, M.&lt;/author&gt;&lt;author&gt;Milne, A.&lt;/author&gt;&lt;author&gt;Vandermeer, B.&lt;/author&gt;&lt;author&gt;Santaguida, P. L.&lt;/author&gt;&lt;author&gt;Ansari, M.&lt;/author&gt;&lt;author&gt;Tsertsvadze, A.&lt;/author&gt;&lt;author&gt;Hempel, S.&lt;/author&gt;&lt;author&gt;Shekelle, P.&lt;/author&gt;&lt;author&gt;Dryden, D. M.&lt;/author&gt;&lt;/authors&gt;&lt;/contributors&gt;&lt;titles&gt;&lt;title&gt;AHRQ Methods for Effective Health Care&lt;/title&gt;&lt;secondary-title&gt;Validity and Inter-Rater Reliability Testing of Quality Assessment Instruments&lt;/secondary-title&gt;&lt;/titles&gt;&lt;dates&gt;&lt;year&gt;2012&lt;/year&gt;&lt;/dates&gt;&lt;pub-location&gt;Rockville (MD)&lt;/pub-location&gt;&lt;publisher&gt;Agency for Healthcare Research and Quality (US)&lt;/publisher&gt;&lt;accession-num&gt;22536612&lt;/accession-num&gt;&lt;urls&gt;&lt;/urls&gt;&lt;language&gt;eng&lt;/language&gt;&lt;/record&gt;&lt;/Cite&gt;&lt;/EndNote&gt;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9723367" w14:textId="5BE83A25" w:rsidR="00E73B88" w:rsidRPr="00A73560" w:rsidRDefault="00E73B88" w:rsidP="00E5675D">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5675D"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E5675D"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0652967F" w14:textId="77777777" w:rsidTr="0020443C">
        <w:trPr>
          <w:trHeight w:val="271"/>
        </w:trPr>
        <w:tc>
          <w:tcPr>
            <w:tcW w:w="4120" w:type="dxa"/>
            <w:shd w:val="clear" w:color="auto" w:fill="auto"/>
            <w:hideMark/>
          </w:tcPr>
          <w:p w14:paraId="5297B6B4" w14:textId="03D43FC5"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Hartling 2009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&lt;EndNote&gt;&lt;Cite&gt;&lt;Author&gt;Hartling&lt;/Author&gt;&lt;Year&gt;2009&lt;/Year&gt;&lt;RecNum&gt;80&lt;/RecNum&gt;&lt;DisplayText&gt;(29)&lt;/DisplayText&gt;&lt;record&gt;&lt;rec-number&gt;80&lt;/rec-number&gt;&lt;foreign-keys&gt;&lt;key app="EN" db-id="5fwfr92flededqede99v2zvdd5z9t5vp0pwp" timestamp="1437666478"&gt;80&lt;/key&gt;&lt;/foreign-keys&gt;&lt;ref-type name="Journal Article"&gt;17&lt;/ref-type&gt;&lt;contributors&gt;&lt;authors&gt;&lt;author&gt;Hartling, L.&lt;/author&gt;&lt;author&gt;Ospina, M.&lt;/author&gt;&lt;author&gt;Liang, Y.&lt;/author&gt;&lt;author&gt;Dryden, D. M.&lt;/author&gt;&lt;author&gt;Hooton, N.&lt;/author&gt;&lt;author&gt;Krebs Seida, J.&lt;/author&gt;&lt;author&gt;Klassen, T. P.&lt;/author&gt;&lt;/authors&gt;&lt;/contributors&gt;&lt;auth-address&gt;Alberta Research Centre for Health Evidence, Department of Pediatrics, University of Alberta, Aberhart Centre One, Edmonton, AB, Canada T6G 2J3. hartling@ualberta.ca&lt;/auth-address&gt;&lt;titles&gt;&lt;title&gt;Risk of bias versus quality assessment of randomised controlled trials: cross sectional study&lt;/title&gt;&lt;secondary-title&gt;Bmj&lt;/secondary-title&gt;&lt;alt-title&gt;BMJ (Clinical research ed.)&lt;/alt-title&gt;&lt;/titles&gt;&lt;periodical&gt;&lt;full-title&gt;BMJ&lt;/full-title&gt;&lt;/periodical&gt;&lt;alt-periodical&gt;&lt;full-title&gt;BMJ (Clinical research ed.)&lt;/full-title&gt;&lt;/alt-periodical&gt;&lt;pages&gt;b4012&lt;/pages&gt;&lt;volume&gt;339&lt;/volume&gt;&lt;edition&gt;2009/10/21&lt;/edition&gt;&lt;keywords&gt;&lt;keyword&gt;*Bias (Epidemiology)&lt;/keyword&gt;&lt;keyword&gt;Cross-Sectional Studies&lt;/keyword&gt;&lt;keyword&gt;Observer Variation&lt;/keyword&gt;&lt;keyword&gt;Quality Assurance, Health Care&lt;/keyword&gt;&lt;keyword&gt;Randomized Controlled Trials as Topic/*standards&lt;/keyword&gt;&lt;keyword&gt;Reproducibility of Results&lt;/keyword&gt;&lt;keyword&gt;Risk Assessment/methods/standards&lt;/keyword&gt;&lt;keyword&gt;Statistics as Topic&lt;/keyword&gt;&lt;/keywords&gt;&lt;dates&gt;&lt;year&gt;2009&lt;/year&gt;&lt;/dates&gt;&lt;isbn&gt;0959-535x&lt;/isbn&gt;&lt;accession-num&gt;19841007&lt;/accession-num&gt;&lt;urls&gt;&lt;related-urls&gt;&lt;url&gt;http://www.ncbi.nlm.nih.gov/pmc/articles/PMC2764034/pdf/bmj.b4012.pdf&lt;/url&gt;&lt;/related-urls&gt;&lt;/urls&gt;&lt;custom2&gt;Pmc2764034&lt;/custom2&gt;&lt;electronic-resource-num&gt;10.1136/bmj.b4012&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(29)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148F102" w14:textId="544DB19C" w:rsidR="00E73B88" w:rsidRPr="00A73560" w:rsidRDefault="00E73B88"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w:t>
            </w:r>
            <w:r w:rsidR="006D1FBC" w:rsidRPr="00A73560">
              <w:rPr>
                <w:rFonts w:ascii="Times New Roman" w:eastAsia="Times New Roman" w:hAnsi="Times New Roman" w:cs="Times New Roman"/>
                <w:color w:val="000000"/>
                <w:sz w:val="20"/>
                <w:szCs w:val="20"/>
                <w:lang w:eastAsia="en-GB"/>
              </w:rPr>
              <w:t xml:space="preserve"> meta-regression in a</w:t>
            </w:r>
            <w:r w:rsidRPr="00A73560">
              <w:rPr>
                <w:rFonts w:ascii="Times New Roman" w:eastAsia="Times New Roman" w:hAnsi="Times New Roman" w:cs="Times New Roman"/>
                <w:color w:val="000000"/>
                <w:sz w:val="20"/>
                <w:szCs w:val="20"/>
                <w:lang w:eastAsia="en-GB"/>
              </w:rPr>
              <w:t xml:space="preserve"> single </w:t>
            </w:r>
            <w:r w:rsidR="006D1FBC"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5EED76C2" w14:textId="77777777" w:rsidTr="0020443C">
        <w:trPr>
          <w:trHeight w:val="279"/>
        </w:trPr>
        <w:tc>
          <w:tcPr>
            <w:tcW w:w="4120" w:type="dxa"/>
            <w:shd w:val="clear" w:color="auto" w:fill="auto"/>
            <w:hideMark/>
          </w:tcPr>
          <w:p w14:paraId="29644587" w14:textId="0C196531"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Hebert-Davies 2012 </w:t>
            </w:r>
            <w:r w:rsidR="00E54EC0">
              <w:rPr>
                <w:rFonts w:ascii="Times New Roman" w:eastAsia="Times New Roman" w:hAnsi="Times New Roman" w:cs="Times New Roman"/>
                <w:color w:val="000000"/>
                <w:sz w:val="20"/>
                <w:szCs w:val="20"/>
                <w:lang w:eastAsia="en-GB"/>
              </w:rPr>
              <w:fldChar w:fldCharType="begin">
                <w:fldData xml:space="preserve">PEVuZE5vdGU+PENpdGU+PEF1dGhvcj5IZWJlcnQtRGF2aWVzPC9BdXRob3I+PFllYXI+MjAxMjwv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PEVuZE5vdGU+PENpdGU+PEF1dGhvcj5IZWJlcnQtRGF2aWVzPC9BdXRob3I+PFllYXI+MjAxMjwv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6CC1926" w14:textId="07044C9D" w:rsidR="00E73B88" w:rsidRPr="00A73560" w:rsidRDefault="006D1FBC"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E73B88" w:rsidRPr="00A73560">
              <w:rPr>
                <w:rFonts w:ascii="Times New Roman" w:eastAsia="Times New Roman" w:hAnsi="Times New Roman" w:cs="Times New Roman"/>
                <w:color w:val="000000"/>
                <w:sz w:val="20"/>
                <w:szCs w:val="20"/>
                <w:lang w:eastAsia="en-GB"/>
              </w:rPr>
              <w:t xml:space="preserve">ystematic review of hip fracture trials and analysis of whether dementia patients were </w:t>
            </w:r>
            <w:r w:rsidRPr="00A73560">
              <w:rPr>
                <w:rFonts w:ascii="Times New Roman" w:eastAsia="Times New Roman" w:hAnsi="Times New Roman" w:cs="Times New Roman"/>
                <w:color w:val="000000"/>
                <w:sz w:val="20"/>
                <w:szCs w:val="20"/>
                <w:lang w:eastAsia="en-GB"/>
              </w:rPr>
              <w:t xml:space="preserve">systematically </w:t>
            </w:r>
            <w:r w:rsidR="00E73B88" w:rsidRPr="00A73560">
              <w:rPr>
                <w:rFonts w:ascii="Times New Roman" w:eastAsia="Times New Roman" w:hAnsi="Times New Roman" w:cs="Times New Roman"/>
                <w:color w:val="000000"/>
                <w:sz w:val="20"/>
                <w:szCs w:val="20"/>
                <w:lang w:eastAsia="en-GB"/>
              </w:rPr>
              <w:t>excluded from the trials</w:t>
            </w:r>
          </w:p>
        </w:tc>
      </w:tr>
      <w:tr w:rsidR="00E73B88" w:rsidRPr="00A73560" w14:paraId="46AE257A" w14:textId="77777777" w:rsidTr="0020443C">
        <w:trPr>
          <w:trHeight w:val="272"/>
        </w:trPr>
        <w:tc>
          <w:tcPr>
            <w:tcW w:w="4120" w:type="dxa"/>
            <w:shd w:val="clear" w:color="auto" w:fill="auto"/>
            <w:hideMark/>
          </w:tcPr>
          <w:p w14:paraId="56F1D3E8" w14:textId="548F5AE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Hempel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&lt;EndNote&gt;&lt;Cite&gt;&lt;Author&gt;Hempel&lt;/Author&gt;&lt;Year&gt;2012&lt;/Year&gt;&lt;RecNum&gt;82&lt;/RecNum&gt;&lt;DisplayText&gt;(31)&lt;/DisplayText&gt;&lt;record&gt;&lt;rec-number&gt;82&lt;/rec-number&gt;&lt;foreign-keys&gt;&lt;key app="EN" db-id="5fwfr92flededqede99v2zvdd5z9t5vp0pwp" timestamp="1437666479"&gt;82&lt;/key&gt;&lt;/foreign-keys&gt;&lt;ref-type name="Book Section"&gt;5&lt;/ref-type&gt;&lt;contributors&gt;&lt;authors&gt;&lt;author&gt;Hempel, S.&lt;/author&gt;&lt;author&gt;Miles, J.&lt;/author&gt;&lt;author&gt;Suttorp, M. J.&lt;/author&gt;&lt;author&gt;Wang, Z.&lt;/author&gt;&lt;author&gt;Johnsen, B.&lt;/author&gt;&lt;author&gt;Morton, S.&lt;/author&gt;&lt;author&gt;Perry, T.&lt;/author&gt;&lt;author&gt;Valentine, D.&lt;/author&gt;&lt;author&gt;Shekelle, P. G.&lt;/author&gt;&lt;/authors&gt;&lt;/contributors&gt;&lt;titles&gt;&lt;title&gt;AHRQ Methods for Effective Health Care&lt;/title&gt;&lt;secondary-title&gt;Detection of Associations Between Trial Quality and Effect Sizes&lt;/secondary-title&gt;&lt;/titles&gt;&lt;dates&gt;&lt;year&gt;2012&lt;/year&gt;&lt;/dates&gt;&lt;pub-location&gt;Rockville (MD)&lt;/pub-location&gt;&lt;publisher&gt;Agency for Healthcare Research and Quality (US)&lt;/publisher&gt;&lt;accession-num&gt;22359777&lt;/accession-num&gt;&lt;urls&gt;&lt;/urls&gt;&lt;language&gt;eng&lt;/language&gt;&lt;/record&gt;&lt;/Cite&gt;&lt;/EndNote&gt;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65B468C" w14:textId="1C376854" w:rsidR="00E73B88" w:rsidRPr="00A73560" w:rsidRDefault="006D1FBC"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c</w:t>
            </w:r>
            <w:r w:rsidR="00E73B88" w:rsidRPr="00A73560">
              <w:rPr>
                <w:rFonts w:ascii="Times New Roman" w:eastAsia="Times New Roman" w:hAnsi="Times New Roman" w:cs="Times New Roman"/>
                <w:color w:val="000000"/>
                <w:sz w:val="20"/>
                <w:szCs w:val="20"/>
                <w:lang w:eastAsia="en-GB"/>
              </w:rPr>
              <w:t>ombination of 4 previous studies</w:t>
            </w:r>
            <w:r w:rsidRPr="00A73560">
              <w:rPr>
                <w:rFonts w:ascii="Times New Roman" w:eastAsia="Times New Roman" w:hAnsi="Times New Roman" w:cs="Times New Roman"/>
                <w:color w:val="000000"/>
                <w:sz w:val="20"/>
                <w:szCs w:val="20"/>
                <w:lang w:eastAsia="en-GB"/>
              </w:rPr>
              <w:t>, analysed using meta-regression</w:t>
            </w:r>
          </w:p>
        </w:tc>
      </w:tr>
      <w:tr w:rsidR="00E73B88" w:rsidRPr="00A73560" w14:paraId="32F73205" w14:textId="77777777" w:rsidTr="0020443C">
        <w:trPr>
          <w:trHeight w:val="564"/>
        </w:trPr>
        <w:tc>
          <w:tcPr>
            <w:tcW w:w="4120" w:type="dxa"/>
            <w:shd w:val="clear" w:color="auto" w:fill="auto"/>
            <w:hideMark/>
          </w:tcPr>
          <w:p w14:paraId="21E09123" w14:textId="77D30425"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Hempel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&lt;EndNote&gt;&lt;Cite&gt;&lt;Author&gt;Hempel&lt;/Author&gt;&lt;Year&gt;2013&lt;/Year&gt;&lt;RecNum&gt;83&lt;/RecNum&gt;&lt;DisplayText&gt;(32)&lt;/DisplayText&gt;&lt;record&gt;&lt;rec-number&gt;83&lt;/rec-number&gt;&lt;foreign-keys&gt;&lt;key app="EN" db-id="5fwfr92flededqede99v2zvdd5z9t5vp0pwp" timestamp="1437666479"&gt;83&lt;/key&gt;&lt;/foreign-keys&gt;&lt;ref-type name="Journal Article"&gt;17&lt;/ref-type&gt;&lt;contributors&gt;&lt;authors&gt;&lt;author&gt;Hempel, Susanne&lt;/author&gt;&lt;author&gt;Miles, Jeremy N. V.&lt;/author&gt;&lt;author&gt;Booth, Marika J.&lt;/author&gt;&lt;author&gt;Wang, Zhen&lt;/author&gt;&lt;author&gt;Morton, Sally C.&lt;/author&gt;&lt;author&gt;Shekelle, Paul G.&lt;/author&gt;&lt;/authors&gt;&lt;/contributors&gt;&lt;titles&gt;&lt;title&gt;Risk of bias: a simulation study of power to detect study-level moderator effects in meta-analysis&lt;/title&gt;&lt;secondary-title&gt;Systematic reviews&lt;/secondary-title&gt;&lt;/titles&gt;&lt;periodical&gt;&lt;full-title&gt;Syst Rev&lt;/full-title&gt;&lt;abbr-1&gt;Systematic reviews&lt;/abbr-1&gt;&lt;/periodical&gt;&lt;pages&gt;107&lt;/pages&gt;&lt;volume&gt;2&lt;/volume&gt;&lt;keywords&gt;&lt;keyword&gt;*Bias (Epidemiology)&lt;/keyword&gt;&lt;keyword&gt;*Computer Simulation&lt;/keyword&gt;&lt;keyword&gt;*Effect Modifier, Epidemiologic&lt;/keyword&gt;&lt;keyword&gt;Humans&lt;/keyword&gt;&lt;keyword&gt;*Meta-Analysis as Topic&lt;/keyword&gt;&lt;keyword&gt;Monte Carlo Method&lt;/keyword&gt;&lt;keyword&gt;Randomized Controlled Trials as Topic/st [Standards]&lt;/keyword&gt;&lt;keyword&gt;*Randomized Controlled Trials as Topic&lt;/keyword&gt;&lt;keyword&gt;Research Design&lt;/keyword&gt;&lt;keyword&gt;Risk Factors&lt;/keyword&gt;&lt;/keywords&gt;&lt;dates&gt;&lt;year&gt;2013&lt;/year&gt;&lt;/dates&gt;&lt;pub-location&gt;England&lt;/pub-location&gt;&lt;publisher&gt;Hempel,Susanne. RAND Corporation, Santa Monica, CA 90407, USA. susanne_hempel@rand.org.&lt;/publisher&gt;&lt;isbn&gt;2046-4053&lt;/isbn&gt;&lt;urls&gt;&lt;related-urls&gt;&lt;url&gt;http://ovidsp.ovid.com/ovidweb.cgi?T=JS&amp;amp;PAGE=reference&amp;amp;D=medl&amp;amp;NEWS=N&amp;amp;AN=24286208&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F2CC10F" w14:textId="5DABD5FC" w:rsidR="00E73B88" w:rsidRPr="00A73560" w:rsidRDefault="006D1FBC"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E73B88" w:rsidRPr="00A73560">
              <w:rPr>
                <w:rFonts w:ascii="Times New Roman" w:eastAsia="Times New Roman" w:hAnsi="Times New Roman" w:cs="Times New Roman"/>
                <w:color w:val="000000"/>
                <w:sz w:val="20"/>
                <w:szCs w:val="20"/>
                <w:lang w:eastAsia="en-GB"/>
              </w:rPr>
              <w:t>imulation study of power to detect trial quality moderator effects in meta-analyses (for use when planning meta-regressions)</w:t>
            </w:r>
          </w:p>
        </w:tc>
      </w:tr>
      <w:tr w:rsidR="00E73B88" w:rsidRPr="00A73560" w14:paraId="726B3F7C" w14:textId="77777777" w:rsidTr="0020443C">
        <w:trPr>
          <w:trHeight w:val="274"/>
        </w:trPr>
        <w:tc>
          <w:tcPr>
            <w:tcW w:w="4120" w:type="dxa"/>
            <w:shd w:val="clear" w:color="auto" w:fill="auto"/>
            <w:hideMark/>
          </w:tcPr>
          <w:p w14:paraId="5046ADED" w14:textId="5BBCDC4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Hempel 2011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&lt;EndNote&gt;&lt;Cite&gt;&lt;Author&gt;Hempel&lt;/Author&gt;&lt;Year&gt;2011&lt;/Year&gt;&lt;RecNum&gt;84&lt;/RecNum&gt;&lt;DisplayText&gt;(33)&lt;/DisplayText&gt;&lt;record&gt;&lt;rec-number&gt;84&lt;/rec-number&gt;&lt;foreign-keys&gt;&lt;key app="EN" db-id="5fwfr92flededqede99v2zvdd5z9t5vp0pwp" timestamp="1437666479"&gt;84&lt;/key&gt;&lt;/foreign-keys&gt;&lt;ref-type name="Book Section"&gt;5&lt;/ref-type&gt;&lt;contributors&gt;&lt;authors&gt;&lt;author&gt;Hempel, S.&lt;/author&gt;&lt;author&gt;Suttorp, M. J.&lt;/author&gt;&lt;author&gt;Miles, J. N. V.&lt;/author&gt;&lt;author&gt;Wang, Z.&lt;/author&gt;&lt;author&gt;Maglione, M.&lt;/author&gt;&lt;author&gt;Morton, S.&lt;/author&gt;&lt;author&gt;Johnsen, B.&lt;/author&gt;&lt;author&gt;Valentine, D.&lt;/author&gt;&lt;author&gt;Shekelle, P. G.&lt;/author&gt;&lt;/authors&gt;&lt;/contributors&gt;&lt;titles&gt;&lt;title&gt;AHRQ Methods for Effective Health Care&lt;/title&gt;&lt;secondary-title&gt;Empirical Evidence of Associations Between Trial Quality and Effect Size&lt;/secondary-title&gt;&lt;/titles&gt;&lt;dates&gt;&lt;year&gt;2011&lt;/year&gt;&lt;/dates&gt;&lt;pub-location&gt;Rockville (MD)&lt;/pub-location&gt;&lt;publisher&gt;Agency for Healthcare Research and Quality (US)&lt;/publisher&gt;&lt;accession-num&gt;21834174&lt;/accession-num&gt;&lt;urls&gt;&lt;/urls&gt;&lt;language&gt;eng&lt;/language&gt;&lt;/record&gt;&lt;/Cite&gt;&lt;/EndNote&gt;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28B3B35" w14:textId="54707CB2" w:rsidR="00E73B88" w:rsidRPr="00A73560" w:rsidRDefault="006D1FBC"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46EC6C69" w14:textId="77777777" w:rsidTr="0020443C">
        <w:trPr>
          <w:trHeight w:val="558"/>
        </w:trPr>
        <w:tc>
          <w:tcPr>
            <w:tcW w:w="4120" w:type="dxa"/>
            <w:shd w:val="clear" w:color="auto" w:fill="auto"/>
            <w:hideMark/>
          </w:tcPr>
          <w:p w14:paraId="176F7315" w14:textId="2A9ACE3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Herbison</w:t>
            </w:r>
            <w:proofErr w:type="spellEnd"/>
            <w:r w:rsidRPr="00A73560">
              <w:rPr>
                <w:rFonts w:ascii="Times New Roman" w:eastAsia="Times New Roman" w:hAnsi="Times New Roman" w:cs="Times New Roman"/>
                <w:color w:val="000000"/>
                <w:sz w:val="20"/>
                <w:szCs w:val="20"/>
                <w:lang w:eastAsia="en-GB"/>
              </w:rPr>
              <w:t xml:space="preserve"> 2006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&lt;EndNote&gt;&lt;Cite&gt;&lt;Author&gt;Herbison&lt;/Author&gt;&lt;Year&gt;2006&lt;/Year&gt;&lt;RecNum&gt;85&lt;/RecNum&gt;&lt;DisplayText&gt;(34)&lt;/DisplayText&gt;&lt;record&gt;&lt;rec-number&gt;85&lt;/rec-number&gt;&lt;foreign-keys&gt;&lt;key app="EN" db-id="5fwfr92flededqede99v2zvdd5z9t5vp0pwp" timestamp="1437666480"&gt;85&lt;/key&gt;&lt;/foreign-keys&gt;&lt;ref-type name="Journal Article"&gt;17&lt;/ref-type&gt;&lt;contributors&gt;&lt;authors&gt;&lt;author&gt;Herbison, P.&lt;/author&gt;&lt;author&gt;Hay-Smith, J.&lt;/author&gt;&lt;author&gt;Gillespie, W. J.&lt;/author&gt;&lt;/authors&gt;&lt;/contributors&gt;&lt;auth-address&gt;Department of Preventive and Social Medicine, Dunedin School of Medicine, University of Otago, PO Box 913, Dunedin, New Zealand. peter.herbison@otago.ac.nz&lt;/auth-address&gt;&lt;titles&gt;&lt;title&gt;Adjustment of meta-analyses on the basis of quality scores should be abandoned&lt;/title&gt;&lt;secondary-title&gt;J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epidemiology&lt;/abbr-1&gt;&lt;/alt-periodical&gt;&lt;pages&gt;1249-56&lt;/pages&gt;&lt;volume&gt;59&lt;/volume&gt;&lt;number&gt;12&lt;/number&gt;&lt;edition&gt;2006/11/14&lt;/edition&gt;&lt;keywords&gt;&lt;keyword&gt;Bias (Epidemiology)&lt;/keyword&gt;&lt;keyword&gt;Humans&lt;/keyword&gt;&lt;keyword&gt;*Meta-Analysis as Topic&lt;/keyword&gt;&lt;keyword&gt;Randomized Controlled Trials as Topic/*standards&lt;/keyword&gt;&lt;keyword&gt;Reference Standards&lt;/keyword&gt;&lt;keyword&gt;Reproducibility of Results&lt;/keyword&gt;&lt;keyword&gt;Review Literature as Topic&lt;/keyword&gt;&lt;/keywords&gt;&lt;dates&gt;&lt;year&gt;2006&lt;/year&gt;&lt;pub-dates&gt;&lt;date&gt;Dec&lt;/date&gt;&lt;/pub-dates&gt;&lt;/dates&gt;&lt;isbn&gt;0895-4356 (Print)&amp;#xD;0895-4356&lt;/isbn&gt;&lt;accession-num&gt;17098567&lt;/accession-num&gt;&lt;urls&gt;&lt;/urls&gt;&lt;electronic-resource-num&gt;10.1016/j.jclinepi.2006.03.008&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99EA9FF" w14:textId="2C2855B9" w:rsidR="00E73B88" w:rsidRPr="00A73560" w:rsidRDefault="00E73B88"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comparison of different quality scales in terms of overlap of </w:t>
            </w:r>
            <w:r w:rsidR="006D1FBC"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high</w:t>
            </w:r>
            <w:r w:rsidR="006D1FBC"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 xml:space="preserve"> versus </w:t>
            </w:r>
            <w:r w:rsidR="006D1FBC"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low</w:t>
            </w:r>
            <w:r w:rsidR="006D1FBC"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 xml:space="preserve"> quality studies detected across the scales</w:t>
            </w:r>
          </w:p>
        </w:tc>
      </w:tr>
      <w:tr w:rsidR="00E73B88" w:rsidRPr="00A73560" w14:paraId="710EEE72" w14:textId="77777777" w:rsidTr="0020443C">
        <w:trPr>
          <w:trHeight w:val="274"/>
        </w:trPr>
        <w:tc>
          <w:tcPr>
            <w:tcW w:w="4120" w:type="dxa"/>
            <w:shd w:val="clear" w:color="auto" w:fill="auto"/>
            <w:hideMark/>
          </w:tcPr>
          <w:p w14:paraId="7707CAA3" w14:textId="597C9F8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Inaba</w:t>
            </w:r>
            <w:proofErr w:type="spellEnd"/>
            <w:r w:rsidRPr="00A73560">
              <w:rPr>
                <w:rFonts w:ascii="Times New Roman" w:eastAsia="Times New Roman" w:hAnsi="Times New Roman" w:cs="Times New Roman"/>
                <w:color w:val="000000"/>
                <w:sz w:val="20"/>
                <w:szCs w:val="20"/>
                <w:lang w:eastAsia="en-GB"/>
              </w:rPr>
              <w:t xml:space="preserve"> 2009 </w:t>
            </w:r>
            <w:r w:rsidR="00E54EC0">
              <w:rPr>
                <w:rFonts w:ascii="Times New Roman" w:eastAsia="Times New Roman" w:hAnsi="Times New Roman" w:cs="Times New Roman"/>
                <w:color w:val="000000"/>
                <w:sz w:val="20"/>
                <w:szCs w:val="20"/>
                <w:lang w:eastAsia="en-GB"/>
              </w:rPr>
              <w:fldChar w:fldCharType="begin">
                <w:fldData xml:space="preserve">PEVuZE5vdGU+PENpdGU+PEF1dGhvcj5JbmFiYTwvQXV0aG9yPjxZZWFyPjIwMDk8L1llYXI+PFJl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PEVuZE5vdGU+PENpdGU+PEF1dGhvcj5JbmFiYTwvQXV0aG9yPjxZZWFyPjIwMDk8L1llYXI+PFJl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0F5CEE6" w14:textId="6BFF49B0" w:rsidR="00E73B88" w:rsidRPr="00A73560" w:rsidRDefault="00E73B88"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6D1FBC"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6D1FBC"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4DAB7A8E" w14:textId="77777777" w:rsidTr="0020443C">
        <w:trPr>
          <w:trHeight w:val="565"/>
        </w:trPr>
        <w:tc>
          <w:tcPr>
            <w:tcW w:w="4120" w:type="dxa"/>
            <w:shd w:val="clear" w:color="auto" w:fill="auto"/>
            <w:hideMark/>
          </w:tcPr>
          <w:p w14:paraId="64DE81A6" w14:textId="27575AA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Jacobs 2011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 ExcludeYear="1"&gt;&lt;Author&gt;Jacobs W&lt;/Author&gt;&lt;RecNum&gt;87&lt;/RecNum&gt;&lt;DisplayText&gt;(36)&lt;/DisplayText&gt;&lt;record&gt;&lt;rec-number&gt;87&lt;/rec-number&gt;&lt;foreign-keys&gt;&lt;key app="EN" db-id="5fwfr92flededqede99v2zvdd5z9t5vp0pwp" timestamp="1437666480"&gt;87&lt;/key&gt;&lt;/foreign-keys&gt;&lt;ref-type name="Journal Article"&gt;17&lt;/ref-type&gt;&lt;contributors&gt;&lt;authors&gt;&lt;author&gt;Jacobs W, &lt;/author&gt;&lt;author&gt;Kruyt M, &lt;/author&gt;&lt;author&gt;Verbout A, &lt;/author&gt;&lt;author&gt;Oner C,&lt;/author&gt;&lt;/authors&gt;&lt;/contributors&gt;&lt;titles&gt;&lt;title&gt;Heterogeneity in systematic reviews on spinal surgery: A meta-epidemiological study. In: Abstracts of the 19th Cochrane Colloquium; 2011 19-22 Oct; Madrid, Spain. John Wiley &amp;amp; Sons; 2011.&lt;/title&gt;&lt;/titles&gt;&lt;dates&gt;&lt;/dates&gt;&lt;urls&gt;&lt;/urls&gt;&lt;/record&gt;&lt;/Cite&gt;&lt;/EndNote&gt;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720BACF" w14:textId="66152ADF" w:rsidR="00E73B88" w:rsidRPr="00A73560" w:rsidRDefault="006D1FBC" w:rsidP="00977C0B">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r w:rsidR="00E73B88" w:rsidRPr="00A73560">
              <w:rPr>
                <w:rFonts w:ascii="Times New Roman" w:eastAsia="Times New Roman" w:hAnsi="Times New Roman" w:cs="Times New Roman"/>
                <w:color w:val="000000"/>
                <w:sz w:val="20"/>
                <w:szCs w:val="20"/>
                <w:lang w:eastAsia="en-GB"/>
              </w:rPr>
              <w:t xml:space="preserve">. Also </w:t>
            </w:r>
            <w:r w:rsidRPr="00A73560">
              <w:rPr>
                <w:rFonts w:ascii="Times New Roman" w:eastAsia="Times New Roman" w:hAnsi="Times New Roman" w:cs="Times New Roman"/>
                <w:color w:val="000000"/>
                <w:sz w:val="20"/>
                <w:szCs w:val="20"/>
                <w:lang w:eastAsia="en-GB"/>
              </w:rPr>
              <w:t>systematic reviews</w:t>
            </w:r>
            <w:r w:rsidR="00E73B88" w:rsidRPr="00A73560">
              <w:rPr>
                <w:rFonts w:ascii="Times New Roman" w:eastAsia="Times New Roman" w:hAnsi="Times New Roman" w:cs="Times New Roman"/>
                <w:color w:val="000000"/>
                <w:sz w:val="20"/>
                <w:szCs w:val="20"/>
                <w:lang w:eastAsia="en-GB"/>
              </w:rPr>
              <w:t xml:space="preserve"> included RCTs and </w:t>
            </w:r>
            <w:r w:rsidRPr="00A73560">
              <w:rPr>
                <w:rFonts w:ascii="Times New Roman" w:eastAsia="Times New Roman" w:hAnsi="Times New Roman" w:cs="Times New Roman"/>
                <w:color w:val="000000"/>
                <w:sz w:val="20"/>
                <w:szCs w:val="20"/>
                <w:lang w:eastAsia="en-GB"/>
              </w:rPr>
              <w:t>non-randomi</w:t>
            </w:r>
            <w:r w:rsidR="00977C0B">
              <w:rPr>
                <w:rFonts w:ascii="Times New Roman" w:eastAsia="Times New Roman" w:hAnsi="Times New Roman" w:cs="Times New Roman"/>
                <w:color w:val="000000"/>
                <w:sz w:val="20"/>
                <w:szCs w:val="20"/>
                <w:lang w:eastAsia="en-GB"/>
              </w:rPr>
              <w:t>z</w:t>
            </w:r>
            <w:r w:rsidRPr="00A73560">
              <w:rPr>
                <w:rFonts w:ascii="Times New Roman" w:eastAsia="Times New Roman" w:hAnsi="Times New Roman" w:cs="Times New Roman"/>
                <w:color w:val="000000"/>
                <w:sz w:val="20"/>
                <w:szCs w:val="20"/>
                <w:lang w:eastAsia="en-GB"/>
              </w:rPr>
              <w:t>ed studies</w:t>
            </w:r>
            <w:r w:rsidR="00E73B88" w:rsidRPr="00A73560">
              <w:rPr>
                <w:rFonts w:ascii="Times New Roman" w:eastAsia="Times New Roman" w:hAnsi="Times New Roman" w:cs="Times New Roman"/>
                <w:color w:val="000000"/>
                <w:sz w:val="20"/>
                <w:szCs w:val="20"/>
                <w:lang w:eastAsia="en-GB"/>
              </w:rPr>
              <w:t xml:space="preserve"> (secondary publication of Jacobs 2012)</w:t>
            </w:r>
          </w:p>
        </w:tc>
      </w:tr>
      <w:tr w:rsidR="00E73B88" w:rsidRPr="00A73560" w14:paraId="10F00A8D" w14:textId="77777777" w:rsidTr="0020443C">
        <w:trPr>
          <w:trHeight w:val="120"/>
        </w:trPr>
        <w:tc>
          <w:tcPr>
            <w:tcW w:w="4120" w:type="dxa"/>
            <w:shd w:val="clear" w:color="auto" w:fill="auto"/>
          </w:tcPr>
          <w:p w14:paraId="46896DE1" w14:textId="5A76ADC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Jacobs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&lt;EndNote&gt;&lt;Cite&gt;&lt;Author&gt;Jacobs&lt;/Author&gt;&lt;Year&gt;2012&lt;/Year&gt;&lt;RecNum&gt;89&lt;/RecNum&gt;&lt;DisplayText&gt;(37)&lt;/DisplayText&gt;&lt;record&gt;&lt;rec-number&gt;89&lt;/rec-number&gt;&lt;foreign-keys&gt;&lt;key app="EN" db-id="5fwfr92flededqede99v2zvdd5z9t5vp0pwp" timestamp="1437666480"&gt;89&lt;/key&gt;&lt;/foreign-keys&gt;&lt;ref-type name="Journal Article"&gt;17&lt;/ref-type&gt;&lt;contributors&gt;&lt;authors&gt;&lt;author&gt;Jacobs, Wilco C. H.&lt;/author&gt;&lt;author&gt;Kruyt, Moyo C.&lt;/author&gt;&lt;author&gt;Verbout, Ab J.&lt;/author&gt;&lt;author&gt;Oner, F. Cumhur&lt;/author&gt;&lt;/authors&gt;&lt;/contributors&gt;&lt;titles&gt;&lt;title&gt;Effect of methodological quality measures in spinal surgery research: a metaepidemiological study&lt;/title&gt;&lt;secondary-title&gt;The spine journal : official journal of the North American Spine Society&lt;/secondary-title&gt;&lt;/titles&gt;&lt;periodical&gt;&lt;full-title&gt;The spine journal : official journal of the North American Spine Society&lt;/full-title&gt;&lt;/periodical&gt;&lt;pages&gt;339-48&lt;/pages&gt;&lt;volume&gt;12&lt;/volume&gt;&lt;number&gt;4&lt;/number&gt;&lt;keywords&gt;&lt;keyword&gt;Humans&lt;/keyword&gt;&lt;keyword&gt;*Medical Audit&lt;/keyword&gt;&lt;keyword&gt;*Meta-Analysis as Topic&lt;/keyword&gt;&lt;keyword&gt;*Postoperative Complications/ep [Epidemiology]&lt;/keyword&gt;&lt;keyword&gt;*Quality Assurance, Health Care/mt [Methods]&lt;/keyword&gt;&lt;keyword&gt;*Quality Indicators, Health Care&lt;/keyword&gt;&lt;keyword&gt;Random Allocation&lt;/keyword&gt;&lt;keyword&gt;Risk Assessment&lt;/keyword&gt;&lt;keyword&gt;Risk Factors&lt;/keyword&gt;&lt;keyword&gt;Spinal Diseases/su [Surgery]&lt;/keyword&gt;&lt;keyword&gt;Spinal Injuries/su [Surgery]&lt;/keyword&gt;&lt;keyword&gt;*Spine/su [Surgery]&lt;/keyword&gt;&lt;/keywords&gt;&lt;dates&gt;&lt;year&gt;2012&lt;/year&gt;&lt;/dates&gt;&lt;pub-location&gt;United States&lt;/pub-location&gt;&lt;publisher&gt;Jacobs,Wilco C H. Department of Neurosurgery, Leiden University Medical Center (LUMC), PO Box 9600, 2300 RC Leiden, The Netherlands. wch.jacobs@gmail.com&lt;/publisher&gt;&lt;isbn&gt;1878-1632&lt;/isbn&gt;&lt;urls&gt;&lt;related-urls&gt;&lt;url&gt;http://ovidsp.ovid.com/ovidweb.cgi?T=JS&amp;amp;PAGE=reference&amp;amp;D=medl&amp;amp;NEWS=N&amp;amp;AN=22381574&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tcPr>
          <w:p w14:paraId="214937D8" w14:textId="58A45CC7" w:rsidR="00E73B88" w:rsidRPr="00A73560" w:rsidRDefault="006D1FBC" w:rsidP="00977C0B">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r w:rsidR="00E73B88" w:rsidRPr="00A73560">
              <w:rPr>
                <w:rFonts w:ascii="Times New Roman" w:eastAsia="Times New Roman" w:hAnsi="Times New Roman" w:cs="Times New Roman"/>
                <w:color w:val="000000"/>
                <w:sz w:val="20"/>
                <w:szCs w:val="20"/>
                <w:lang w:eastAsia="en-GB"/>
              </w:rPr>
              <w:t xml:space="preserve">. Also </w:t>
            </w:r>
            <w:r w:rsidRPr="00A73560">
              <w:rPr>
                <w:rFonts w:ascii="Times New Roman" w:eastAsia="Times New Roman" w:hAnsi="Times New Roman" w:cs="Times New Roman"/>
                <w:color w:val="000000"/>
                <w:sz w:val="20"/>
                <w:szCs w:val="20"/>
                <w:lang w:eastAsia="en-GB"/>
              </w:rPr>
              <w:t>systematic reviews</w:t>
            </w:r>
            <w:r w:rsidR="00E73B88" w:rsidRPr="00A73560">
              <w:rPr>
                <w:rFonts w:ascii="Times New Roman" w:eastAsia="Times New Roman" w:hAnsi="Times New Roman" w:cs="Times New Roman"/>
                <w:color w:val="000000"/>
                <w:sz w:val="20"/>
                <w:szCs w:val="20"/>
                <w:lang w:eastAsia="en-GB"/>
              </w:rPr>
              <w:t xml:space="preserve"> included</w:t>
            </w:r>
            <w:r w:rsidRPr="00A73560">
              <w:rPr>
                <w:rFonts w:ascii="Times New Roman" w:eastAsia="Times New Roman" w:hAnsi="Times New Roman" w:cs="Times New Roman"/>
                <w:color w:val="000000"/>
                <w:sz w:val="20"/>
                <w:szCs w:val="20"/>
                <w:lang w:eastAsia="en-GB"/>
              </w:rPr>
              <w:t xml:space="preserve"> both</w:t>
            </w:r>
            <w:r w:rsidR="00E73B88" w:rsidRPr="00A73560">
              <w:rPr>
                <w:rFonts w:ascii="Times New Roman" w:eastAsia="Times New Roman" w:hAnsi="Times New Roman" w:cs="Times New Roman"/>
                <w:color w:val="000000"/>
                <w:sz w:val="20"/>
                <w:szCs w:val="20"/>
                <w:lang w:eastAsia="en-GB"/>
              </w:rPr>
              <w:t xml:space="preserve"> RCTs and </w:t>
            </w:r>
            <w:r w:rsidRPr="00A73560">
              <w:rPr>
                <w:rFonts w:ascii="Times New Roman" w:eastAsia="Times New Roman" w:hAnsi="Times New Roman" w:cs="Times New Roman"/>
                <w:color w:val="000000"/>
                <w:sz w:val="20"/>
                <w:szCs w:val="20"/>
                <w:lang w:eastAsia="en-GB"/>
              </w:rPr>
              <w:t>non-randomi</w:t>
            </w:r>
            <w:r w:rsidR="00977C0B">
              <w:rPr>
                <w:rFonts w:ascii="Times New Roman" w:eastAsia="Times New Roman" w:hAnsi="Times New Roman" w:cs="Times New Roman"/>
                <w:color w:val="000000"/>
                <w:sz w:val="20"/>
                <w:szCs w:val="20"/>
                <w:lang w:eastAsia="en-GB"/>
              </w:rPr>
              <w:t>z</w:t>
            </w:r>
            <w:r w:rsidRPr="00A73560">
              <w:rPr>
                <w:rFonts w:ascii="Times New Roman" w:eastAsia="Times New Roman" w:hAnsi="Times New Roman" w:cs="Times New Roman"/>
                <w:color w:val="000000"/>
                <w:sz w:val="20"/>
                <w:szCs w:val="20"/>
                <w:lang w:eastAsia="en-GB"/>
              </w:rPr>
              <w:t>ed studies</w:t>
            </w:r>
          </w:p>
        </w:tc>
      </w:tr>
      <w:tr w:rsidR="00E73B88" w:rsidRPr="00A73560" w14:paraId="4EE685D6" w14:textId="77777777" w:rsidTr="0020443C">
        <w:trPr>
          <w:trHeight w:val="124"/>
        </w:trPr>
        <w:tc>
          <w:tcPr>
            <w:tcW w:w="4120" w:type="dxa"/>
            <w:shd w:val="clear" w:color="auto" w:fill="auto"/>
            <w:hideMark/>
          </w:tcPr>
          <w:p w14:paraId="63D175B9" w14:textId="74E7512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Jacobs 2013 </w:t>
            </w:r>
            <w:r w:rsidR="00E54EC0">
              <w:rPr>
                <w:rFonts w:ascii="Times New Roman" w:eastAsia="Times New Roman" w:hAnsi="Times New Roman" w:cs="Times New Roman"/>
                <w:color w:val="000000"/>
                <w:sz w:val="20"/>
                <w:szCs w:val="20"/>
                <w:lang w:eastAsia="en-GB"/>
              </w:rPr>
              <w:fldChar w:fldCharType="begin">
                <w:fldData xml:space="preserve">PEVuZE5vdGU+PENpdGU+PEF1dGhvcj5KYWNvYnM8L0F1dGhvcj48WWVhcj4yMDEzPC9ZZWFyPjxS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PC9hbHQtcGVyaW9kaWNhbD48cGFnZXM+MTM0Ny01NS5lMzwvcGFnZXM+PHZvbHVtZT42Njwvdm9s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PEVuZE5vdGU+PENpdGU+PEF1dGhvcj5KYWNvYnM8L0F1dGhvcj48WWVhcj4yMDEzPC9ZZWFyPjxS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59E2461" w14:textId="145CBA6C" w:rsidR="00E73B88" w:rsidRPr="00A73560" w:rsidRDefault="006D1FBC" w:rsidP="006D1FB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E73B88" w:rsidRPr="00A73560">
              <w:rPr>
                <w:rFonts w:ascii="Times New Roman" w:eastAsia="Times New Roman" w:hAnsi="Times New Roman" w:cs="Times New Roman"/>
                <w:color w:val="000000"/>
                <w:sz w:val="20"/>
                <w:szCs w:val="20"/>
                <w:lang w:eastAsia="en-GB"/>
              </w:rPr>
              <w:t xml:space="preserve">ystematic review and meta-analysis of </w:t>
            </w:r>
            <w:r w:rsidRPr="00A73560">
              <w:rPr>
                <w:rFonts w:ascii="Times New Roman" w:eastAsia="Times New Roman" w:hAnsi="Times New Roman" w:cs="Times New Roman"/>
                <w:color w:val="000000"/>
                <w:sz w:val="20"/>
                <w:szCs w:val="20"/>
                <w:lang w:eastAsia="en-GB"/>
              </w:rPr>
              <w:t>studies investigating the association between study design characteristics and trial effect estimates</w:t>
            </w:r>
          </w:p>
        </w:tc>
      </w:tr>
      <w:tr w:rsidR="00E73B88" w:rsidRPr="00A73560" w14:paraId="0CEAE717" w14:textId="77777777" w:rsidTr="0020443C">
        <w:trPr>
          <w:trHeight w:val="269"/>
        </w:trPr>
        <w:tc>
          <w:tcPr>
            <w:tcW w:w="4120" w:type="dxa"/>
            <w:shd w:val="clear" w:color="auto" w:fill="auto"/>
            <w:hideMark/>
          </w:tcPr>
          <w:p w14:paraId="7CA95275" w14:textId="74CBA6C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Jauhar</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fldData xml:space="preserve">PEVuZE5vdGU+PENpdGU+PEF1dGhvcj5KYXVoYXI8L0F1dGhvcj48WWVhcj4yMDE0PC9ZZWFyPjxS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PEVuZE5vdGU+PENpdGU+PEF1dGhvcj5KYXVoYXI8L0F1dGhvcj48WWVhcj4yMDE0PC9ZZWFyPjxS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(39)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6CD4C0B" w14:textId="5D8215CC"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2C096809" w14:textId="77777777" w:rsidTr="0020443C">
        <w:trPr>
          <w:trHeight w:val="419"/>
        </w:trPr>
        <w:tc>
          <w:tcPr>
            <w:tcW w:w="4120" w:type="dxa"/>
            <w:shd w:val="clear" w:color="auto" w:fill="auto"/>
            <w:hideMark/>
          </w:tcPr>
          <w:p w14:paraId="2AB00D76" w14:textId="5E2B615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lastRenderedPageBreak/>
              <w:t>Juni</w:t>
            </w:r>
            <w:proofErr w:type="spellEnd"/>
            <w:r w:rsidRPr="00A73560">
              <w:rPr>
                <w:rFonts w:ascii="Times New Roman" w:eastAsia="Times New Roman" w:hAnsi="Times New Roman" w:cs="Times New Roman"/>
                <w:color w:val="000000"/>
                <w:sz w:val="20"/>
                <w:szCs w:val="20"/>
                <w:lang w:eastAsia="en-GB"/>
              </w:rPr>
              <w:t xml:space="preserve"> 1999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&lt;EndNote&gt;&lt;Cite&gt;&lt;Author&gt;Juni&lt;/Author&gt;&lt;Year&gt;1999&lt;/Year&gt;&lt;RecNum&gt;91&lt;/RecNum&gt;&lt;DisplayText&gt;(40)&lt;/DisplayText&gt;&lt;record&gt;&lt;rec-number&gt;91&lt;/rec-number&gt;&lt;foreign-keys&gt;&lt;key app="EN" db-id="5fwfr92flededqede99v2zvdd5z9t5vp0pwp" timestamp="1437666480"&gt;91&lt;/key&gt;&lt;/foreign-keys&gt;&lt;ref-type name="Journal Article"&gt;17&lt;/ref-type&gt;&lt;contributors&gt;&lt;authors&gt;&lt;author&gt;Juni, P.&lt;/author&gt;&lt;author&gt;Witschi, A.&lt;/author&gt;&lt;author&gt;Bloch, R.&lt;/author&gt;&lt;author&gt;Egger, M.&lt;/author&gt;&lt;/authors&gt;&lt;/contributors&gt;&lt;auth-address&gt;Clinical Epidemiology Study Group, Institute for Medical Education, University of Berne, Switzerland.&lt;/auth-address&gt;&lt;titles&gt;&lt;title&gt;The hazards of scoring the quality of clinical trials for meta-analysis&lt;/title&gt;&lt;secondary-title&gt;Jama&lt;/secondary-title&gt;&lt;alt-title&gt;Jama&lt;/alt-title&gt;&lt;/titles&gt;&lt;periodical&gt;&lt;full-title&gt;JAMA&lt;/full-title&gt;&lt;/periodical&gt;&lt;alt-periodical&gt;&lt;full-title&gt;JAMA&lt;/full-title&gt;&lt;/alt-periodical&gt;&lt;pages&gt;1054-60&lt;/pages&gt;&lt;volume&gt;282&lt;/volume&gt;&lt;number&gt;11&lt;/number&gt;&lt;edition&gt;1999/09/24&lt;/edition&gt;&lt;keywords&gt;&lt;keyword&gt;Anticoagulants/therapeutic use&lt;/keyword&gt;&lt;keyword&gt;Clinical Trials as Topic/*standards&lt;/keyword&gt;&lt;keyword&gt;Heparin/therapeutic use&lt;/keyword&gt;&lt;keyword&gt;Heparin, Low-Molecular-Weight/therapeutic use&lt;/keyword&gt;&lt;keyword&gt;Humans&lt;/keyword&gt;&lt;keyword&gt;*Meta-Analysis as Topic&lt;/keyword&gt;&lt;keyword&gt;*Outcome Assessment (Health Care)&lt;/keyword&gt;&lt;keyword&gt;Postoperative Complications/prevention &amp;amp; control&lt;/keyword&gt;&lt;keyword&gt;Quality Control&lt;/keyword&gt;&lt;keyword&gt;Regression Analysis&lt;/keyword&gt;&lt;keyword&gt;Thrombosis/prevention &amp;amp; control&lt;/keyword&gt;&lt;/keywords&gt;&lt;dates&gt;&lt;year&gt;1999&lt;/year&gt;&lt;pub-dates&gt;&lt;date&gt;Sep 15&lt;/date&gt;&lt;/pub-dates&gt;&lt;/dates&gt;&lt;isbn&gt;0098-7484 (Print)&amp;#xD;0098-7484&lt;/isbn&gt;&lt;accession-num&gt;10493204&lt;/accession-num&gt;&lt;urls&gt;&lt;related-urls&gt;&lt;url&gt;http://jama.jamanetwork.com/data/Journals/JAMA/4692/JOC81641.pdf&lt;/url&gt;&lt;/related-urls&gt;&lt;/urls&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F0132DF" w14:textId="1828BB44"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7A84338E" w14:textId="77777777" w:rsidTr="0020443C">
        <w:trPr>
          <w:trHeight w:val="129"/>
        </w:trPr>
        <w:tc>
          <w:tcPr>
            <w:tcW w:w="4120" w:type="dxa"/>
            <w:shd w:val="clear" w:color="auto" w:fill="auto"/>
            <w:hideMark/>
          </w:tcPr>
          <w:p w14:paraId="7FE8DEA2" w14:textId="5D9A0EB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Kirkham 2010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&lt;EndNote&gt;&lt;Cite&gt;&lt;Author&gt;Kirkham&lt;/Author&gt;&lt;Year&gt;2010&lt;/Year&gt;&lt;RecNum&gt;92&lt;/RecNum&gt;&lt;DisplayText&gt;(41)&lt;/DisplayText&gt;&lt;record&gt;&lt;rec-number&gt;92&lt;/rec-number&gt;&lt;foreign-keys&gt;&lt;key app="EN" db-id="5fwfr92flededqede99v2zvdd5z9t5vp0pwp" timestamp="1437666480"&gt;92&lt;/key&gt;&lt;/foreign-keys&gt;&lt;ref-type name="Journal Article"&gt;17&lt;/ref-type&gt;&lt;contributors&gt;&lt;authors&gt;&lt;author&gt;Kirkham, J. J.&lt;/author&gt;&lt;author&gt;Dwan, K. M.&lt;/author&gt;&lt;author&gt;Altman, D. G.&lt;/author&gt;&lt;author&gt;Gamble, C.&lt;/author&gt;&lt;author&gt;Dodd, S.&lt;/author&gt;&lt;author&gt;Smyth, R.&lt;/author&gt;&lt;author&gt;Williamson, P. R.&lt;/author&gt;&lt;/authors&gt;&lt;/contributors&gt;&lt;auth-address&gt;Centre for Medical Statistics and Health Evaluation, University of Liverpool, Liverpool L69 3GS.&lt;/auth-address&gt;&lt;titles&gt;&lt;title&gt;The impact of outcome reporting bias in randomised controlled trials on a cohort of systematic reviews&lt;/title&gt;&lt;secondary-title&gt;Bmj&lt;/secondary-title&gt;&lt;alt-title&gt;BMJ (Clinical research ed.)&lt;/alt-title&gt;&lt;/titles&gt;&lt;periodical&gt;&lt;full-title&gt;BMJ&lt;/full-title&gt;&lt;/periodical&gt;&lt;alt-periodical&gt;&lt;full-title&gt;BMJ (Clinical research ed.)&lt;/full-title&gt;&lt;/alt-periodical&gt;&lt;pages&gt;c365&lt;/pages&gt;&lt;volume&gt;340&lt;/volume&gt;&lt;edition&gt;2010/02/17&lt;/edition&gt;&lt;keywords&gt;&lt;keyword&gt;*Bias (Epidemiology)&lt;/keyword&gt;&lt;keyword&gt;Cohort Studies&lt;/keyword&gt;&lt;keyword&gt;Data Collection&lt;/keyword&gt;&lt;keyword&gt;Outcome and Process Assessment (Health Care)&lt;/keyword&gt;&lt;keyword&gt;Randomized Controlled Trials as Topic/*standards&lt;/keyword&gt;&lt;keyword&gt;Research Design&lt;/keyword&gt;&lt;keyword&gt;*Review Literature as Topic&lt;/keyword&gt;&lt;/keywords&gt;&lt;dates&gt;&lt;year&gt;2010&lt;/year&gt;&lt;/dates&gt;&lt;isbn&gt;0959-535x&lt;/isbn&gt;&lt;accession-num&gt;20156912&lt;/accession-num&gt;&lt;urls&gt;&lt;related-urls&gt;&lt;url&gt;http://www.bmj.com/content/340/bmj.c365.long&lt;/url&gt;&lt;/related-urls&gt;&lt;/urls&gt;&lt;electronic-resource-num&gt;10.1136/bmj.c365&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3B1E3FD"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38500DA0" w14:textId="77777777" w:rsidTr="0020443C">
        <w:trPr>
          <w:trHeight w:val="261"/>
        </w:trPr>
        <w:tc>
          <w:tcPr>
            <w:tcW w:w="4120" w:type="dxa"/>
            <w:shd w:val="clear" w:color="auto" w:fill="auto"/>
            <w:hideMark/>
          </w:tcPr>
          <w:p w14:paraId="3CBAB5D6" w14:textId="2F508DA2"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Koletsi</w:t>
            </w:r>
            <w:proofErr w:type="spellEnd"/>
            <w:r w:rsidRPr="00A73560">
              <w:rPr>
                <w:rFonts w:ascii="Times New Roman" w:eastAsia="Times New Roman" w:hAnsi="Times New Roman" w:cs="Times New Roman"/>
                <w:color w:val="000000"/>
                <w:sz w:val="20"/>
                <w:szCs w:val="20"/>
                <w:lang w:eastAsia="en-GB"/>
              </w:rPr>
              <w:t xml:space="preserve"> 2015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&lt;EndNote&gt;&lt;Cite&gt;&lt;Author&gt;Koletsi&lt;/Author&gt;&lt;Year&gt;2015&lt;/Year&gt;&lt;RecNum&gt;93&lt;/RecNum&gt;&lt;DisplayText&gt;(42)&lt;/DisplayText&gt;&lt;record&gt;&lt;rec-number&gt;93&lt;/rec-number&gt;&lt;foreign-keys&gt;&lt;key app="EN" db-id="5fwfr92flededqede99v2zvdd5z9t5vp0pwp" timestamp="1437666481"&gt;93&lt;/key&gt;&lt;/foreign-keys&gt;&lt;ref-type name="Journal Article"&gt;17&lt;/ref-type&gt;&lt;contributors&gt;&lt;authors&gt;&lt;author&gt;Koletsi, D.&lt;/author&gt;&lt;author&gt;Spineli, L. M.&lt;/author&gt;&lt;author&gt;Lempesi, E.&lt;/author&gt;&lt;author&gt;Pandis, N.&lt;/author&gt;&lt;/authors&gt;&lt;/contributors&gt;&lt;auth-address&gt;Department of Orthodontics, Dental School, University of Athens and Private Practice, Athens, Greece, d.koletsi@gmail.com.&amp;#xD;Institut fur Biometrie, Medizinische Hochschule Hannover, Germany.&amp;#xD;Department of Orthodontics, Dental School, University of Athens and Private Practice, Athens, Greece.&amp;#xD;Department of Orthodontics and Dentofacial Orthopedics, Dental School/Medical Faculty, University of Bern, Switzerland, and Private Practice, Corfu, Greece.&lt;/auth-address&gt;&lt;titles&gt;&lt;title&gt;Risk of bias and magnitude of effect in orthodontic randomized controlled trials: a meta-epidemiological review&lt;/title&gt;&lt;secondary-title&gt;Eur J Orthod&lt;/secondary-title&gt;&lt;alt-title&gt;European journal of orthodontics&lt;/alt-title&gt;&lt;/titles&gt;&lt;periodical&gt;&lt;full-title&gt;Eur J Orthod&lt;/full-title&gt;&lt;abbr-1&gt;European journal of orthodontics&lt;/abbr-1&gt;&lt;/periodical&gt;&lt;alt-periodical&gt;&lt;full-title&gt;Eur J Orthod&lt;/full-title&gt;&lt;abbr-1&gt;European journal of orthodontics&lt;/abbr-1&gt;&lt;/alt-periodical&gt;&lt;edition&gt;2015/07/16&lt;/edition&gt;&lt;dates&gt;&lt;year&gt;2015&lt;/year&gt;&lt;pub-dates&gt;&lt;date&gt;Jul 14&lt;/date&gt;&lt;/pub-dates&gt;&lt;/dates&gt;&lt;isbn&gt;0141-5387&lt;/isbn&gt;&lt;accession-num&gt;26174770&lt;/accession-num&gt;&lt;urls&gt;&lt;related-urls&gt;&lt;url&gt;http://ejo.oxfordjournals.org/content/eortho/early/2015/07/14/ejo.cjv049.full.pdf&lt;/url&gt;&lt;/related-urls&gt;&lt;/urls&gt;&lt;electronic-resource-num&gt;10.1093/ejo/cjv049&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1DEB845" w14:textId="6A00DDF4" w:rsidR="00E73B88" w:rsidRPr="00A73560" w:rsidRDefault="00FD7582"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7DB264E7" w14:textId="77777777" w:rsidTr="0020443C">
        <w:trPr>
          <w:trHeight w:val="64"/>
        </w:trPr>
        <w:tc>
          <w:tcPr>
            <w:tcW w:w="4120" w:type="dxa"/>
            <w:shd w:val="clear" w:color="auto" w:fill="auto"/>
            <w:hideMark/>
          </w:tcPr>
          <w:p w14:paraId="722795CE" w14:textId="41EA684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Koretz</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&lt;EndNote&gt;&lt;Cite&gt;&lt;Author&gt;Koretz&lt;/Author&gt;&lt;Year&gt;2014&lt;/Year&gt;&lt;RecNum&gt;94&lt;/RecNum&gt;&lt;DisplayText&gt;(43)&lt;/DisplayText&gt;&lt;record&gt;&lt;rec-number&gt;94&lt;/rec-number&gt;&lt;foreign-keys&gt;&lt;key app="EN" db-id="5fwfr92flededqede99v2zvdd5z9t5vp0pwp" timestamp="1437666481"&gt;94&lt;/key&gt;&lt;/foreign-keys&gt;&lt;ref-type name="Journal Article"&gt;17&lt;/ref-type&gt;&lt;contributors&gt;&lt;authors&gt;&lt;author&gt;Koretz, Ronald L.&lt;/author&gt;&lt;author&gt;Lipman, Timothy O.&lt;/author&gt;&lt;/authors&gt;&lt;/contributors&gt;&lt;titles&gt;&lt;title&gt;The presence and effect of bias in trials of early enteral nutrition in critical care&lt;/title&gt;&lt;secondary-title&gt;Clinical nutrition (Edinburgh, Scotland)&lt;/secondary-title&gt;&lt;/titles&gt;&lt;periodical&gt;&lt;full-title&gt;Clinical nutrition (Edinburgh, Scotland)&lt;/full-title&gt;&lt;/periodical&gt;&lt;pages&gt;240-5&lt;/pages&gt;&lt;volume&gt;33&lt;/volume&gt;&lt;number&gt;2&lt;/number&gt;&lt;keywords&gt;&lt;keyword&gt;Bias (Epidemiology)&lt;/keyword&gt;&lt;keyword&gt;*Critical Care/mt [Methods]&lt;/keyword&gt;&lt;keyword&gt;Critical Illness/th [Therapy]&lt;/keyword&gt;&lt;keyword&gt;*Enteral Nutrition/mt [Methods]&lt;/keyword&gt;&lt;keyword&gt;Humans&lt;/keyword&gt;&lt;keyword&gt;Intensive Care Units&lt;/keyword&gt;&lt;keyword&gt;Randomized Controlled Trials as Topic&lt;/keyword&gt;&lt;keyword&gt;Research Design&lt;/keyword&gt;&lt;keyword&gt;Treatment Outcome&lt;/keyword&gt;&lt;/keywords&gt;&lt;dates&gt;&lt;year&gt;2014&lt;/year&gt;&lt;/dates&gt;&lt;pub-location&gt;England&lt;/pub-location&gt;&lt;publisher&gt;Koretz,Ronald L. Department of Medicine, Olive View-UCLA Medical Center, Sylmar, CA, USA. Electronic address: rkoretz@msn.com.&amp;#xD;Lipman,Timothy O. Gastroenterology, Hepatology, and Nutrition Section, Veterans Affairs Medical Center, Washington, D.C., USA. Electronic address: Timothy.Lipman@va.gov.&lt;/publisher&gt;&lt;isbn&gt;1532-1983&lt;/isbn&gt;&lt;urls&gt;&lt;related-urls&gt;&lt;url&gt;http://ovidsp.ovid.com/ovidweb.cgi?T=JS&amp;amp;PAGE=reference&amp;amp;D=medl&amp;amp;NEWS=N&amp;amp;AN=23845382&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3AAE224" w14:textId="06BA44CB"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6BCCFA64" w14:textId="77777777" w:rsidTr="0020443C">
        <w:trPr>
          <w:trHeight w:val="131"/>
        </w:trPr>
        <w:tc>
          <w:tcPr>
            <w:tcW w:w="4120" w:type="dxa"/>
            <w:shd w:val="clear" w:color="auto" w:fill="auto"/>
            <w:hideMark/>
          </w:tcPr>
          <w:p w14:paraId="3FD5EC6D" w14:textId="1A91145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Kyzas</w:t>
            </w:r>
            <w:proofErr w:type="spellEnd"/>
            <w:r w:rsidRPr="00A73560">
              <w:rPr>
                <w:rFonts w:ascii="Times New Roman" w:eastAsia="Times New Roman" w:hAnsi="Times New Roman" w:cs="Times New Roman"/>
                <w:color w:val="000000"/>
                <w:sz w:val="20"/>
                <w:szCs w:val="20"/>
                <w:lang w:eastAsia="en-GB"/>
              </w:rPr>
              <w:t xml:space="preserve"> 2005 </w:t>
            </w:r>
            <w:r w:rsidR="00E54EC0">
              <w:rPr>
                <w:rFonts w:ascii="Times New Roman" w:eastAsia="Times New Roman" w:hAnsi="Times New Roman" w:cs="Times New Roman"/>
                <w:color w:val="000000"/>
                <w:sz w:val="20"/>
                <w:szCs w:val="20"/>
                <w:lang w:eastAsia="en-GB"/>
              </w:rPr>
              <w:fldChar w:fldCharType="begin">
                <w:fldData xml:space="preserve">PEVuZE5vdGU+PENpdGU+PEF1dGhvcj5LeXphczwvQXV0aG9yPjxZZWFyPjIwMDU8L1llYXI+PFJl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L2FsdC1wZXJpb2RpY2FsPjxwYWdlcz4xMDQzLTU1PC9wYWdlcz48dm9sdW1lPjk3PC92b2x1bWU+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PEVuZE5vdGU+PENpdGU+PEF1dGhvcj5LeXphczwvQXV0aG9yPjxZZWFyPjIwMDU8L1llYXI+PFJl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CDBEAD7"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and examines bias in prognostic studies</w:t>
            </w:r>
          </w:p>
        </w:tc>
      </w:tr>
      <w:tr w:rsidR="00E73B88" w:rsidRPr="00A73560" w14:paraId="0C95BA0F" w14:textId="77777777" w:rsidTr="0020443C">
        <w:trPr>
          <w:trHeight w:val="418"/>
        </w:trPr>
        <w:tc>
          <w:tcPr>
            <w:tcW w:w="4120" w:type="dxa"/>
            <w:shd w:val="clear" w:color="auto" w:fill="auto"/>
            <w:hideMark/>
          </w:tcPr>
          <w:p w14:paraId="31AEC8B0" w14:textId="1983605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Lega</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fldData xml:space="preserve">PEVuZE5vdGU+PENpdGU+PEF1dGhvcj5MZWdhPC9BdXRob3I+PFllYXI+MjAxMzwvWWVhcj48UmVj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==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PEVuZE5vdGU+PENpdGU+PEF1dGhvcj5MZWdhPC9BdXRob3I+PFllYXI+MjAxMzwvWWVhcj48UmVj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==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955D33E" w14:textId="4BBC2562"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1BC57D94" w14:textId="77777777" w:rsidTr="0020443C">
        <w:trPr>
          <w:trHeight w:val="284"/>
        </w:trPr>
        <w:tc>
          <w:tcPr>
            <w:tcW w:w="4120" w:type="dxa"/>
            <w:shd w:val="clear" w:color="auto" w:fill="auto"/>
            <w:hideMark/>
          </w:tcPr>
          <w:p w14:paraId="670F7E54" w14:textId="0BA503AC"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Linde 1999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&lt;EndNote&gt;&lt;Cite&gt;&lt;Author&gt;Linde&lt;/Author&gt;&lt;Year&gt;1999&lt;/Year&gt;&lt;RecNum&gt;97&lt;/RecNum&gt;&lt;DisplayText&gt;(46)&lt;/DisplayText&gt;&lt;record&gt;&lt;rec-number&gt;97&lt;/rec-number&gt;&lt;foreign-keys&gt;&lt;key app="EN" db-id="5fwfr92flededqede99v2zvdd5z9t5vp0pwp" timestamp="1437666481"&gt;97&lt;/key&gt;&lt;/foreign-keys&gt;&lt;ref-type name="Journal Article"&gt;17&lt;/ref-type&gt;&lt;contributors&gt;&lt;authors&gt;&lt;author&gt;Linde, K.&lt;/author&gt;&lt;author&gt;Scholz, M.&lt;/author&gt;&lt;author&gt;Ramirez, G.&lt;/author&gt;&lt;author&gt;Clausius, N.&lt;/author&gt;&lt;author&gt;Melchart, D.&lt;/author&gt;&lt;author&gt;Jonas, W. B.&lt;/author&gt;&lt;/authors&gt;&lt;/contributors&gt;&lt;auth-address&gt;Munchener Modell--Centre for Complementary Medicine Research, Department of Internal Medicine II, Technische Universitat Munchen, Munich, Germany.&lt;/auth-address&gt;&lt;titles&gt;&lt;title&gt;Impact of study quality on outcome in placebo-controlled trials of homeopathy&lt;/title&gt;&lt;secondary-title&gt;J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epidemiology&lt;/abbr-1&gt;&lt;/alt-periodical&gt;&lt;pages&gt;631-6&lt;/pages&gt;&lt;volume&gt;52&lt;/volume&gt;&lt;number&gt;7&lt;/number&gt;&lt;edition&gt;1999/07/03&lt;/edition&gt;&lt;keywords&gt;&lt;keyword&gt;Analysis of Variance&lt;/keyword&gt;&lt;keyword&gt;Clinical Trials as Topic/methods/*standards&lt;/keyword&gt;&lt;keyword&gt;*Homeopathy&lt;/keyword&gt;&lt;keyword&gt;Humans&lt;/keyword&gt;&lt;keyword&gt;Odds Ratio&lt;/keyword&gt;&lt;keyword&gt;Placebos&lt;/keyword&gt;&lt;keyword&gt;Quality Control&lt;/keyword&gt;&lt;keyword&gt;Randomized Controlled Trials as Topic&lt;/keyword&gt;&lt;keyword&gt;Research Design&lt;/keyword&gt;&lt;keyword&gt;Treatment Outcome&lt;/keyword&gt;&lt;/keywords&gt;&lt;dates&gt;&lt;year&gt;1999&lt;/year&gt;&lt;pub-dates&gt;&lt;date&gt;Jul&lt;/date&gt;&lt;/pub-dates&gt;&lt;/dates&gt;&lt;isbn&gt;0895-4356 (Print)&amp;#xD;0895-4356&lt;/isbn&gt;&lt;accession-num&gt;10391656&lt;/accession-num&gt;&lt;urls&gt;&lt;/urls&gt;&lt;remote-database-provider&gt;NLM&lt;/remote-database-provider&gt;&lt;language&gt;eng&lt;/language&gt;&lt;/record&gt;&lt;/Cite&gt;&lt;/EndNote&gt;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86E5526" w14:textId="01AF6912"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4F4710A6" w14:textId="77777777" w:rsidTr="0020443C">
        <w:trPr>
          <w:trHeight w:val="420"/>
        </w:trPr>
        <w:tc>
          <w:tcPr>
            <w:tcW w:w="4120" w:type="dxa"/>
            <w:shd w:val="clear" w:color="auto" w:fill="auto"/>
            <w:hideMark/>
          </w:tcPr>
          <w:p w14:paraId="026F6A64" w14:textId="34E871E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Liu 2011 </w:t>
            </w:r>
            <w:r w:rsidR="00E54EC0">
              <w:rPr>
                <w:rFonts w:ascii="Times New Roman" w:eastAsia="Times New Roman" w:hAnsi="Times New Roman" w:cs="Times New Roman"/>
                <w:color w:val="000000"/>
                <w:sz w:val="20"/>
                <w:szCs w:val="20"/>
                <w:lang w:eastAsia="en-GB"/>
              </w:rPr>
              <w:fldChar w:fldCharType="begin">
                <w:fldData xml:space="preserve">PEVuZE5vdGU+PENpdGU+PEF1dGhvcj5MaXU8L0F1dGhvcj48WWVhcj4yMDExPC9ZZWFyPjxSZWNO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PEVuZE5vdGU+PENpdGU+PEF1dGhvcj5MaXU8L0F1dGhvcj48WWVhcj4yMDExPC9ZZWFyPjxSZWNO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75126B8" w14:textId="610ABA8B" w:rsidR="00E73B88" w:rsidRPr="00A73560" w:rsidRDefault="00E73B88" w:rsidP="00FD7582">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FD7582"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FD7582"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11127297" w14:textId="77777777" w:rsidTr="0020443C">
        <w:trPr>
          <w:trHeight w:val="428"/>
        </w:trPr>
        <w:tc>
          <w:tcPr>
            <w:tcW w:w="4120" w:type="dxa"/>
            <w:shd w:val="clear" w:color="auto" w:fill="auto"/>
            <w:hideMark/>
          </w:tcPr>
          <w:p w14:paraId="74569CCA" w14:textId="2775AE6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Lonjon</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&lt;EndNote&gt;&lt;Cite&gt;&lt;Author&gt;Lonjon&lt;/Author&gt;&lt;Year&gt;2014&lt;/Year&gt;&lt;RecNum&gt;99&lt;/RecNum&gt;&lt;DisplayText&gt;(48)&lt;/DisplayText&gt;&lt;record&gt;&lt;rec-number&gt;99&lt;/rec-number&gt;&lt;foreign-keys&gt;&lt;key app="EN" db-id="5fwfr92flededqede99v2zvdd5z9t5vp0pwp" timestamp="1437666481"&gt;99&lt;/key&gt;&lt;/foreign-keys&gt;&lt;ref-type name="Journal Article"&gt;17&lt;/ref-type&gt;&lt;contributors&gt;&lt;authors&gt;&lt;author&gt;Lonjon, Guillaume&lt;/author&gt;&lt;author&gt;Boutron, Isabelle&lt;/author&gt;&lt;author&gt;Trinquart, Ludovic&lt;/author&gt;&lt;author&gt;Ahmad, Nizar&lt;/author&gt;&lt;author&gt;Aim, Florence&lt;/author&gt;&lt;author&gt;Nizard, Remy&lt;/author&gt;&lt;author&gt;Ravaud, Philippe&lt;/author&gt;&lt;/authors&gt;&lt;/contributors&gt;&lt;titles&gt;&lt;title&gt;Comparison of treatment effect estimates from prospective nonrandomized studies with propensity score analysis and randomized controlled trials of surgical procedures&lt;/title&gt;&lt;secondary-title&gt;Annals of surgery&lt;/secondary-title&gt;&lt;/titles&gt;&lt;periodical&gt;&lt;full-title&gt;Annals of surgery&lt;/full-title&gt;&lt;/periodical&gt;&lt;pages&gt;18-25&lt;/pages&gt;&lt;volume&gt;259&lt;/volume&gt;&lt;number&gt;1&lt;/number&gt;&lt;keywords&gt;&lt;keyword&gt;Humans&lt;/keyword&gt;&lt;keyword&gt;*Propensity Score&lt;/keyword&gt;&lt;keyword&gt;*Prospective Studies&lt;/keyword&gt;&lt;keyword&gt;*Randomized Controlled Trials as Topic/sn [Statistics &amp;amp; Numerical Data]&lt;/keyword&gt;&lt;keyword&gt;Surgical Procedures, Operative/st [Standards]&lt;/keyword&gt;&lt;keyword&gt;*Surgical Procedures, Operative/sn [Statistics &amp;amp; Numerical Data]&lt;/keyword&gt;&lt;keyword&gt;Treatment Outcome&lt;/keyword&gt;&lt;/keywords&gt;&lt;dates&gt;&lt;year&gt;2014&lt;/year&gt;&lt;/dates&gt;&lt;pub-location&gt;United States&lt;/pub-location&gt;&lt;publisher&gt;Lonjon,Guillaume. *Unite INSERM U738 +Assistance Publique-Hopitaux de Paris, Hopital Lariboisiere, Service d&amp;apos;orthopedie et traumatologie ++Assistance Publique-Hopitaux de Paris, Hopital Hotel-Dieu, Centre d&amp;apos;Epidemiologie Clinique Universite Paris Descartes-Sorbonne Paris Cite PFrench Cochrane Centre, Paris, France; and ||Columbia University, Mailman School of Public Health, NY.&lt;/publisher&gt;&lt;isbn&gt;1528-1140&lt;/isbn&gt;&lt;urls&gt;&lt;related-urls&gt;&lt;url&gt;http://ovidsp.ovid.com/ovidweb.cgi?T=JS&amp;amp;PAGE=reference&amp;amp;D=medl&amp;amp;NEWS=N&amp;amp;AN=24096758&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9C9E2E6" w14:textId="683AC871" w:rsidR="00E73B88" w:rsidRPr="00A73560" w:rsidRDefault="00E73B88" w:rsidP="00977C0B">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meta-epidemiological study comparing RCTs versus </w:t>
            </w:r>
            <w:r w:rsidR="00535ED7" w:rsidRPr="00A73560">
              <w:rPr>
                <w:rFonts w:ascii="Times New Roman" w:eastAsia="Times New Roman" w:hAnsi="Times New Roman" w:cs="Times New Roman"/>
                <w:color w:val="000000"/>
                <w:sz w:val="20"/>
                <w:szCs w:val="20"/>
                <w:lang w:eastAsia="en-GB"/>
              </w:rPr>
              <w:t>non-randomi</w:t>
            </w:r>
            <w:r w:rsidR="00977C0B">
              <w:rPr>
                <w:rFonts w:ascii="Times New Roman" w:eastAsia="Times New Roman" w:hAnsi="Times New Roman" w:cs="Times New Roman"/>
                <w:color w:val="000000"/>
                <w:sz w:val="20"/>
                <w:szCs w:val="20"/>
                <w:lang w:eastAsia="en-GB"/>
              </w:rPr>
              <w:t>z</w:t>
            </w:r>
            <w:r w:rsidR="00535ED7" w:rsidRPr="00A73560">
              <w:rPr>
                <w:rFonts w:ascii="Times New Roman" w:eastAsia="Times New Roman" w:hAnsi="Times New Roman" w:cs="Times New Roman"/>
                <w:color w:val="000000"/>
                <w:sz w:val="20"/>
                <w:szCs w:val="20"/>
                <w:lang w:eastAsia="en-GB"/>
              </w:rPr>
              <w:t>ed studies</w:t>
            </w:r>
            <w:r w:rsidRPr="00A73560">
              <w:rPr>
                <w:rFonts w:ascii="Times New Roman" w:eastAsia="Times New Roman" w:hAnsi="Times New Roman" w:cs="Times New Roman"/>
                <w:color w:val="000000"/>
                <w:sz w:val="20"/>
                <w:szCs w:val="20"/>
                <w:lang w:eastAsia="en-GB"/>
              </w:rPr>
              <w:t xml:space="preserve"> with propensity analysis</w:t>
            </w:r>
          </w:p>
        </w:tc>
      </w:tr>
      <w:tr w:rsidR="00E73B88" w:rsidRPr="00A73560" w14:paraId="0C4D500B" w14:textId="77777777" w:rsidTr="0020443C">
        <w:trPr>
          <w:trHeight w:val="132"/>
        </w:trPr>
        <w:tc>
          <w:tcPr>
            <w:tcW w:w="4120" w:type="dxa"/>
            <w:shd w:val="clear" w:color="auto" w:fill="auto"/>
            <w:hideMark/>
          </w:tcPr>
          <w:p w14:paraId="0BC2C6F4" w14:textId="0B23C27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MacLehose</w:t>
            </w:r>
            <w:proofErr w:type="spellEnd"/>
            <w:r w:rsidRPr="00A73560">
              <w:rPr>
                <w:rFonts w:ascii="Times New Roman" w:eastAsia="Times New Roman" w:hAnsi="Times New Roman" w:cs="Times New Roman"/>
                <w:color w:val="000000"/>
                <w:sz w:val="20"/>
                <w:szCs w:val="20"/>
                <w:lang w:eastAsia="en-GB"/>
              </w:rPr>
              <w:t xml:space="preserve"> 2000 </w:t>
            </w:r>
            <w:r w:rsidR="00E54EC0">
              <w:rPr>
                <w:rFonts w:ascii="Times New Roman" w:eastAsia="Times New Roman" w:hAnsi="Times New Roman" w:cs="Times New Roman"/>
                <w:color w:val="000000"/>
                <w:sz w:val="20"/>
                <w:szCs w:val="20"/>
                <w:lang w:eastAsia="en-GB"/>
              </w:rPr>
              <w:fldChar w:fldCharType="begin">
                <w:fldData xml:space="preserve">PEVuZE5vdGU+PENpdGU+PEF1dGhvcj5NYWNMZWhvc2U8L0F1dGhvcj48WWVhcj4yMDAwPC9ZZWFy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PEVuZE5vdGU+PENpdGU+PEF1dGhvcj5NYWNMZWhvc2U8L0F1dGhvcj48WWVhcj4yMDAwPC9ZZWFy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(49)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A5725AE" w14:textId="20BB618D" w:rsidR="00E73B88" w:rsidRPr="00A73560" w:rsidRDefault="00E73B88" w:rsidP="00977C0B">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comparison of RCTs and </w:t>
            </w:r>
            <w:r w:rsidR="00535ED7" w:rsidRPr="00A73560">
              <w:rPr>
                <w:rFonts w:ascii="Times New Roman" w:eastAsia="Times New Roman" w:hAnsi="Times New Roman" w:cs="Times New Roman"/>
                <w:color w:val="000000"/>
                <w:sz w:val="20"/>
                <w:szCs w:val="20"/>
                <w:lang w:eastAsia="en-GB"/>
              </w:rPr>
              <w:t>non-randomi</w:t>
            </w:r>
            <w:r w:rsidR="00977C0B">
              <w:rPr>
                <w:rFonts w:ascii="Times New Roman" w:eastAsia="Times New Roman" w:hAnsi="Times New Roman" w:cs="Times New Roman"/>
                <w:color w:val="000000"/>
                <w:sz w:val="20"/>
                <w:szCs w:val="20"/>
                <w:lang w:eastAsia="en-GB"/>
              </w:rPr>
              <w:t>z</w:t>
            </w:r>
            <w:r w:rsidR="00535ED7" w:rsidRPr="00A73560">
              <w:rPr>
                <w:rFonts w:ascii="Times New Roman" w:eastAsia="Times New Roman" w:hAnsi="Times New Roman" w:cs="Times New Roman"/>
                <w:color w:val="000000"/>
                <w:sz w:val="20"/>
                <w:szCs w:val="20"/>
                <w:lang w:eastAsia="en-GB"/>
              </w:rPr>
              <w:t>ed studies</w:t>
            </w:r>
            <w:r w:rsidRPr="00A73560">
              <w:rPr>
                <w:rFonts w:ascii="Times New Roman" w:eastAsia="Times New Roman" w:hAnsi="Times New Roman" w:cs="Times New Roman"/>
                <w:color w:val="000000"/>
                <w:sz w:val="20"/>
                <w:szCs w:val="20"/>
                <w:lang w:eastAsia="en-GB"/>
              </w:rPr>
              <w:t xml:space="preserve"> for the same question</w:t>
            </w:r>
          </w:p>
        </w:tc>
      </w:tr>
      <w:tr w:rsidR="00E73B88" w:rsidRPr="00A73560" w14:paraId="3D22A3F0" w14:textId="77777777" w:rsidTr="0020443C">
        <w:trPr>
          <w:trHeight w:val="143"/>
        </w:trPr>
        <w:tc>
          <w:tcPr>
            <w:tcW w:w="4120" w:type="dxa"/>
            <w:shd w:val="clear" w:color="auto" w:fill="auto"/>
            <w:hideMark/>
          </w:tcPr>
          <w:p w14:paraId="0D046295" w14:textId="23B1447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Maldini</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fldData xml:space="preserve">PEVuZE5vdGU+PENpdGU+PEF1dGhvcj5NYWxkaW5pPC9BdXRob3I+PFllYXI+MjAxNDwvWWVhcj48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PEVuZE5vdGU+PENpdGU+PEF1dGhvcj5NYWxkaW5pPC9BdXRob3I+PFllYXI+MjAxNDwvWWVhcj48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C46A486" w14:textId="3E54ADD7"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c</w:t>
            </w:r>
            <w:r w:rsidR="00E73B88" w:rsidRPr="00A73560">
              <w:rPr>
                <w:rFonts w:ascii="Times New Roman" w:eastAsia="Times New Roman" w:hAnsi="Times New Roman" w:cs="Times New Roman"/>
                <w:color w:val="000000"/>
                <w:sz w:val="20"/>
                <w:szCs w:val="20"/>
                <w:lang w:eastAsia="en-GB"/>
              </w:rPr>
              <w:t>omparison of prevalence studies using different recruitment methods</w:t>
            </w:r>
          </w:p>
        </w:tc>
      </w:tr>
      <w:tr w:rsidR="00E73B88" w:rsidRPr="00A73560" w14:paraId="7AAAD485" w14:textId="77777777" w:rsidTr="0020443C">
        <w:trPr>
          <w:trHeight w:val="64"/>
        </w:trPr>
        <w:tc>
          <w:tcPr>
            <w:tcW w:w="4120" w:type="dxa"/>
            <w:shd w:val="clear" w:color="auto" w:fill="auto"/>
            <w:hideMark/>
          </w:tcPr>
          <w:p w14:paraId="74F80062" w14:textId="44AB8CE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McKenzie 2011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 ExcludeYear="1"&gt;&lt;Author&gt;McKenzie J&lt;/Author&gt;&lt;RecNum&gt;102&lt;/RecNum&gt;&lt;DisplayText&gt;(51)&lt;/DisplayText&gt;&lt;record&gt;&lt;rec-number&gt;102&lt;/rec-number&gt;&lt;foreign-keys&gt;&lt;key app="EN" db-id="5fwfr92flededqede99v2zvdd5z9t5vp0pwp" timestamp="1437666482"&gt;102&lt;/key&gt;&lt;/foreign-keys&gt;&lt;ref-type name="Journal Article"&gt;17&lt;/ref-type&gt;&lt;contributors&gt;&lt;authors&gt;&lt;author&gt;McKenzie J,&lt;/author&gt;&lt;author&gt;Deeks J,&lt;/author&gt;&lt;/authors&gt;&lt;/contributors&gt;&lt;titles&gt;&lt;title&gt;Is it reasonable to pool estimates of intervention effect estimated from different analytical methods for continuous outcomes? A meta-epidemiological study. In: Abstracts of the 19th Cochrane Colloquium; 2011 19-22 Oct; Madrid, Spain. John Wiley &amp;amp; Sons; 2011.&lt;/title&gt;&lt;/titles&gt;&lt;dates&gt;&lt;/dates&gt;&lt;urls&gt;&lt;/urls&gt;&lt;/record&gt;&lt;/Cite&gt;&lt;/EndNote&gt;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9339367"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final versus change from baseline values and trial effect estimates</w:t>
            </w:r>
          </w:p>
        </w:tc>
      </w:tr>
      <w:tr w:rsidR="00E73B88" w:rsidRPr="00A73560" w14:paraId="2FE99EC5" w14:textId="77777777" w:rsidTr="0020443C">
        <w:trPr>
          <w:trHeight w:val="132"/>
        </w:trPr>
        <w:tc>
          <w:tcPr>
            <w:tcW w:w="4120" w:type="dxa"/>
            <w:shd w:val="clear" w:color="auto" w:fill="auto"/>
            <w:hideMark/>
          </w:tcPr>
          <w:p w14:paraId="06A7E70F" w14:textId="4200059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McMahon 2008 </w:t>
            </w:r>
            <w:r w:rsidR="00E54EC0">
              <w:rPr>
                <w:rFonts w:ascii="Times New Roman" w:eastAsia="Times New Roman" w:hAnsi="Times New Roman" w:cs="Times New Roman"/>
                <w:color w:val="000000"/>
                <w:sz w:val="20"/>
                <w:szCs w:val="20"/>
                <w:lang w:eastAsia="en-GB"/>
              </w:rPr>
              <w:fldChar w:fldCharType="begin">
                <w:fldData xml:space="preserve">PEVuZE5vdGU+PENpdGU+PEF1dGhvcj5NY01haG9uPC9BdXRob3I+PFllYXI+MjAwODwvWWVhcj48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PEVuZE5vdGU+PENpdGU+PEF1dGhvcj5NY01haG9uPC9BdXRob3I+PFllYXI+MjAwODwvWWVhcj48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257DDEC" w14:textId="33681719"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w:t>
            </w:r>
            <w:r w:rsidR="00535ED7" w:rsidRPr="00A73560">
              <w:rPr>
                <w:rFonts w:ascii="Times New Roman" w:eastAsia="Times New Roman" w:hAnsi="Times New Roman" w:cs="Times New Roman"/>
                <w:color w:val="000000"/>
                <w:sz w:val="20"/>
                <w:szCs w:val="20"/>
                <w:lang w:eastAsia="en-GB"/>
              </w:rPr>
              <w:t xml:space="preserve"> meta-regression in a </w:t>
            </w:r>
            <w:r w:rsidRPr="00A73560">
              <w:rPr>
                <w:rFonts w:ascii="Times New Roman" w:eastAsia="Times New Roman" w:hAnsi="Times New Roman" w:cs="Times New Roman"/>
                <w:color w:val="000000"/>
                <w:sz w:val="20"/>
                <w:szCs w:val="20"/>
                <w:lang w:eastAsia="en-GB"/>
              </w:rPr>
              <w:t xml:space="preserve">single </w:t>
            </w:r>
            <w:r w:rsidR="00535ED7"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1D07ABF8" w14:textId="77777777" w:rsidTr="0020443C">
        <w:trPr>
          <w:trHeight w:val="132"/>
        </w:trPr>
        <w:tc>
          <w:tcPr>
            <w:tcW w:w="4120" w:type="dxa"/>
            <w:shd w:val="clear" w:color="auto" w:fill="auto"/>
            <w:hideMark/>
          </w:tcPr>
          <w:p w14:paraId="307CC51B" w14:textId="0A3447D3"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Mhaskar</w:t>
            </w:r>
            <w:proofErr w:type="spellEnd"/>
            <w:r w:rsidRPr="00A73560">
              <w:rPr>
                <w:rFonts w:ascii="Times New Roman" w:eastAsia="Times New Roman" w:hAnsi="Times New Roman" w:cs="Times New Roman"/>
                <w:color w:val="000000"/>
                <w:sz w:val="20"/>
                <w:szCs w:val="20"/>
                <w:lang w:eastAsia="en-GB"/>
              </w:rPr>
              <w:t xml:space="preserve"> 2012 </w:t>
            </w:r>
            <w:r w:rsidR="00E54EC0">
              <w:rPr>
                <w:rFonts w:ascii="Times New Roman" w:eastAsia="Times New Roman" w:hAnsi="Times New Roman" w:cs="Times New Roman"/>
                <w:color w:val="000000"/>
                <w:sz w:val="20"/>
                <w:szCs w:val="20"/>
                <w:lang w:eastAsia="en-GB"/>
              </w:rPr>
              <w:fldChar w:fldCharType="begin">
                <w:fldData xml:space="preserve">PEVuZE5vdGU+PENpdGU+PEF1dGhvcj5NaGFza2FyPC9BdXRob3I+PFllYXI+MjAxMjwvWWVhcj48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YWw+PHBhZ2VzPjYwMi05PC9wYWdlcz48dm9sdW1lPjY1PC92b2x1bWU+PG51bWJlcj42PC9udW1i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PEVuZE5vdGU+PENpdGU+PEF1dGhvcj5NaGFza2FyPC9BdXRob3I+PFllYXI+MjAxMjwvWWVhcj48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YWw+PHBhZ2VzPjYwMi05PC9wYWdlcz48dm9sdW1lPjY1PC92b2x1bWU+PG51bWJlcj42PC9udW1i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DA278F9" w14:textId="46346E21" w:rsidR="00E73B88" w:rsidRPr="00A73560" w:rsidRDefault="00535ED7"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54EE0AA9" w14:textId="77777777" w:rsidTr="0020443C">
        <w:trPr>
          <w:trHeight w:val="274"/>
        </w:trPr>
        <w:tc>
          <w:tcPr>
            <w:tcW w:w="4120" w:type="dxa"/>
            <w:shd w:val="clear" w:color="auto" w:fill="auto"/>
            <w:hideMark/>
          </w:tcPr>
          <w:p w14:paraId="4A5D15D2" w14:textId="5374FA2C"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Mohammed 2007 </w:t>
            </w:r>
            <w:r w:rsidR="00E54EC0">
              <w:rPr>
                <w:rFonts w:ascii="Times New Roman" w:eastAsia="Times New Roman" w:hAnsi="Times New Roman" w:cs="Times New Roman"/>
                <w:color w:val="000000"/>
                <w:sz w:val="20"/>
                <w:szCs w:val="20"/>
                <w:lang w:eastAsia="en-GB"/>
              </w:rPr>
              <w:fldChar w:fldCharType="begin">
                <w:fldData xml:space="preserve">PEVuZE5vdGU+PENpdGU+PEF1dGhvcj5Nb2hhbW1lZDwvQXV0aG9yPjxZZWFyPjIwMDc8L1llYXI+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PEVuZE5vdGU+PENpdGU+PEF1dGhvcj5Nb2hhbW1lZDwvQXV0aG9yPjxZZWFyPjIwMDc8L1llYXI+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01AF320" w14:textId="4C90889B"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E73B88" w:rsidRPr="00A73560">
              <w:rPr>
                <w:rFonts w:ascii="Times New Roman" w:eastAsia="Times New Roman" w:hAnsi="Times New Roman" w:cs="Times New Roman"/>
                <w:color w:val="000000"/>
                <w:sz w:val="20"/>
                <w:szCs w:val="20"/>
                <w:lang w:eastAsia="en-GB"/>
              </w:rPr>
              <w:t xml:space="preserve">ingle systematic review of </w:t>
            </w:r>
            <w:r w:rsidRPr="00A73560">
              <w:rPr>
                <w:rFonts w:ascii="Times New Roman" w:eastAsia="Times New Roman" w:hAnsi="Times New Roman" w:cs="Times New Roman"/>
                <w:color w:val="000000"/>
                <w:sz w:val="20"/>
                <w:szCs w:val="20"/>
                <w:lang w:eastAsia="en-GB"/>
              </w:rPr>
              <w:t>RCTs</w:t>
            </w:r>
          </w:p>
        </w:tc>
      </w:tr>
      <w:tr w:rsidR="00E73B88" w:rsidRPr="00A73560" w14:paraId="6753E76B" w14:textId="77777777" w:rsidTr="0020443C">
        <w:trPr>
          <w:trHeight w:val="419"/>
        </w:trPr>
        <w:tc>
          <w:tcPr>
            <w:tcW w:w="4120" w:type="dxa"/>
            <w:shd w:val="clear" w:color="auto" w:fill="auto"/>
            <w:hideMark/>
          </w:tcPr>
          <w:p w14:paraId="4B1BCEEF" w14:textId="1FB8A408"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Moroz</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&lt;EndNote&gt;&lt;Cite&gt;&lt;Author&gt;Moroz&lt;/Author&gt;&lt;Year&gt;2013&lt;/Year&gt;&lt;RecNum&gt;107&lt;/RecNum&gt;&lt;DisplayText&gt;(55)&lt;/DisplayText&gt;&lt;record&gt;&lt;rec-number&gt;107&lt;/rec-number&gt;&lt;foreign-keys&gt;&lt;key app="EN" db-id="5fwfr92flededqede99v2zvdd5z9t5vp0pwp" timestamp="1437666484"&gt;107&lt;/key&gt;&lt;/foreign-keys&gt;&lt;ref-type name="Journal Article"&gt;17&lt;/ref-type&gt;&lt;contributors&gt;&lt;authors&gt;&lt;author&gt;Moroz, A.&lt;/author&gt;&lt;author&gt;Freed, B.&lt;/author&gt;&lt;author&gt;Tiedemann, L.&lt;/author&gt;&lt;author&gt;Bang, H.&lt;/author&gt;&lt;author&gt;Howell, M.&lt;/author&gt;&lt;author&gt;Park, J. J.&lt;/author&gt;&lt;/authors&gt;&lt;/contributors&gt;&lt;auth-address&gt;A. Moroz, Center for Musculoskeletal Care, Department of Rehabilitation Medicine, New York University School of Medicine, 333 East 38th Street, New York, NY 10016, United States. E-mail: alex.moroz@nyumc.org&lt;/auth-address&gt;&lt;titles&gt;&lt;title&gt;Blinding measured: A systematic review of randomized controlled trials of acupuncture&lt;/title&gt;&lt;secondary-title&gt;Evidence-Based Complementary and Alternative Medicine&lt;/secondary-title&gt;&lt;/titles&gt;&lt;periodical&gt;&lt;full-title&gt;Evidence-Based Complementary and Alternative Medicine&lt;/full-title&gt;&lt;/periodical&gt;&lt;pages&gt;708251&lt;/pages&gt;&lt;volume&gt;2013&lt;/volume&gt;&lt;keywords&gt;&lt;keyword&gt;*acupuncture&lt;/keyword&gt;&lt;keyword&gt;Embase&lt;/keyword&gt;&lt;keyword&gt;human&lt;/keyword&gt;&lt;keyword&gt;Medline&lt;/keyword&gt;&lt;keyword&gt;priority journal&lt;/keyword&gt;&lt;keyword&gt;randomized controlled trial (topic)&lt;/keyword&gt;&lt;keyword&gt;review&lt;/keyword&gt;&lt;keyword&gt;systematic review&lt;/keyword&gt;&lt;/keywords&gt;&lt;dates&gt;&lt;year&gt;2013&lt;/year&gt;&lt;/dates&gt;&lt;isbn&gt;1741-427X&lt;/isbn&gt;&lt;urls&gt;&lt;related-urls&gt;&lt;url&gt;http://ovidsp.ovid.com/ovidweb.cgi?T=JS&amp;amp;PAGE=reference&amp;amp;D=emed11&amp;amp;NEWS=N&amp;amp;AN=2013201036&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4DE82FD" w14:textId="090B01C8"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systematic review</w:t>
            </w:r>
            <w:r w:rsidR="00E73B88" w:rsidRPr="00A73560">
              <w:rPr>
                <w:rFonts w:ascii="Times New Roman" w:eastAsia="Times New Roman" w:hAnsi="Times New Roman" w:cs="Times New Roman"/>
                <w:color w:val="000000"/>
                <w:sz w:val="20"/>
                <w:szCs w:val="20"/>
                <w:lang w:eastAsia="en-GB"/>
              </w:rPr>
              <w:t xml:space="preserve"> of acupuncture trials that assessed how effective blinding was (by asking patients which treatment they believed they received)</w:t>
            </w:r>
          </w:p>
        </w:tc>
      </w:tr>
      <w:tr w:rsidR="00E73B88" w:rsidRPr="00A73560" w14:paraId="4779D3ED" w14:textId="77777777" w:rsidTr="0020443C">
        <w:trPr>
          <w:trHeight w:val="427"/>
        </w:trPr>
        <w:tc>
          <w:tcPr>
            <w:tcW w:w="4120" w:type="dxa"/>
            <w:shd w:val="clear" w:color="auto" w:fill="auto"/>
            <w:hideMark/>
          </w:tcPr>
          <w:p w14:paraId="18E1E6F7" w14:textId="5CB717D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Moustgaard</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&lt;EndNote&gt;&lt;Cite&gt;&lt;Author&gt;Moustgaard&lt;/Author&gt;&lt;Year&gt;2014&lt;/Year&gt;&lt;RecNum&gt;108&lt;/RecNum&gt;&lt;DisplayText&gt;(56)&lt;/DisplayText&gt;&lt;record&gt;&lt;rec-number&gt;108&lt;/rec-number&gt;&lt;foreign-keys&gt;&lt;key app="EN" db-id="5fwfr92flededqede99v2zvdd5z9t5vp0pwp" timestamp="1437666484"&gt;108&lt;/key&gt;&lt;/foreign-keys&gt;&lt;ref-type name="Journal Article"&gt;17&lt;/ref-type&gt;&lt;contributors&gt;&lt;authors&gt;&lt;author&gt;Moustgaard, Helene&lt;/author&gt;&lt;author&gt;Bello, Segun&lt;/author&gt;&lt;author&gt;Miller, Franklin G.&lt;/author&gt;&lt;author&gt;Hrobjartsson, Asbjorn&lt;/author&gt;&lt;/authors&gt;&lt;/contributors&gt;&lt;titles&gt;&lt;title&gt;Subjective and objective outcomes in randomized clinical trials: definitions differed in methods publications and were often absent from trial reports&lt;/title&gt;&lt;secondary-title&gt;Journal of clinical epidemiology&lt;/secondary-title&gt;&lt;/titles&gt;&lt;periodical&gt;&lt;full-title&gt;J Clin Epidemiol&lt;/full-title&gt;&lt;abbr-1&gt;Journal of clinical epidemiology&lt;/abbr-1&gt;&lt;/periodical&gt;&lt;pages&gt;1327-34&lt;/pages&gt;&lt;volume&gt;67&lt;/volume&gt;&lt;number&gt;12&lt;/number&gt;&lt;keywords&gt;&lt;keyword&gt;Humans&lt;/keyword&gt;&lt;keyword&gt;*Publication Bias&lt;/keyword&gt;&lt;keyword&gt;*Randomized Controlled Trials as Topic/mt [Methods]&lt;/keyword&gt;&lt;keyword&gt;Research Design&lt;/keyword&gt;&lt;keyword&gt;*Terminology as Topic&lt;/keyword&gt;&lt;keyword&gt;*Treatment Outcome&lt;/keyword&gt;&lt;/keywords&gt;&lt;dates&gt;&lt;year&gt;2014&lt;/year&gt;&lt;/dates&gt;&lt;pub-location&gt;United States&lt;/pub-location&gt;&lt;publisher&gt;Moustgaard,Helene. The Nordic Cochrane Centre, Rigshospitalet Department 7811, Blegdamsvej 9, 2100 Copenhagen O, Denmark. Electronic address: helene.moustgaard@gmail.com.&amp;#xD;Bello,Segun. The Nordic Cochrane Centre, Rigshospitalet Department 7811, Blegdamsvej 9, 2100 Copenhagen O, Denmark.&amp;#xD;Miller,Franklin G. Department of Bioethics, National Institutes of Health, 9000 Rockville Pike, Bethesda, MD 20892, USA.&amp;#xD;Hrobjartsson,Asbjorn. The Nordic Cochrane Centre, Rigshospitalet Department 7811, Blegdamsvej 9, 2100 Copenhagen O, Denmark.&lt;/publisher&gt;&lt;isbn&gt;1878-5921&lt;/isbn&gt;&lt;urls&gt;&lt;related-urls&gt;&lt;url&gt;http://ovidsp.ovid.com/ovidweb.cgi?T=JS&amp;amp;PAGE=reference&amp;amp;D=medl&amp;amp;NEWS=N&amp;amp;AN=25263546&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D664535" w14:textId="0F4BF39C"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systematic review</w:t>
            </w:r>
            <w:r w:rsidR="00E73B88" w:rsidRPr="00A73560">
              <w:rPr>
                <w:rFonts w:ascii="Times New Roman" w:eastAsia="Times New Roman" w:hAnsi="Times New Roman" w:cs="Times New Roman"/>
                <w:color w:val="000000"/>
                <w:sz w:val="20"/>
                <w:szCs w:val="20"/>
                <w:lang w:eastAsia="en-GB"/>
              </w:rPr>
              <w:t xml:space="preserve"> of methodology pape</w:t>
            </w:r>
            <w:r w:rsidRPr="00A73560">
              <w:rPr>
                <w:rFonts w:ascii="Times New Roman" w:eastAsia="Times New Roman" w:hAnsi="Times New Roman" w:cs="Times New Roman"/>
                <w:color w:val="000000"/>
                <w:sz w:val="20"/>
                <w:szCs w:val="20"/>
                <w:lang w:eastAsia="en-GB"/>
              </w:rPr>
              <w:t>rs that provide definitions of “</w:t>
            </w:r>
            <w:r w:rsidR="00E73B88" w:rsidRPr="00A73560">
              <w:rPr>
                <w:rFonts w:ascii="Times New Roman" w:eastAsia="Times New Roman" w:hAnsi="Times New Roman" w:cs="Times New Roman"/>
                <w:color w:val="000000"/>
                <w:sz w:val="20"/>
                <w:szCs w:val="20"/>
                <w:lang w:eastAsia="en-GB"/>
              </w:rPr>
              <w:t>subjective</w:t>
            </w:r>
            <w:r w:rsidRPr="00A73560">
              <w:rPr>
                <w:rFonts w:ascii="Times New Roman" w:eastAsia="Times New Roman" w:hAnsi="Times New Roman" w:cs="Times New Roman"/>
                <w:color w:val="000000"/>
                <w:sz w:val="20"/>
                <w:szCs w:val="20"/>
                <w:lang w:eastAsia="en-GB"/>
              </w:rPr>
              <w:t>”</w:t>
            </w:r>
            <w:r w:rsidR="00E73B88" w:rsidRPr="00A73560">
              <w:rPr>
                <w:rFonts w:ascii="Times New Roman" w:eastAsia="Times New Roman" w:hAnsi="Times New Roman" w:cs="Times New Roman"/>
                <w:color w:val="000000"/>
                <w:sz w:val="20"/>
                <w:szCs w:val="20"/>
                <w:lang w:eastAsia="en-GB"/>
              </w:rPr>
              <w:t xml:space="preserve"> and </w:t>
            </w:r>
            <w:r w:rsidRPr="00A73560">
              <w:rPr>
                <w:rFonts w:ascii="Times New Roman" w:eastAsia="Times New Roman" w:hAnsi="Times New Roman" w:cs="Times New Roman"/>
                <w:color w:val="000000"/>
                <w:sz w:val="20"/>
                <w:szCs w:val="20"/>
                <w:lang w:eastAsia="en-GB"/>
              </w:rPr>
              <w:t>“</w:t>
            </w:r>
            <w:r w:rsidR="00E73B88" w:rsidRPr="00A73560">
              <w:rPr>
                <w:rFonts w:ascii="Times New Roman" w:eastAsia="Times New Roman" w:hAnsi="Times New Roman" w:cs="Times New Roman"/>
                <w:color w:val="000000"/>
                <w:sz w:val="20"/>
                <w:szCs w:val="20"/>
                <w:lang w:eastAsia="en-GB"/>
              </w:rPr>
              <w:t>objective</w:t>
            </w:r>
            <w:r w:rsidRPr="00A73560">
              <w:rPr>
                <w:rFonts w:ascii="Times New Roman" w:eastAsia="Times New Roman" w:hAnsi="Times New Roman" w:cs="Times New Roman"/>
                <w:color w:val="000000"/>
                <w:sz w:val="20"/>
                <w:szCs w:val="20"/>
                <w:lang w:eastAsia="en-GB"/>
              </w:rPr>
              <w:t>”</w:t>
            </w:r>
            <w:r w:rsidR="00E73B88" w:rsidRPr="00A73560">
              <w:rPr>
                <w:rFonts w:ascii="Times New Roman" w:eastAsia="Times New Roman" w:hAnsi="Times New Roman" w:cs="Times New Roman"/>
                <w:color w:val="000000"/>
                <w:sz w:val="20"/>
                <w:szCs w:val="20"/>
                <w:lang w:eastAsia="en-GB"/>
              </w:rPr>
              <w:t xml:space="preserve"> outcomes, and audit of </w:t>
            </w:r>
            <w:r w:rsidRPr="00A73560">
              <w:rPr>
                <w:rFonts w:ascii="Times New Roman" w:eastAsia="Times New Roman" w:hAnsi="Times New Roman" w:cs="Times New Roman"/>
                <w:color w:val="000000"/>
                <w:sz w:val="20"/>
                <w:szCs w:val="20"/>
                <w:lang w:eastAsia="en-GB"/>
              </w:rPr>
              <w:t xml:space="preserve">the </w:t>
            </w:r>
            <w:r w:rsidR="00E73B88" w:rsidRPr="00A73560">
              <w:rPr>
                <w:rFonts w:ascii="Times New Roman" w:eastAsia="Times New Roman" w:hAnsi="Times New Roman" w:cs="Times New Roman"/>
                <w:color w:val="000000"/>
                <w:sz w:val="20"/>
                <w:szCs w:val="20"/>
                <w:lang w:eastAsia="en-GB"/>
              </w:rPr>
              <w:t>use of these terms in clinical trial reports</w:t>
            </w:r>
          </w:p>
        </w:tc>
      </w:tr>
      <w:tr w:rsidR="00E73B88" w:rsidRPr="00A73560" w14:paraId="0FCB21F8" w14:textId="77777777" w:rsidTr="0020443C">
        <w:trPr>
          <w:trHeight w:val="280"/>
        </w:trPr>
        <w:tc>
          <w:tcPr>
            <w:tcW w:w="4120" w:type="dxa"/>
            <w:shd w:val="clear" w:color="auto" w:fill="auto"/>
            <w:hideMark/>
          </w:tcPr>
          <w:p w14:paraId="27C4047D" w14:textId="7C3F1868"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Munder</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&lt;EndNote&gt;&lt;Cite&gt;&lt;Author&gt;Munder&lt;/Author&gt;&lt;Year&gt;2013&lt;/Year&gt;&lt;RecNum&gt;109&lt;/RecNum&gt;&lt;DisplayText&gt;(57)&lt;/DisplayText&gt;&lt;record&gt;&lt;rec-number&gt;109&lt;/rec-number&gt;&lt;foreign-keys&gt;&lt;key app="EN" db-id="5fwfr92flededqede99v2zvdd5z9t5vp0pwp" timestamp="1437666484"&gt;109&lt;/key&gt;&lt;/foreign-keys&gt;&lt;ref-type name="Journal Article"&gt;17&lt;/ref-type&gt;&lt;contributors&gt;&lt;authors&gt;&lt;author&gt;Munder, Thomas&lt;/author&gt;&lt;author&gt;Brutsch, Oliver&lt;/author&gt;&lt;author&gt;Leonhart, Rainer&lt;/author&gt;&lt;author&gt;Gerger, Heike&lt;/author&gt;&lt;author&gt;Barth, Jurgen&lt;/author&gt;&lt;/authors&gt;&lt;/contributors&gt;&lt;titles&gt;&lt;title&gt;Researcher allegiance in psychotherapy outcome research: an overview of reviews&lt;/title&gt;&lt;secondary-title&gt;Clinical psychology review&lt;/secondary-title&gt;&lt;/titles&gt;&lt;periodical&gt;&lt;full-title&gt;Clinical psychology review&lt;/full-title&gt;&lt;/periodical&gt;&lt;pages&gt;501-11&lt;/pages&gt;&lt;volume&gt;33&lt;/volume&gt;&lt;number&gt;4&lt;/number&gt;&lt;keywords&gt;&lt;keyword&gt;Meta-Analysis as Topic&lt;/keyword&gt;&lt;keyword&gt;Models, Statistical&lt;/keyword&gt;&lt;keyword&gt;*Outcome Assessment (Health Care)&lt;/keyword&gt;&lt;keyword&gt;*Psychotherapy&lt;/keyword&gt;&lt;keyword&gt;*Publication Bias&lt;/keyword&gt;&lt;keyword&gt;Randomized Controlled Trials as Topic/es [Ethics]&lt;/keyword&gt;&lt;keyword&gt;*Randomized Controlled Trials as Topic/sn [Statistics &amp;amp; Numerical Data]&lt;/keyword&gt;&lt;keyword&gt;Review Literature as Topic&lt;/keyword&gt;&lt;/keywords&gt;&lt;dates&gt;&lt;year&gt;2013&lt;/year&gt;&lt;/dates&gt;&lt;pub-location&gt;United States&lt;/pub-location&gt;&lt;publisher&gt;Munder,Thomas. Institute of Social and Preventive Medicine, University of Bern, Switzerland. tmunder@uni-kassel.de&lt;/publisher&gt;&lt;isbn&gt;1873-7811&lt;/isbn&gt;&lt;urls&gt;&lt;related-urls&gt;&lt;url&gt;http://ovidsp.ovid.com/ovidweb.cgi?T=JS&amp;amp;PAGE=reference&amp;amp;D=medl&amp;amp;NEWS=N&amp;amp;AN=23500154&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5ECFDA3" w14:textId="0582FC0D"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empirical studies </w:t>
            </w:r>
            <w:r w:rsidR="00535ED7" w:rsidRPr="00A73560">
              <w:rPr>
                <w:rFonts w:ascii="Times New Roman" w:eastAsia="Times New Roman" w:hAnsi="Times New Roman" w:cs="Times New Roman"/>
                <w:color w:val="000000"/>
                <w:sz w:val="20"/>
                <w:szCs w:val="20"/>
                <w:lang w:eastAsia="en-GB"/>
              </w:rPr>
              <w:t>investigating</w:t>
            </w:r>
            <w:r w:rsidRPr="00A73560">
              <w:rPr>
                <w:rFonts w:ascii="Times New Roman" w:eastAsia="Times New Roman" w:hAnsi="Times New Roman" w:cs="Times New Roman"/>
                <w:color w:val="000000"/>
                <w:sz w:val="20"/>
                <w:szCs w:val="20"/>
                <w:lang w:eastAsia="en-GB"/>
              </w:rPr>
              <w:t xml:space="preserve"> </w:t>
            </w:r>
            <w:r w:rsidR="00535ED7"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researcher allegiance bias</w:t>
            </w:r>
            <w:r w:rsidR="00535ED7" w:rsidRPr="00A73560">
              <w:rPr>
                <w:rFonts w:ascii="Times New Roman" w:eastAsia="Times New Roman" w:hAnsi="Times New Roman" w:cs="Times New Roman"/>
                <w:color w:val="000000"/>
                <w:sz w:val="20"/>
                <w:szCs w:val="20"/>
                <w:lang w:eastAsia="en-GB"/>
              </w:rPr>
              <w:t>”</w:t>
            </w:r>
            <w:r w:rsidRPr="00A73560">
              <w:rPr>
                <w:rFonts w:ascii="Times New Roman" w:eastAsia="Times New Roman" w:hAnsi="Times New Roman" w:cs="Times New Roman"/>
                <w:color w:val="000000"/>
                <w:sz w:val="20"/>
                <w:szCs w:val="20"/>
                <w:lang w:eastAsia="en-GB"/>
              </w:rPr>
              <w:t xml:space="preserve"> in psychotherapy research</w:t>
            </w:r>
          </w:p>
        </w:tc>
      </w:tr>
      <w:tr w:rsidR="00E73B88" w:rsidRPr="00A73560" w14:paraId="3A2F35D4" w14:textId="77777777" w:rsidTr="0020443C">
        <w:trPr>
          <w:trHeight w:val="287"/>
        </w:trPr>
        <w:tc>
          <w:tcPr>
            <w:tcW w:w="4120" w:type="dxa"/>
            <w:shd w:val="clear" w:color="auto" w:fill="auto"/>
            <w:hideMark/>
          </w:tcPr>
          <w:p w14:paraId="7EE2F311" w14:textId="583A3673"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Naci</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fldData xml:space="preserve">PEVuZE5vdGU+PENpdGU+PEF1dGhvcj5OYWNpPC9BdXRob3I+PFllYXI+MjAxMzwvWWVhcj48UmVj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PEVuZE5vdGU+PENpdGU+PEF1dGhvcj5OYWNpPC9BdXRob3I+PFllYXI+MjAxMzwvWWVhcj48UmVj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393DA6B" w14:textId="1CA18C85"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E73B88" w:rsidRPr="00A73560">
              <w:rPr>
                <w:rFonts w:ascii="Times New Roman" w:eastAsia="Times New Roman" w:hAnsi="Times New Roman" w:cs="Times New Roman"/>
                <w:color w:val="000000"/>
                <w:sz w:val="20"/>
                <w:szCs w:val="20"/>
                <w:lang w:eastAsia="en-GB"/>
              </w:rPr>
              <w:t>ingle systematic review and meta-analysis of exercise versus drug trials</w:t>
            </w:r>
          </w:p>
        </w:tc>
      </w:tr>
      <w:tr w:rsidR="00E73B88" w:rsidRPr="00A73560" w14:paraId="0D0B4CC8" w14:textId="77777777" w:rsidTr="0020443C">
        <w:trPr>
          <w:trHeight w:val="135"/>
        </w:trPr>
        <w:tc>
          <w:tcPr>
            <w:tcW w:w="4120" w:type="dxa"/>
            <w:shd w:val="clear" w:color="auto" w:fill="auto"/>
            <w:hideMark/>
          </w:tcPr>
          <w:p w14:paraId="4030E2A1" w14:textId="2B20FB84"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Nankervis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&lt;EndNote&gt;&lt;Cite&gt;&lt;Author&gt;Nankervis&lt;/Author&gt;&lt;Year&gt;2012&lt;/Year&gt;&lt;RecNum&gt;111&lt;/RecNum&gt;&lt;DisplayText&gt;(59)&lt;/DisplayText&gt;&lt;record&gt;&lt;rec-number&gt;111&lt;/rec-number&gt;&lt;foreign-keys&gt;&lt;key app="EN" db-id="5fwfr92flededqede99v2zvdd5z9t5vp0pwp" timestamp="1437666484"&gt;111&lt;/key&gt;&lt;/foreign-keys&gt;&lt;ref-type name="Journal Article"&gt;17&lt;/ref-type&gt;&lt;contributors&gt;&lt;authors&gt;&lt;author&gt;Nankervis, Helen&lt;/author&gt;&lt;author&gt;Baibergenova, Akerke&lt;/author&gt;&lt;author&gt;Williams, Hywel C.&lt;/author&gt;&lt;author&gt;Thomas, Kim S.&lt;/author&gt;&lt;/authors&gt;&lt;/contributors&gt;&lt;titles&gt;&lt;title&gt;Prospective registration and outcome-reporting bias in randomized controlled trials of eczema treatments: a systematic review&lt;/title&gt;&lt;secondary-title&gt;The Journal of investigative dermatology&lt;/secondary-title&gt;&lt;/titles&gt;&lt;periodical&gt;&lt;full-title&gt;The Journal of investigative dermatology&lt;/full-title&gt;&lt;/periodical&gt;&lt;pages&gt;2727-34&lt;/pages&gt;&lt;volume&gt;132&lt;/volume&gt;&lt;number&gt;12&lt;/number&gt;&lt;keywords&gt;&lt;keyword&gt;*Bias (Epidemiology)&lt;/keyword&gt;&lt;keyword&gt;*Dermatologic Agents/tu [Therapeutic Use]&lt;/keyword&gt;&lt;keyword&gt;*Eczema/dt [Drug Therapy]&lt;/keyword&gt;&lt;keyword&gt;Humans&lt;/keyword&gt;&lt;keyword&gt;*Randomized Controlled Trials as Topic/st [Standards]&lt;/keyword&gt;&lt;keyword&gt;*Randomized Controlled Trials as Topic/sn [Statistics &amp;amp; Numerical Data]&lt;/keyword&gt;&lt;keyword&gt;Registries/sn [Statistics &amp;amp; Numerical Data]&lt;/keyword&gt;&lt;/keywords&gt;&lt;dates&gt;&lt;year&gt;2012&lt;/year&gt;&lt;/dates&gt;&lt;pub-location&gt;United States&lt;/pub-location&gt;&lt;publisher&gt;Nankervis,Helen. Center for Evidence Based Dermatology, University of Nottingham, Nottingham, UK. helen.nankervis@nottingham.ac.uk&lt;/publisher&gt;&lt;isbn&gt;1523-1747&lt;/isbn&gt;&lt;urls&gt;&lt;related-urls&gt;&lt;url&gt;http://ovidsp.ovid.com/ovidweb.cgi?T=JS&amp;amp;PAGE=reference&amp;amp;D=medl&amp;amp;NEWS=N&amp;amp;AN=22832489&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(59)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E730172" w14:textId="7C9890F8"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w:t>
            </w:r>
            <w:r w:rsidR="00535ED7" w:rsidRPr="00A73560">
              <w:rPr>
                <w:rFonts w:ascii="Times New Roman" w:eastAsia="Times New Roman" w:hAnsi="Times New Roman" w:cs="Times New Roman"/>
                <w:color w:val="000000"/>
                <w:sz w:val="20"/>
                <w:szCs w:val="20"/>
                <w:lang w:eastAsia="en-GB"/>
              </w:rPr>
              <w:t xml:space="preserve"> in a cohort of trials</w:t>
            </w:r>
          </w:p>
        </w:tc>
      </w:tr>
      <w:tr w:rsidR="00E73B88" w:rsidRPr="00A73560" w14:paraId="67A1B249" w14:textId="77777777" w:rsidTr="0020443C">
        <w:trPr>
          <w:trHeight w:val="408"/>
        </w:trPr>
        <w:tc>
          <w:tcPr>
            <w:tcW w:w="4120" w:type="dxa"/>
            <w:shd w:val="clear" w:color="auto" w:fill="auto"/>
            <w:hideMark/>
          </w:tcPr>
          <w:p w14:paraId="058D4A62" w14:textId="18732301"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lastRenderedPageBreak/>
              <w:t>Nuesch</w:t>
            </w:r>
            <w:proofErr w:type="spellEnd"/>
            <w:r w:rsidRPr="00A73560">
              <w:rPr>
                <w:rFonts w:ascii="Times New Roman" w:eastAsia="Times New Roman" w:hAnsi="Times New Roman" w:cs="Times New Roman"/>
                <w:color w:val="000000"/>
                <w:sz w:val="20"/>
                <w:szCs w:val="20"/>
                <w:lang w:eastAsia="en-GB"/>
              </w:rPr>
              <w:t xml:space="preserve"> 2011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 ExcludeYear="1"&gt;&lt;Author&gt;Nuesch E&lt;/Author&gt;&lt;RecNum&gt;112&lt;/RecNum&gt;&lt;DisplayText&gt;(60)&lt;/DisplayText&gt;&lt;record&gt;&lt;rec-number&gt;112&lt;/rec-number&gt;&lt;foreign-keys&gt;&lt;key app="EN" db-id="5fwfr92flededqede99v2zvdd5z9t5vp0pwp" timestamp="1437666484"&gt;112&lt;/key&gt;&lt;/foreign-keys&gt;&lt;ref-type name="Journal Article"&gt;17&lt;/ref-type&gt;&lt;contributors&gt;&lt;authors&gt;&lt;author&gt;Nuesch E, &lt;/author&gt;&lt;author&gt;Trelle S, &lt;/author&gt;&lt;author&gt;Reichenbach S, &lt;/author&gt;&lt;author&gt;Juni P,&lt;/author&gt;&lt;/authors&gt;&lt;/contributors&gt;&lt;titles&gt;&lt;title&gt;Overestimation of treatment benefits in single-centre osteoarthritis trials may be related to sample size: Meta-epidemiological study. In: Abstracts of the 19th Cochrane Colloquium; 2011 19-22 Oct; Madrid, Spain. John Wiley &amp;amp; Sons; 2011.&lt;/title&gt;&lt;/titles&gt;&lt;dates&gt;&lt;/dates&gt;&lt;urls&gt;&lt;/urls&gt;&lt;/record&gt;&lt;/Cite&gt;&lt;/EndNote&gt;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86B4E25"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single- versus multi-centre status and trial effect estimates</w:t>
            </w:r>
          </w:p>
        </w:tc>
      </w:tr>
      <w:tr w:rsidR="00E73B88" w:rsidRPr="00A73560" w14:paraId="67388BAC" w14:textId="77777777" w:rsidTr="0020443C">
        <w:trPr>
          <w:trHeight w:val="274"/>
        </w:trPr>
        <w:tc>
          <w:tcPr>
            <w:tcW w:w="4120" w:type="dxa"/>
            <w:shd w:val="clear" w:color="auto" w:fill="auto"/>
            <w:hideMark/>
          </w:tcPr>
          <w:p w14:paraId="41419A59" w14:textId="0C6F636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Onishi</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&lt;EndNote&gt;&lt;Cite&gt;&lt;Author&gt;Onishi&lt;/Author&gt;&lt;Year&gt;2014&lt;/Year&gt;&lt;RecNum&gt;113&lt;/RecNum&gt;&lt;DisplayText&gt;(61)&lt;/DisplayText&gt;&lt;record&gt;&lt;rec-number&gt;113&lt;/rec-number&gt;&lt;foreign-keys&gt;&lt;key app="EN" db-id="5fwfr92flededqede99v2zvdd5z9t5vp0pwp" timestamp="1437666484"&gt;113&lt;/key&gt;&lt;/foreign-keys&gt;&lt;ref-type name="Journal Article"&gt;17&lt;/ref-type&gt;&lt;contributors&gt;&lt;authors&gt;&lt;author&gt;Onishi, Akira&lt;/author&gt;&lt;author&gt;Furukawa, Toshi A.&lt;/author&gt;&lt;/authors&gt;&lt;/contributors&gt;&lt;titles&gt;&lt;title&gt;Publication bias is underreported in systematic reviews published in high-impact-factor journals: metaepidemiologic study&lt;/title&gt;&lt;secondary-title&gt;Journal of clinical epidemiology&lt;/secondary-title&gt;&lt;/titles&gt;&lt;periodical&gt;&lt;full-title&gt;J Clin Epidemiol&lt;/full-title&gt;&lt;abbr-1&gt;Journal of clinical epidemiology&lt;/abbr-1&gt;&lt;/periodical&gt;&lt;pages&gt;1320-6&lt;/pages&gt;&lt;volume&gt;67&lt;/volume&gt;&lt;number&gt;12&lt;/number&gt;&lt;keywords&gt;&lt;keyword&gt;Humans&lt;/keyword&gt;&lt;keyword&gt;*Journal Impact Factor&lt;/keyword&gt;&lt;keyword&gt;Meta-Analysis as Topic&lt;/keyword&gt;&lt;keyword&gt;*Publication Bias/sn [Statistics &amp;amp; Numerical Data]&lt;/keyword&gt;&lt;keyword&gt;*Review Literature as Topic&lt;/keyword&gt;&lt;/keywords&gt;&lt;dates&gt;&lt;year&gt;2014&lt;/year&gt;&lt;/dates&gt;&lt;pub-location&gt;United States&lt;/pub-location&gt;&lt;publisher&gt;Onishi,Akira. Department of Health Promotion and Human Behavior, Kyoto University Graduate School of Medicine/School of Public Health, Yoshida Konoe-cho, Sakyo-ku, Kyoto 606-8501 Japan. Electronic address: aonishi@med.kobe-u.ac.jp.&amp;#xD;Furukawa,Toshi A. Department of Health Promotion and Human Behavior, Kyoto University Graduate School of Medicine/School of Public Health, Yoshida Konoe-cho, Sakyo-ku, Kyoto 606-8501 Japan.&lt;/publisher&gt;&lt;isbn&gt;1878-5921&lt;/isbn&gt;&lt;urls&gt;&lt;related-urls&gt;&lt;url&gt;http://ovidsp.ovid.com/ovidweb.cgi?T=JS&amp;amp;PAGE=reference&amp;amp;D=medl&amp;amp;NEWS=N&amp;amp;AN=25194857&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CCB1D87" w14:textId="2ABF0665"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e</w:t>
            </w:r>
            <w:r w:rsidR="00E73B88" w:rsidRPr="00A73560">
              <w:rPr>
                <w:rFonts w:ascii="Times New Roman" w:eastAsia="Times New Roman" w:hAnsi="Times New Roman" w:cs="Times New Roman"/>
                <w:color w:val="000000"/>
                <w:sz w:val="20"/>
                <w:szCs w:val="20"/>
                <w:lang w:eastAsia="en-GB"/>
              </w:rPr>
              <w:t xml:space="preserve">xamination of how often </w:t>
            </w:r>
            <w:r w:rsidRPr="00A73560">
              <w:rPr>
                <w:rFonts w:ascii="Times New Roman" w:eastAsia="Times New Roman" w:hAnsi="Times New Roman" w:cs="Times New Roman"/>
                <w:color w:val="000000"/>
                <w:sz w:val="20"/>
                <w:szCs w:val="20"/>
                <w:lang w:eastAsia="en-GB"/>
              </w:rPr>
              <w:t>statistically significant</w:t>
            </w:r>
            <w:r w:rsidR="00E73B88" w:rsidRPr="00A73560">
              <w:rPr>
                <w:rFonts w:ascii="Times New Roman" w:eastAsia="Times New Roman" w:hAnsi="Times New Roman" w:cs="Times New Roman"/>
                <w:color w:val="000000"/>
                <w:sz w:val="20"/>
                <w:szCs w:val="20"/>
                <w:lang w:eastAsia="en-GB"/>
              </w:rPr>
              <w:t xml:space="preserve"> publication bias is present in reviews that do not assess for publication bias</w:t>
            </w:r>
          </w:p>
        </w:tc>
      </w:tr>
      <w:tr w:rsidR="00E73B88" w:rsidRPr="00A73560" w14:paraId="2D76BFE5" w14:textId="77777777" w:rsidTr="0020443C">
        <w:trPr>
          <w:trHeight w:val="141"/>
        </w:trPr>
        <w:tc>
          <w:tcPr>
            <w:tcW w:w="4120" w:type="dxa"/>
            <w:shd w:val="clear" w:color="auto" w:fill="auto"/>
            <w:hideMark/>
          </w:tcPr>
          <w:p w14:paraId="7F533832" w14:textId="163D4008"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Oomens</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&lt;EndNote&gt;&lt;Cite&gt;&lt;Author&gt;Oomens&lt;/Author&gt;&lt;Year&gt;2013&lt;/Year&gt;&lt;RecNum&gt;114&lt;/RecNum&gt;&lt;DisplayText&gt;(62)&lt;/DisplayText&gt;&lt;record&gt;&lt;rec-number&gt;114&lt;/rec-number&gt;&lt;foreign-keys&gt;&lt;key app="EN" db-id="5fwfr92flededqede99v2zvdd5z9t5vp0pwp" timestamp="1437666484"&gt;114&lt;/key&gt;&lt;/foreign-keys&gt;&lt;ref-type name="Journal Article"&gt;17&lt;/ref-type&gt;&lt;contributors&gt;&lt;authors&gt;&lt;author&gt;Oomens, M. A. E. M.&lt;/author&gt;&lt;author&gt;Heymans, M. W.&lt;/author&gt;&lt;author&gt;Forouzanfar, T.&lt;/author&gt;&lt;/authors&gt;&lt;/contributors&gt;&lt;titles&gt;&lt;title&gt;Risk of bias in research in oral and maxillofacial surgery&lt;/title&gt;&lt;secondary-title&gt;The British journal of oral &amp;amp; maxillofacial surgery&lt;/secondary-title&gt;&lt;/titles&gt;&lt;periodical&gt;&lt;full-title&gt;The British journal of oral &amp;amp; maxillofacial surgery&lt;/full-title&gt;&lt;/periodical&gt;&lt;pages&gt;913-9&lt;/pages&gt;&lt;volume&gt;51&lt;/volume&gt;&lt;number&gt;8&lt;/number&gt;&lt;keywords&gt;&lt;keyword&gt;*Bias (Epidemiology)&lt;/keyword&gt;&lt;keyword&gt;*Dental Research/sn [Statistics &amp;amp; Numerical Data]&lt;/keyword&gt;&lt;keyword&gt;Double-Blind Method&lt;/keyword&gt;&lt;keyword&gt;Humans&lt;/keyword&gt;&lt;keyword&gt;Intention to Treat Analysis&lt;/keyword&gt;&lt;keyword&gt;*Oral Surgical Procedures/sn [Statistics &amp;amp; Numerical Data]&lt;/keyword&gt;&lt;keyword&gt;Placebos&lt;/keyword&gt;&lt;keyword&gt;*Randomized Controlled Trials as Topic/sn [Statistics &amp;amp; Numerical Data]&lt;/keyword&gt;&lt;keyword&gt;Research Design/sn [Statistics &amp;amp; Numerical Data]&lt;/keyword&gt;&lt;keyword&gt;Risk Assessment&lt;/keyword&gt;&lt;/keywords&gt;&lt;dates&gt;&lt;year&gt;2013&lt;/year&gt;&lt;/dates&gt;&lt;pub-location&gt;Scotland&lt;/pub-location&gt;&lt;publisher&gt;Oomens,M A E M. Department of Oral and Maxillofacial Surgery/Oral Pathology, VU University Medical Center/Academic Centre for Dentistry Amsterdam (ACTA), Amsterdam, The Netherlands. Electronic address: m.oomens@vumc.nl.&lt;/publisher&gt;&lt;isbn&gt;1532-1940&lt;/isbn&gt;&lt;urls&gt;&lt;related-urls&gt;&lt;url&gt;http://ovidsp.ovid.com/ovidweb.cgi?T=JS&amp;amp;PAGE=reference&amp;amp;D=medl&amp;amp;NEWS=N&amp;amp;AN=23746677&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69FD9E4" w14:textId="17B775CC"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a</w:t>
            </w:r>
            <w:r w:rsidR="00E73B88" w:rsidRPr="00A73560">
              <w:rPr>
                <w:rFonts w:ascii="Times New Roman" w:eastAsia="Times New Roman" w:hAnsi="Times New Roman" w:cs="Times New Roman"/>
                <w:color w:val="000000"/>
                <w:sz w:val="20"/>
                <w:szCs w:val="20"/>
                <w:lang w:eastAsia="en-GB"/>
              </w:rPr>
              <w:t xml:space="preserve">udit of </w:t>
            </w:r>
            <w:r w:rsidRPr="00A73560">
              <w:rPr>
                <w:rFonts w:ascii="Times New Roman" w:eastAsia="Times New Roman" w:hAnsi="Times New Roman" w:cs="Times New Roman"/>
                <w:color w:val="000000"/>
                <w:sz w:val="20"/>
                <w:szCs w:val="20"/>
                <w:lang w:eastAsia="en-GB"/>
              </w:rPr>
              <w:t xml:space="preserve">the </w:t>
            </w:r>
            <w:r w:rsidR="00E73B88" w:rsidRPr="00A73560">
              <w:rPr>
                <w:rFonts w:ascii="Times New Roman" w:eastAsia="Times New Roman" w:hAnsi="Times New Roman" w:cs="Times New Roman"/>
                <w:color w:val="000000"/>
                <w:sz w:val="20"/>
                <w:szCs w:val="20"/>
                <w:lang w:eastAsia="en-GB"/>
              </w:rPr>
              <w:t>risk of bias in oral surgery trials</w:t>
            </w:r>
          </w:p>
        </w:tc>
      </w:tr>
      <w:tr w:rsidR="00E73B88" w:rsidRPr="00A73560" w14:paraId="10F24E31" w14:textId="77777777" w:rsidTr="0020443C">
        <w:trPr>
          <w:trHeight w:val="415"/>
        </w:trPr>
        <w:tc>
          <w:tcPr>
            <w:tcW w:w="4120" w:type="dxa"/>
            <w:shd w:val="clear" w:color="auto" w:fill="auto"/>
            <w:hideMark/>
          </w:tcPr>
          <w:p w14:paraId="3FAC7348" w14:textId="54BAD68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Panagiotou</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&lt;EndNote&gt;&lt;Cite&gt;&lt;Author&gt;Panagiotou&lt;/Author&gt;&lt;Year&gt;2013&lt;/Year&gt;&lt;RecNum&gt;20&lt;/RecNum&gt;&lt;DisplayText&gt;(63)&lt;/DisplayText&gt;&lt;record&gt;&lt;rec-number&gt;20&lt;/rec-number&gt;&lt;foreign-keys&gt;&lt;key app="EN" db-id="5fwfr92flededqede99v2zvdd5z9t5vp0pwp" timestamp="1437666349"&gt;20&lt;/key&gt;&lt;/foreign-keys&gt;&lt;ref-type name="Journal Article"&gt;17&lt;/ref-type&gt;&lt;contributors&gt;&lt;authors&gt;&lt;author&gt;Panagiotou, O. A.&lt;/author&gt;&lt;author&gt;Contopoulos-Ioannidis, D. G.&lt;/author&gt;&lt;author&gt;Ioannidis, J. P.&lt;/author&gt;&lt;/authors&gt;&lt;/contributors&gt;&lt;auth-address&gt;Clinical Trials and Evidence-Based Medicine Unit, Department of Hygiene and Epidemiology, University of Ioannina School of Medicine, University Campus, Ioannina, Greece.&lt;/auth-address&gt;&lt;titles&gt;&lt;title&gt;Comparative effect sizes in randomised trials from less developed and more developed countries: meta-epidemiological assessment&lt;/title&gt;&lt;secondary-title&gt;BMJ&lt;/secondary-title&gt;&lt;alt-title&gt;BMJ (Clinical research ed.)&lt;/alt-title&gt;&lt;/titles&gt;&lt;periodical&gt;&lt;full-title&gt;BMJ&lt;/full-title&gt;&lt;/periodical&gt;&lt;alt-periodical&gt;&lt;full-title&gt;BMJ (Clinical research ed.)&lt;/full-title&gt;&lt;/alt-periodical&gt;&lt;pages&gt;f707&lt;/pages&gt;&lt;volume&gt;346&lt;/volume&gt;&lt;edition&gt;2013/02/14&lt;/edition&gt;&lt;keywords&gt;&lt;keyword&gt;Bias (Epidemiology)&lt;/keyword&gt;&lt;keyword&gt;*Developed Countries&lt;/keyword&gt;&lt;keyword&gt;*Developing Countries&lt;/keyword&gt;&lt;keyword&gt;Humans&lt;/keyword&gt;&lt;keyword&gt;Randomized Controlled Trials as Topic/*mortality&lt;/keyword&gt;&lt;keyword&gt;Risk&lt;/keyword&gt;&lt;keyword&gt;Treatment Outcome&lt;/keyword&gt;&lt;/keywords&gt;&lt;dates&gt;&lt;year&gt;2013&lt;/year&gt;&lt;/dates&gt;&lt;isbn&gt;0959-535x&lt;/isbn&gt;&lt;accession-num&gt;23403829&lt;/accession-num&gt;&lt;urls&gt;&lt;related-urls&gt;&lt;url&gt;http://www.ncbi.nlm.nih.gov/pmc/articles/PMC3570069/pdf/bmj.f707.pdf&lt;/url&gt;&lt;/related-urls&gt;&lt;/urls&gt;&lt;custom2&gt;Pmc3570069&lt;/custom2&gt;&lt;electronic-resource-num&gt;10.1136/bmj.f707&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5CF68BF" w14:textId="44BE350C"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of trials in less versus more developed countries</w:t>
            </w:r>
          </w:p>
        </w:tc>
      </w:tr>
      <w:tr w:rsidR="00E73B88" w:rsidRPr="00A73560" w14:paraId="233E04D0" w14:textId="77777777" w:rsidTr="0020443C">
        <w:trPr>
          <w:trHeight w:val="564"/>
        </w:trPr>
        <w:tc>
          <w:tcPr>
            <w:tcW w:w="4120" w:type="dxa"/>
            <w:shd w:val="clear" w:color="auto" w:fill="auto"/>
            <w:hideMark/>
          </w:tcPr>
          <w:p w14:paraId="3AAE695F" w14:textId="56F55DD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Papageorgiou</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fldData xml:space="preserve">PEVuZE5vdGU+PENpdGU+PEF1dGhvcj5QYXBhZ2Vvcmdpb3U8L0F1dGhvcj48WWVhcj4yMDE0PC9Z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PEVuZE5vdGU+PENpdGU+PEF1dGhvcj5QYXBhZ2Vvcmdpb3U8L0F1dGhvcj48WWVhcj4yMDE0PC9Z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00D247F" w14:textId="28F50238" w:rsidR="00E73B88" w:rsidRPr="00A73560" w:rsidRDefault="00E73B88" w:rsidP="00977C0B">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of studies indexed vs not in MEDLINE; English vs non-English studies; randomi</w:t>
            </w:r>
            <w:r w:rsidR="00977C0B">
              <w:rPr>
                <w:rFonts w:ascii="Times New Roman" w:eastAsia="Times New Roman" w:hAnsi="Times New Roman" w:cs="Times New Roman"/>
                <w:color w:val="000000"/>
                <w:sz w:val="20"/>
                <w:szCs w:val="20"/>
                <w:lang w:eastAsia="en-GB"/>
              </w:rPr>
              <w:t>z</w:t>
            </w:r>
            <w:r w:rsidRPr="00A73560">
              <w:rPr>
                <w:rFonts w:ascii="Times New Roman" w:eastAsia="Times New Roman" w:hAnsi="Times New Roman" w:cs="Times New Roman"/>
                <w:color w:val="000000"/>
                <w:sz w:val="20"/>
                <w:szCs w:val="20"/>
                <w:lang w:eastAsia="en-GB"/>
              </w:rPr>
              <w:t>ed vs non-randomi</w:t>
            </w:r>
            <w:r w:rsidR="00977C0B">
              <w:rPr>
                <w:rFonts w:ascii="Times New Roman" w:eastAsia="Times New Roman" w:hAnsi="Times New Roman" w:cs="Times New Roman"/>
                <w:color w:val="000000"/>
                <w:sz w:val="20"/>
                <w:szCs w:val="20"/>
                <w:lang w:eastAsia="en-GB"/>
              </w:rPr>
              <w:t>z</w:t>
            </w:r>
            <w:r w:rsidRPr="00A73560">
              <w:rPr>
                <w:rFonts w:ascii="Times New Roman" w:eastAsia="Times New Roman" w:hAnsi="Times New Roman" w:cs="Times New Roman"/>
                <w:color w:val="000000"/>
                <w:sz w:val="20"/>
                <w:szCs w:val="20"/>
                <w:lang w:eastAsia="en-GB"/>
              </w:rPr>
              <w:t>ed studies; small vs large RCTs; and trials with equal versus unequal arms</w:t>
            </w:r>
          </w:p>
        </w:tc>
      </w:tr>
      <w:tr w:rsidR="00E73B88" w:rsidRPr="00A73560" w14:paraId="70A261A1" w14:textId="77777777" w:rsidTr="0020443C">
        <w:trPr>
          <w:trHeight w:val="434"/>
        </w:trPr>
        <w:tc>
          <w:tcPr>
            <w:tcW w:w="4120" w:type="dxa"/>
            <w:shd w:val="clear" w:color="auto" w:fill="auto"/>
            <w:hideMark/>
          </w:tcPr>
          <w:p w14:paraId="1D4B6FE3" w14:textId="211606D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Papageorgiou</w:t>
            </w:r>
            <w:proofErr w:type="spellEnd"/>
            <w:r w:rsidRPr="00A73560">
              <w:rPr>
                <w:rFonts w:ascii="Times New Roman" w:eastAsia="Times New Roman" w:hAnsi="Times New Roman" w:cs="Times New Roman"/>
                <w:color w:val="000000"/>
                <w:sz w:val="20"/>
                <w:szCs w:val="20"/>
                <w:lang w:eastAsia="en-GB"/>
              </w:rPr>
              <w:t xml:space="preserve"> 2015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&lt;EndNote&gt;&lt;Cite&gt;&lt;Author&gt;Papageorgiou&lt;/Author&gt;&lt;Year&gt;2015&lt;/Year&gt;&lt;RecNum&gt;117&lt;/RecNum&gt;&lt;DisplayText&gt;(65)&lt;/DisplayText&gt;&lt;record&gt;&lt;rec-number&gt;117&lt;/rec-number&gt;&lt;foreign-keys&gt;&lt;key app="EN" db-id="5fwfr92flededqede99v2zvdd5z9t5vp0pwp" timestamp="1437666484"&gt;117&lt;/key&gt;&lt;/foreign-keys&gt;&lt;ref-type name="Journal Article"&gt;17&lt;/ref-type&gt;&lt;contributors&gt;&lt;authors&gt;&lt;author&gt;Papageorgiou, S. N.&lt;/author&gt;&lt;author&gt;Tsiranidou, E.&lt;/author&gt;&lt;author&gt;Antonoglou, G. N.&lt;/author&gt;&lt;author&gt;Deschner, J.&lt;/author&gt;&lt;author&gt;Jager, A.&lt;/author&gt;&lt;/authors&gt;&lt;/contributors&gt;&lt;auth-address&gt;S.N. Papageorgiou, Department of Orthodontics, School of Dentistry, University of Bonn, Welschnonnenstr. 17, Bonn 53111, Germany&lt;/auth-address&gt;&lt;titles&gt;&lt;title&gt;Choice of effect measure for meta-analyses of dichotomous outcomes influenced the identified heterogeneity and direction of small-study effects&lt;/title&gt;&lt;secondary-title&gt;J Clin Epidemiol&lt;/secondary-title&gt;&lt;/titles&gt;&lt;periodical&gt;&lt;full-title&gt;J Clin Epidemiol&lt;/full-title&gt;&lt;abbr-1&gt;Journal of clinical epidemiology&lt;/abbr-1&gt;&lt;/periodical&gt;&lt;pages&gt;534-541&lt;/pages&gt;&lt;volume&gt;68&lt;/volume&gt;&lt;edition&gt;5&lt;/edition&gt;&lt;keywords&gt;&lt;keyword&gt;article&lt;/keyword&gt;&lt;keyword&gt;*attributable risk&lt;/keyword&gt;&lt;keyword&gt;data base&lt;/keyword&gt;&lt;keyword&gt;Egger test&lt;/keyword&gt;&lt;keyword&gt;outcome assessment&lt;/keyword&gt;&lt;keyword&gt;priority journal&lt;/keyword&gt;&lt;keyword&gt;publishing&lt;/keyword&gt;&lt;keyword&gt;*risk&lt;/keyword&gt;&lt;keyword&gt;statistical analysis&lt;/keyword&gt;&lt;/keywords&gt;&lt;dates&gt;&lt;year&gt;2015&lt;/year&gt;&lt;/dates&gt;&lt;isbn&gt;0895-4356&lt;/isbn&gt;&lt;urls&gt;&lt;related-urls&gt;&lt;url&gt;www.elsevier.com/locate/jclinepi&lt;/url&gt;&lt;url&gt;http://ovidsp.ovid.com/ovidweb.cgi?T=JS&amp;amp;PAGE=reference&amp;amp;D=emedx&amp;amp;NEWS=N&amp;amp;AN=2015794980&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2102683" w14:textId="0465483A"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c</w:t>
            </w:r>
            <w:r w:rsidRPr="00A73560">
              <w:rPr>
                <w:rFonts w:ascii="Times New Roman" w:eastAsia="Times New Roman" w:hAnsi="Times New Roman" w:cs="Times New Roman"/>
                <w:color w:val="000000"/>
                <w:sz w:val="20"/>
                <w:szCs w:val="20"/>
                <w:lang w:eastAsia="en-GB"/>
              </w:rPr>
              <w:t>omparison of statistical significance and heterogeneity of meta-analyses of binary outcomes when analysed using risk ratio, odds ratio or risk difference effect measure</w:t>
            </w:r>
          </w:p>
        </w:tc>
      </w:tr>
      <w:tr w:rsidR="00E73B88" w:rsidRPr="00A73560" w14:paraId="06397FE6" w14:textId="77777777" w:rsidTr="0020443C">
        <w:trPr>
          <w:trHeight w:val="442"/>
        </w:trPr>
        <w:tc>
          <w:tcPr>
            <w:tcW w:w="4120" w:type="dxa"/>
            <w:shd w:val="clear" w:color="auto" w:fill="auto"/>
            <w:hideMark/>
          </w:tcPr>
          <w:p w14:paraId="20884903" w14:textId="67307061"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Peura</w:t>
            </w:r>
            <w:proofErr w:type="spellEnd"/>
            <w:r w:rsidRPr="00A73560">
              <w:rPr>
                <w:rFonts w:ascii="Times New Roman" w:eastAsia="Times New Roman" w:hAnsi="Times New Roman" w:cs="Times New Roman"/>
                <w:color w:val="000000"/>
                <w:sz w:val="20"/>
                <w:szCs w:val="20"/>
                <w:lang w:eastAsia="en-GB"/>
              </w:rPr>
              <w:t xml:space="preserve">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&lt;EndNote&gt;&lt;Cite&gt;&lt;Author&gt;Peura&lt;/Author&gt;&lt;Year&gt;2012&lt;/Year&gt;&lt;RecNum&gt;118&lt;/RecNum&gt;&lt;DisplayText&gt;(66)&lt;/DisplayText&gt;&lt;record&gt;&lt;rec-number&gt;118&lt;/rec-number&gt;&lt;foreign-keys&gt;&lt;key app="EN" db-id="5fwfr92flededqede99v2zvdd5z9t5vp0pwp" timestamp="1437666484"&gt;118&lt;/key&gt;&lt;/foreign-keys&gt;&lt;ref-type name="Journal Article"&gt;17&lt;/ref-type&gt;&lt;contributors&gt;&lt;authors&gt;&lt;author&gt;Peura, Piia K.&lt;/author&gt;&lt;author&gt;Martikainen, Janne A.&lt;/author&gt;&lt;author&gt;Purmonen, Timo T.&lt;/author&gt;&lt;author&gt;Turunen, Juha H. O.&lt;/author&gt;&lt;/authors&gt;&lt;/contributors&gt;&lt;titles&gt;&lt;title&gt;Sponsorship-related outcome selection bias in published economic studies of triptans: systematic review&lt;/title&gt;&lt;secondary-title&gt;Medical decision making : an international journal of the Society for Medical Decision Making&lt;/secondary-title&gt;&lt;/titles&gt;&lt;periodical&gt;&lt;full-title&gt;Medical decision making : an international journal of the Society for Medical Decision Making&lt;/full-title&gt;&lt;/periodical&gt;&lt;pages&gt;237-45&lt;/pages&gt;&lt;volume&gt;32&lt;/volume&gt;&lt;number&gt;2&lt;/number&gt;&lt;keywords&gt;&lt;keyword&gt;Administration, Oral&lt;/keyword&gt;&lt;keyword&gt;*Conflict of Interest&lt;/keyword&gt;&lt;keyword&gt;Cost-Benefit Analysis&lt;/keyword&gt;&lt;keyword&gt;Decision Support Techniques&lt;/keyword&gt;&lt;keyword&gt;*Drug Costs/sn [Statistics &amp;amp; Numerical Data]&lt;/keyword&gt;&lt;keyword&gt;*Drug Industry/ec [Economics]&lt;/keyword&gt;&lt;keyword&gt;Finland&lt;/keyword&gt;&lt;keyword&gt;Humans&lt;/keyword&gt;&lt;keyword&gt;*Outcome Assessment (Health Care)/sn [Statistics &amp;amp; Numerical Data]&lt;/keyword&gt;&lt;keyword&gt;*Publication Bias&lt;/keyword&gt;&lt;keyword&gt;*Research Support as Topic/sn [Statistics &amp;amp; Numerical Data]&lt;/keyword&gt;&lt;keyword&gt;*Tryptamines/ec [Economics]&lt;/keyword&gt;&lt;keyword&gt;Tryptamines/tu [Therapeutic Use]&lt;/keyword&gt;&lt;/keywords&gt;&lt;dates&gt;&lt;year&gt;2012&lt;/year&gt;&lt;/dates&gt;&lt;pub-location&gt;United States&lt;/pub-location&gt;&lt;publisher&gt;Peura,Piia K. Finnish Medicines Agency Fimea, Kuopio, Finland. Piia.Peura@fimea.fi&lt;/publisher&gt;&lt;isbn&gt;1552-681X&lt;/isbn&gt;&lt;urls&gt;&lt;related-urls&gt;&lt;url&gt;http://ovidsp.ovid.com/ovidweb.cgi?T=JS&amp;amp;PAGE=reference&amp;amp;D=medl&amp;amp;NEWS=N&amp;amp;AN=21490308&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765C4BE"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Ineligible study design/conduct feature: association between funding/sponsorship and trial effect estimates</w:t>
            </w:r>
          </w:p>
        </w:tc>
      </w:tr>
      <w:tr w:rsidR="00E73B88" w:rsidRPr="00A73560" w14:paraId="3817630F" w14:textId="77777777" w:rsidTr="0020443C">
        <w:trPr>
          <w:trHeight w:val="64"/>
        </w:trPr>
        <w:tc>
          <w:tcPr>
            <w:tcW w:w="4120" w:type="dxa"/>
            <w:shd w:val="clear" w:color="auto" w:fill="auto"/>
            <w:hideMark/>
          </w:tcPr>
          <w:p w14:paraId="66EC49FB" w14:textId="627CA456"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Saini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&lt;EndNote&gt;&lt;Cite&gt;&lt;Author&gt;Saini&lt;/Author&gt;&lt;Year&gt;2014&lt;/Year&gt;&lt;RecNum&gt;119&lt;/RecNum&gt;&lt;DisplayText&gt;(67)&lt;/DisplayText&gt;&lt;record&gt;&lt;rec-number&gt;119&lt;/rec-number&gt;&lt;foreign-keys&gt;&lt;key app="EN" db-id="5fwfr92flededqede99v2zvdd5z9t5vp0pwp" timestamp="1437666484"&gt;119&lt;/key&gt;&lt;/foreign-keys&gt;&lt;ref-type name="Journal Article"&gt;17&lt;/ref-type&gt;&lt;contributors&gt;&lt;authors&gt;&lt;author&gt;Saini, P.&lt;/author&gt;&lt;author&gt;Loke, Y. K.&lt;/author&gt;&lt;author&gt;Gamble, C.&lt;/author&gt;&lt;author&gt;Altman, D. G.&lt;/author&gt;&lt;author&gt;Williamson, P. R.&lt;/author&gt;&lt;author&gt;Kirkham, J. J.&lt;/author&gt;&lt;/authors&gt;&lt;/contributors&gt;&lt;auth-address&gt;J.J. Kirkham, Department of Biostatistics, University of Liverpool, Liverpool L69 3GA, United Kingdom&lt;/auth-address&gt;&lt;titles&gt;&lt;title&gt;Selective reporting bias of harm outcomes within studies: Findings from a cohort of systematic reviews&lt;/title&gt;&lt;secondary-title&gt;BMJ&lt;/secondary-title&gt;&lt;/titles&gt;&lt;periodical&gt;&lt;full-title&gt;BMJ&lt;/full-title&gt;&lt;/periodical&gt;&lt;pages&gt;g6501&lt;/pages&gt;&lt;volume&gt;349&lt;/volume&gt;&lt;keywords&gt;&lt;keyword&gt;Cochrane Library&lt;/keyword&gt;&lt;keyword&gt;cohort analysis&lt;/keyword&gt;&lt;keyword&gt;data analysis&lt;/keyword&gt;&lt;keyword&gt;*information processing bias&lt;/keyword&gt;&lt;keyword&gt;information retrieval&lt;/keyword&gt;&lt;keyword&gt;medical research&lt;/keyword&gt;&lt;keyword&gt;randomized controlled trial(topic)&lt;/keyword&gt;&lt;keyword&gt;review&lt;/keyword&gt;&lt;keyword&gt;scientific literature&lt;/keyword&gt;&lt;keyword&gt;systematic review (topic)&lt;/keyword&gt;&lt;/keywords&gt;&lt;dates&gt;&lt;year&gt;2014&lt;/year&gt;&lt;/dates&gt;&lt;isbn&gt;0959-8146&lt;/isbn&gt;&lt;urls&gt;&lt;related-urls&gt;&lt;url&gt;http://www.bmj.com/content/bmj/349/bmj.g6501.full.pdf&lt;/url&gt;&lt;url&gt;http://ovidsp.ovid.com/ovidweb.cgi?T=JS&amp;amp;PAGE=reference&amp;amp;D=emed12&amp;amp;NEWS=N&amp;amp;AN=2014933867&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1DF2191"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7B4BF589" w14:textId="77777777" w:rsidTr="0020443C">
        <w:trPr>
          <w:trHeight w:val="416"/>
        </w:trPr>
        <w:tc>
          <w:tcPr>
            <w:tcW w:w="4120" w:type="dxa"/>
            <w:shd w:val="clear" w:color="auto" w:fill="auto"/>
            <w:hideMark/>
          </w:tcPr>
          <w:p w14:paraId="744016CE" w14:textId="286A37F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Saquib</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&lt;EndNote&gt;&lt;Cite&gt;&lt;Author&gt;Saquib&lt;/Author&gt;&lt;Year&gt;2013&lt;/Year&gt;&lt;RecNum&gt;121&lt;/RecNum&gt;&lt;DisplayText&gt;(68)&lt;/DisplayText&gt;&lt;record&gt;&lt;rec-number&gt;121&lt;/rec-number&gt;&lt;foreign-keys&gt;&lt;key app="EN" db-id="5fwfr92flededqede99v2zvdd5z9t5vp0pwp" timestamp="1437666484"&gt;121&lt;/key&gt;&lt;/foreign-keys&gt;&lt;ref-type name="Journal Article"&gt;17&lt;/ref-type&gt;&lt;contributors&gt;&lt;authors&gt;&lt;author&gt;Saquib, Nazmus&lt;/author&gt;&lt;author&gt;Saquib, Juliann&lt;/author&gt;&lt;author&gt;Ioannidis, John P. A.&lt;/author&gt;&lt;/authors&gt;&lt;/contributors&gt;&lt;titles&gt;&lt;title&gt;Practices and impact of primary outcome adjustment in randomized controlled trials: meta-epidemiologic study&lt;/title&gt;&lt;secondary-title&gt;BMJ (Clinical research ed.)&lt;/secondary-title&gt;&lt;/titles&gt;&lt;periodical&gt;&lt;full-title&gt;BMJ (Clinical research ed.)&lt;/full-title&gt;&lt;/periodical&gt;&lt;pages&gt;f4313&lt;/pages&gt;&lt;volume&gt;347&lt;/volume&gt;&lt;keywords&gt;&lt;keyword&gt;*Epidemiologic Studies&lt;/keyword&gt;&lt;keyword&gt;Humans&lt;/keyword&gt;&lt;keyword&gt;*Journal Impact Factor&lt;/keyword&gt;&lt;keyword&gt;*Randomized Controlled Trials as Topic/mt [Methods]&lt;/keyword&gt;&lt;keyword&gt;*Registries&lt;/keyword&gt;&lt;/keywords&gt;&lt;dates&gt;&lt;year&gt;2013&lt;/year&gt;&lt;/dates&gt;&lt;pub-location&gt;England&lt;/pub-location&gt;&lt;publisher&gt;Saquib,Nazmus. Stanford Prevention Research Center, Department of Medicine, Stanford University School of Medicine, Stanford, CA 94305, USA.&lt;/publisher&gt;&lt;isbn&gt;1756-1833&lt;/isbn&gt;&lt;urls&gt;&lt;related-urls&gt;&lt;url&gt;http://ovidsp.ovid.com/ovidweb.cgi?T=JS&amp;amp;PAGE=reference&amp;amp;D=medl&amp;amp;NEWS=N&amp;amp;AN=23851720&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9B7CD4D" w14:textId="1107E18D"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comparing adjusted versus unadjusted effect estimates in RCTs</w:t>
            </w:r>
          </w:p>
        </w:tc>
      </w:tr>
      <w:tr w:rsidR="00E73B88" w:rsidRPr="00A73560" w14:paraId="02FA6E94" w14:textId="77777777" w:rsidTr="0020443C">
        <w:trPr>
          <w:trHeight w:val="424"/>
        </w:trPr>
        <w:tc>
          <w:tcPr>
            <w:tcW w:w="4120" w:type="dxa"/>
            <w:shd w:val="clear" w:color="auto" w:fill="auto"/>
            <w:hideMark/>
          </w:tcPr>
          <w:p w14:paraId="2C177E8F" w14:textId="26AFF28B"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Savović</w:t>
            </w:r>
            <w:proofErr w:type="spellEnd"/>
            <w:r w:rsidRPr="00A73560">
              <w:rPr>
                <w:rFonts w:ascii="Times New Roman" w:eastAsia="Times New Roman" w:hAnsi="Times New Roman" w:cs="Times New Roman"/>
                <w:color w:val="000000"/>
                <w:sz w:val="20"/>
                <w:szCs w:val="20"/>
                <w:lang w:eastAsia="en-GB"/>
              </w:rPr>
              <w:t xml:space="preserve"> 2010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&lt;EndNote&gt;&lt;Cite&gt;&lt;Author&gt;Savović&lt;/Author&gt;&lt;Year&gt;2010&lt;/Year&gt;&lt;RecNum&gt;122&lt;/RecNum&gt;&lt;DisplayText&gt;(69)&lt;/DisplayText&gt;&lt;record&gt;&lt;rec-number&gt;122&lt;/rec-number&gt;&lt;foreign-keys&gt;&lt;key app="EN" db-id="5fwfr92flededqede99v2zvdd5z9t5vp0pwp" timestamp="1437666484"&gt;122&lt;/key&gt;&lt;/foreign-keys&gt;&lt;ref-type name="Journal Article"&gt;17&lt;/ref-type&gt;&lt;contributors&gt;&lt;authors&gt;&lt;author&gt;Savović, Jelena&lt;/author&gt;&lt;author&gt;Harris, Ross J.&lt;/author&gt;&lt;author&gt;Wood, Lesley&lt;/author&gt;&lt;author&gt;Beynon, Rebecca&lt;/author&gt;&lt;author&gt;Altman, Doug&lt;/author&gt;&lt;author&gt;Als-Nielsen, Bodil&lt;/author&gt;&lt;author&gt;Balk, Ethan M.&lt;/author&gt;&lt;author&gt;Deeks, Jonathan&lt;/author&gt;&lt;author&gt;Gluud, Lise Lotte&lt;/author&gt;&lt;author&gt;Gluud, Christian&lt;/author&gt;&lt;author&gt;Ioannidis, John P. A.&lt;/author&gt;&lt;author&gt;Jűni, Peter&lt;/author&gt;&lt;author&gt;Moher, David&lt;/author&gt;&lt;author&gt;Pildal, Julie&lt;/author&gt;&lt;author&gt;Schulz, Kenneth F.&lt;/author&gt;&lt;author&gt;Sterne, Jonathan A. C.&lt;/author&gt;&lt;/authors&gt;&lt;/contributors&gt;&lt;titles&gt;&lt;title&gt;Development of a combined database for meta-epidemiological research&lt;/title&gt;&lt;secondary-title&gt;Research Synthesis Methods&lt;/secondary-title&gt;&lt;/titles&gt;&lt;periodical&gt;&lt;full-title&gt;Research Synthesis Methods&lt;/full-title&gt;&lt;/periodical&gt;&lt;pages&gt;212-225&lt;/pages&gt;&lt;volume&gt;1&lt;/volume&gt;&lt;number&gt;3-4&lt;/number&gt;&lt;keywords&gt;&lt;keyword&gt;meta-analysis&lt;/keyword&gt;&lt;keyword&gt;systematic reviews&lt;/keyword&gt;&lt;keyword&gt;meta-epidemiology&lt;/keyword&gt;&lt;keyword&gt;data management&lt;/keyword&gt;&lt;keyword&gt;bias&lt;/keyword&gt;&lt;/keywords&gt;&lt;dates&gt;&lt;year&gt;2010&lt;/year&gt;&lt;/dates&gt;&lt;publisher&gt;John Wiley &amp;amp; Sons, Ltd.&lt;/publisher&gt;&lt;isbn&gt;1759-2887&lt;/isbn&gt;&lt;urls&gt;&lt;related-urls&gt;&lt;url&gt;http://dx.doi.org/10.1002/jrsm.18&lt;/url&gt;&lt;/related-urls&gt;&lt;/urls&gt;&lt;electronic-resource-num&gt;10.1002/jrsm.18&lt;/electronic-resource-num&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(69)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C5EFC1C" w14:textId="7D12503C"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r</w:t>
            </w:r>
            <w:r w:rsidR="00E73B88" w:rsidRPr="00A73560">
              <w:rPr>
                <w:rFonts w:ascii="Times New Roman" w:eastAsia="Times New Roman" w:hAnsi="Times New Roman" w:cs="Times New Roman"/>
                <w:color w:val="000000"/>
                <w:sz w:val="20"/>
                <w:szCs w:val="20"/>
                <w:lang w:eastAsia="en-GB"/>
              </w:rPr>
              <w:t xml:space="preserve">elated publication of </w:t>
            </w:r>
            <w:proofErr w:type="spellStart"/>
            <w:r w:rsidR="00E73B88" w:rsidRPr="00A73560">
              <w:rPr>
                <w:rFonts w:ascii="Times New Roman" w:eastAsia="Times New Roman" w:hAnsi="Times New Roman" w:cs="Times New Roman"/>
                <w:color w:val="000000"/>
                <w:sz w:val="20"/>
                <w:szCs w:val="20"/>
                <w:lang w:eastAsia="en-GB"/>
              </w:rPr>
              <w:t>Savovic</w:t>
            </w:r>
            <w:proofErr w:type="spellEnd"/>
            <w:r w:rsidR="00E73B88" w:rsidRPr="00A73560">
              <w:rPr>
                <w:rFonts w:ascii="Times New Roman" w:eastAsia="Times New Roman" w:hAnsi="Times New Roman" w:cs="Times New Roman"/>
                <w:color w:val="000000"/>
                <w:sz w:val="20"/>
                <w:szCs w:val="20"/>
                <w:lang w:eastAsia="en-GB"/>
              </w:rPr>
              <w:t xml:space="preserve"> 2012 (methods used to develop the combined database; no results presented)</w:t>
            </w:r>
          </w:p>
        </w:tc>
      </w:tr>
      <w:tr w:rsidR="00E73B88" w:rsidRPr="00A73560" w14:paraId="7A746287" w14:textId="77777777" w:rsidTr="0020443C">
        <w:trPr>
          <w:trHeight w:val="276"/>
        </w:trPr>
        <w:tc>
          <w:tcPr>
            <w:tcW w:w="4120" w:type="dxa"/>
            <w:shd w:val="clear" w:color="auto" w:fill="auto"/>
            <w:hideMark/>
          </w:tcPr>
          <w:p w14:paraId="5C70E447" w14:textId="558C0040"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Seegers</w:t>
            </w:r>
            <w:proofErr w:type="spellEnd"/>
            <w:r w:rsidRPr="00A73560">
              <w:rPr>
                <w:rFonts w:ascii="Times New Roman" w:eastAsia="Times New Roman" w:hAnsi="Times New Roman" w:cs="Times New Roman"/>
                <w:color w:val="000000"/>
                <w:sz w:val="20"/>
                <w:szCs w:val="20"/>
                <w:lang w:eastAsia="en-GB"/>
              </w:rPr>
              <w:t xml:space="preserve">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&lt;EndNote&gt;&lt;Cite&gt;&lt;Author&gt;Seegers&lt;/Author&gt;&lt;Year&gt;2013&lt;/Year&gt;&lt;RecNum&gt;123&lt;/RecNum&gt;&lt;DisplayText&gt;(70)&lt;/DisplayText&gt;&lt;record&gt;&lt;rec-number&gt;123&lt;/rec-number&gt;&lt;foreign-keys&gt;&lt;key app="EN" db-id="5fwfr92flededqede99v2zvdd5z9t5vp0pwp" timestamp="1437666484"&gt;123&lt;/key&gt;&lt;/foreign-keys&gt;&lt;ref-type name="Journal Article"&gt;17&lt;/ref-type&gt;&lt;contributors&gt;&lt;authors&gt;&lt;author&gt;Seegers, Valerie&lt;/author&gt;&lt;author&gt;Trinquart, Ludovic&lt;/author&gt;&lt;author&gt;Boutron, Isabelle&lt;/author&gt;&lt;author&gt;Ravaud, Philippe&lt;/author&gt;&lt;/authors&gt;&lt;/contributors&gt;&lt;titles&gt;&lt;title&gt;Comparison of treatment effect estimates for pharmacological randomized controlled trials enrolling older adults only and those including adults: a meta-epidemiological study&lt;/title&gt;&lt;secondary-title&gt;PloS one&lt;/secondary-title&gt;&lt;/titles&gt;&lt;periodical&gt;&lt;full-title&gt;PLoS One&lt;/full-title&gt;&lt;abbr-1&gt;PloS one&lt;/abbr-1&gt;&lt;/periodical&gt;&lt;pages&gt;e63677&lt;/pages&gt;&lt;volume&gt;8&lt;/volume&gt;&lt;number&gt;5&lt;/number&gt;&lt;keywords&gt;&lt;keyword&gt;Adult&lt;/keyword&gt;&lt;keyword&gt;Age Distribution&lt;/keyword&gt;&lt;keyword&gt;Age Factors&lt;/keyword&gt;&lt;keyword&gt;Aged&lt;/keyword&gt;&lt;keyword&gt;*Epidemiologic Studies&lt;/keyword&gt;&lt;keyword&gt;Genetic Heterogeneity&lt;/keyword&gt;&lt;keyword&gt;Humans&lt;/keyword&gt;&lt;keyword&gt;Odds Ratio&lt;/keyword&gt;&lt;keyword&gt;*Patient Selection&lt;/keyword&gt;&lt;keyword&gt;*Randomized Controlled Trials as Topic&lt;/keyword&gt;&lt;keyword&gt;Treatment Outcome&lt;/keyword&gt;&lt;/keywords&gt;&lt;dates&gt;&lt;year&gt;2013&lt;/year&gt;&lt;/dates&gt;&lt;pub-location&gt;United States&lt;/pub-location&gt;&lt;publisher&gt;Seegers,Valerie. Assistance Publique-Hopitaux de Paris, Hopital Hotel-Dieu, Paris, France.&lt;/publisher&gt;&lt;isbn&gt;1932-6203&lt;/isbn&gt;&lt;urls&gt;&lt;related-urls&gt;&lt;url&gt;http://ovidsp.ovid.com/ovidweb.cgi?T=JS&amp;amp;PAGE=reference&amp;amp;D=medl&amp;amp;NEWS=N&amp;amp;AN=23723992&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1F260B1" w14:textId="1D09B4F1"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comparing RCTs enrolling older adults only versus adults</w:t>
            </w:r>
          </w:p>
        </w:tc>
      </w:tr>
      <w:tr w:rsidR="00E73B88" w:rsidRPr="00A73560" w14:paraId="609E1D06" w14:textId="77777777" w:rsidTr="0020443C">
        <w:trPr>
          <w:trHeight w:val="141"/>
        </w:trPr>
        <w:tc>
          <w:tcPr>
            <w:tcW w:w="4120" w:type="dxa"/>
            <w:shd w:val="clear" w:color="auto" w:fill="auto"/>
            <w:hideMark/>
          </w:tcPr>
          <w:p w14:paraId="5DF4DB8A" w14:textId="6B866857"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Shang 2005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&lt;EndNote&gt;&lt;Cite&gt;&lt;Author&gt;Shang&lt;/Author&gt;&lt;Year&gt;2005&lt;/Year&gt;&lt;RecNum&gt;124&lt;/RecNum&gt;&lt;DisplayText&gt;(71)&lt;/DisplayText&gt;&lt;record&gt;&lt;rec-number&gt;124&lt;/rec-number&gt;&lt;foreign-keys&gt;&lt;key app="EN" db-id="5fwfr92flededqede99v2zvdd5z9t5vp0pwp" timestamp="1437666484"&gt;124&lt;/key&gt;&lt;/foreign-keys&gt;&lt;ref-type name="Journal Article"&gt;17&lt;/ref-type&gt;&lt;contributors&gt;&lt;authors&gt;&lt;author&gt;Shang, A.&lt;/author&gt;&lt;author&gt;Huwiler-Muntener, K.&lt;/author&gt;&lt;author&gt;Nartey, L.&lt;/author&gt;&lt;author&gt;Juni, P.&lt;/author&gt;&lt;author&gt;Dorig, S.&lt;/author&gt;&lt;author&gt;Sterne, J. A.&lt;/author&gt;&lt;author&gt;Pewsner, D.&lt;/author&gt;&lt;author&gt;Egger, M.&lt;/author&gt;&lt;/authors&gt;&lt;/contributors&gt;&lt;auth-address&gt;Department of Social and Preventive Medicine, University of Berne, Berne, Switzerland.&lt;/auth-address&gt;&lt;titles&gt;&lt;title&gt;Are the clinical effects of homoeopathy placebo effects? Comparative study of placebo-controlled trials of homoeopathy and allopathy&lt;/title&gt;&lt;secondary-title&gt;Lancet&lt;/secondary-title&gt;&lt;alt-title&gt;Lancet (London, England)&lt;/alt-title&gt;&lt;/titles&gt;&lt;periodical&gt;&lt;full-title&gt;Lancet&lt;/full-title&gt;&lt;abbr-1&gt;Lancet&lt;/abbr-1&gt;&lt;/periodical&gt;&lt;pages&gt;726-32&lt;/pages&gt;&lt;volume&gt;366&lt;/volume&gt;&lt;number&gt;9487&lt;/number&gt;&lt;edition&gt;2005/08/30&lt;/edition&gt;&lt;keywords&gt;&lt;keyword&gt;Bias (Epidemiology)&lt;/keyword&gt;&lt;keyword&gt;Controlled Clinical Trials as Topic&lt;/keyword&gt;&lt;keyword&gt;*Homeopathy&lt;/keyword&gt;&lt;keyword&gt;Humans&lt;/keyword&gt;&lt;keyword&gt;*Placebo Effect&lt;/keyword&gt;&lt;/keywords&gt;&lt;dates&gt;&lt;year&gt;2005&lt;/year&gt;&lt;pub-dates&gt;&lt;date&gt;Aug 27-Sep 2&lt;/date&gt;&lt;/pub-dates&gt;&lt;/dates&gt;&lt;isbn&gt;0140-6736&lt;/isbn&gt;&lt;accession-num&gt;16125589&lt;/accession-num&gt;&lt;urls&gt;&lt;related-urls&gt;&lt;url&gt;http://ac.els-cdn.com/S0140673605671772/1-s2.0-S0140673605671772-main.pdf?_tid=f00b74fc-18e3-11e5-a2af-00000aab0f02&amp;amp;acdnat=1434980476_976b811058fd3f8e0e4235457730fc73&lt;/url&gt;&lt;/related-urls&gt;&lt;/urls&gt;&lt;electronic-resource-num&gt;10.1016/s0140-6736(05)67177-2&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59718C6" w14:textId="7E0CF6CE" w:rsidR="00E73B88" w:rsidRPr="00A73560" w:rsidRDefault="00535ED7"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5DA06FD6" w14:textId="77777777" w:rsidTr="0020443C">
        <w:trPr>
          <w:trHeight w:val="570"/>
        </w:trPr>
        <w:tc>
          <w:tcPr>
            <w:tcW w:w="4120" w:type="dxa"/>
            <w:shd w:val="clear" w:color="auto" w:fill="auto"/>
            <w:hideMark/>
          </w:tcPr>
          <w:p w14:paraId="2CCC58C1" w14:textId="3DAC0CDD"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Sichieri</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&lt;EndNote&gt;&lt;Cite&gt;&lt;Author&gt;Sichieri&lt;/Author&gt;&lt;Year&gt;2014&lt;/Year&gt;&lt;RecNum&gt;125&lt;/RecNum&gt;&lt;DisplayText&gt;(72)&lt;/DisplayText&gt;&lt;record&gt;&lt;rec-number&gt;125&lt;/rec-number&gt;&lt;foreign-keys&gt;&lt;key app="EN" db-id="5fwfr92flededqede99v2zvdd5z9t5vp0pwp" timestamp="1437666484"&gt;125&lt;/key&gt;&lt;/foreign-keys&gt;&lt;ref-type name="Journal Article"&gt;17&lt;/ref-type&gt;&lt;contributors&gt;&lt;authors&gt;&lt;author&gt;Sichieri, Rosely&lt;/author&gt;&lt;author&gt;Cunha, Diana Barbosa&lt;/author&gt;&lt;/authors&gt;&lt;/contributors&gt;&lt;titles&gt;&lt;title&gt;Unbalanced baseline in school-based interventions to prevent obesity: adjustment can lead to bias - a systematic review&lt;/title&gt;&lt;secondary-title&gt;Obesity facts&lt;/secondary-title&gt;&lt;/titles&gt;&lt;periodical&gt;&lt;full-title&gt;Obesity facts&lt;/full-title&gt;&lt;/periodical&gt;&lt;pages&gt;221-32&lt;/pages&gt;&lt;volume&gt;7&lt;/volume&gt;&lt;number&gt;4&lt;/number&gt;&lt;keywords&gt;&lt;keyword&gt;*Bias (Epidemiology)&lt;/keyword&gt;&lt;keyword&gt;*Body Mass Index&lt;/keyword&gt;&lt;keyword&gt;Humans&lt;/keyword&gt;&lt;keyword&gt;*Pediatric Obesity/pc [Prevention &amp;amp; Control]&lt;/keyword&gt;&lt;keyword&gt;Research Design&lt;/keyword&gt;&lt;keyword&gt;*Schools&lt;/keyword&gt;&lt;/keywords&gt;&lt;dates&gt;&lt;year&gt;2014&lt;/year&gt;&lt;/dates&gt;&lt;pub-location&gt;Switzerland&lt;/pub-location&gt;&lt;publisher&gt;Sichieri,Rosely. Department of Epidemiology, Institute of Social Medicine, State University of Rio de Janeiro, Rio de Janeiro, Brazil.&lt;/publisher&gt;&lt;isbn&gt;1662-4033&lt;/isbn&gt;&lt;urls&gt;&lt;related-urls&gt;&lt;url&gt;http://ovidsp.ovid.com/ovidweb.cgi?T=JS&amp;amp;PAGE=reference&amp;amp;D=medl&amp;amp;NEWS=N&amp;amp;AN=24993013&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3675BB55" w14:textId="10EC1A12"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a</w:t>
            </w:r>
            <w:r w:rsidRPr="00A73560">
              <w:rPr>
                <w:rFonts w:ascii="Times New Roman" w:eastAsia="Times New Roman" w:hAnsi="Times New Roman" w:cs="Times New Roman"/>
                <w:color w:val="000000"/>
                <w:sz w:val="20"/>
                <w:szCs w:val="20"/>
                <w:lang w:eastAsia="en-GB"/>
              </w:rPr>
              <w:t>udit of how often cluster RCTs for obesity prevention adjust for baseline BMI in analyses</w:t>
            </w:r>
          </w:p>
        </w:tc>
      </w:tr>
      <w:tr w:rsidR="00E73B88" w:rsidRPr="00A73560" w14:paraId="26641D10" w14:textId="77777777" w:rsidTr="0020443C">
        <w:trPr>
          <w:trHeight w:val="408"/>
        </w:trPr>
        <w:tc>
          <w:tcPr>
            <w:tcW w:w="4120" w:type="dxa"/>
            <w:shd w:val="clear" w:color="auto" w:fill="auto"/>
            <w:hideMark/>
          </w:tcPr>
          <w:p w14:paraId="6EEF5B47" w14:textId="09D4ABD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Smail-Faugeron</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&lt;EndNote&gt;&lt;Cite&gt;&lt;Author&gt;Smail-Faugeron&lt;/Author&gt;&lt;Year&gt;2014&lt;/Year&gt;&lt;RecNum&gt;126&lt;/RecNum&gt;&lt;DisplayText&gt;(73)&lt;/DisplayText&gt;&lt;record&gt;&lt;rec-number&gt;126&lt;/rec-number&gt;&lt;foreign-keys&gt;&lt;key app="EN" db-id="5fwfr92flededqede99v2zvdd5z9t5vp0pwp" timestamp="1437666484"&gt;126&lt;/key&gt;&lt;/foreign-keys&gt;&lt;ref-type name="Journal Article"&gt;17&lt;/ref-type&gt;&lt;contributors&gt;&lt;authors&gt;&lt;author&gt;Smail-Faugeron, Violaine&lt;/author&gt;&lt;author&gt;Fron-Chabouis, Helene&lt;/author&gt;&lt;author&gt;Courson, Frederic&lt;/author&gt;&lt;author&gt;Durieux, Pierre&lt;/author&gt;&lt;/authors&gt;&lt;/contributors&gt;&lt;titles&gt;&lt;title&gt;Comparison of intervention effects in split-mouth and parallel-arm randomized controlled trials: a meta-epidemiological study&lt;/title&gt;&lt;secondary-title&gt;BMC medical research methodology&lt;/secondary-title&gt;&lt;/titles&gt;&lt;periodical&gt;&lt;full-title&gt;BMC medical research methodology&lt;/full-title&gt;&lt;/periodical&gt;&lt;pages&gt;64&lt;/pages&gt;&lt;volume&gt;14&lt;/volume&gt;&lt;keywords&gt;&lt;keyword&gt;*Dental Research/mt [Methods]&lt;/keyword&gt;&lt;keyword&gt;Humans&lt;/keyword&gt;&lt;keyword&gt;Intervention Studies&lt;/keyword&gt;&lt;keyword&gt;Odds Ratio&lt;/keyword&gt;&lt;keyword&gt;*Oral Health&lt;/keyword&gt;&lt;keyword&gt;*Randomized Controlled Trials as Topic&lt;/keyword&gt;&lt;/keywords&gt;&lt;dates&gt;&lt;year&gt;2014&lt;/year&gt;&lt;/dates&gt;&lt;pub-location&gt;England&lt;/pub-location&gt;&lt;publisher&gt;Smail-Faugeron,Violaine. Institut National de la Sante et de la Recherche Medicale, U1138, Equipe 22, Centre de Recherche des Cordeliers, Paris, France. violaine.smail-faugeron@parisdescartes.fr.&lt;/publisher&gt;&lt;isbn&gt;1471-2288&lt;/isbn&gt;&lt;urls&gt;&lt;related-urls&gt;&lt;url&gt;http://ovidsp.ovid.com/ovidweb.cgi?T=JS&amp;amp;PAGE=reference&amp;amp;D=medl&amp;amp;NEWS=N&amp;amp;AN=24886043&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F8D9A44" w14:textId="37870130" w:rsidR="00E73B88" w:rsidRPr="00A73560" w:rsidRDefault="00E73B88"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535ED7"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comparing split-mouth versus parallel-arm RCTs</w:t>
            </w:r>
          </w:p>
        </w:tc>
      </w:tr>
      <w:tr w:rsidR="00E73B88" w:rsidRPr="00A73560" w14:paraId="63A52434" w14:textId="77777777" w:rsidTr="0020443C">
        <w:trPr>
          <w:trHeight w:val="64"/>
        </w:trPr>
        <w:tc>
          <w:tcPr>
            <w:tcW w:w="4120" w:type="dxa"/>
            <w:shd w:val="clear" w:color="auto" w:fill="auto"/>
            <w:hideMark/>
          </w:tcPr>
          <w:p w14:paraId="69BBBA1D" w14:textId="2872600A"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Sterne 2002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&lt;EndNote&gt;&lt;Cite&gt;&lt;Author&gt;Sterne&lt;/Author&gt;&lt;Year&gt;2002&lt;/Year&gt;&lt;RecNum&gt;127&lt;/RecNum&gt;&lt;DisplayText&gt;(74)&lt;/DisplayText&gt;&lt;record&gt;&lt;rec-number&gt;127&lt;/rec-number&gt;&lt;foreign-keys&gt;&lt;key app="EN" db-id="5fwfr92flededqede99v2zvdd5z9t5vp0pwp" timestamp="1437666484"&gt;127&lt;/key&gt;&lt;/foreign-keys&gt;&lt;ref-type name="Journal Article"&gt;17&lt;/ref-type&gt;&lt;contributors&gt;&lt;authors&gt;&lt;author&gt;Sterne, J. A.&lt;/author&gt;&lt;author&gt;Juni, P.&lt;/author&gt;&lt;author&gt;Schulz, K. F.&lt;/author&gt;&lt;author&gt;Altman, D. G.&lt;/author&gt;&lt;author&gt;Bartlett, C.&lt;/author&gt;&lt;author&gt;Egger, M.&lt;/author&gt;&lt;/authors&gt;&lt;/contributors&gt;&lt;auth-address&gt;MRC Health Services Research Collaboration, Department of Social Medicine, University of Bristol, UK. jonathan.sterne@bristol.ac.uk&lt;/auth-address&gt;&lt;titles&gt;&lt;title&gt;Statistical methods for assessing the influence of study characteristics on treatment effects in &amp;apos;meta-epidemiological&amp;apos; research&lt;/title&gt;&lt;secondary-title&gt;Stat Med&lt;/secondary-title&gt;&lt;alt-title&gt;Statistics in medicine&lt;/alt-title&gt;&lt;/titles&gt;&lt;alt-periodical&gt;&lt;full-title&gt;Statistics in Medicine&lt;/full-title&gt;&lt;/alt-periodical&gt;&lt;pages&gt;1513-24&lt;/pages&gt;&lt;volume&gt;21&lt;/volume&gt;&lt;number&gt;11&lt;/number&gt;&lt;edition&gt;2002/07/12&lt;/edition&gt;&lt;keywords&gt;&lt;keyword&gt;*Bias (Epidemiology)&lt;/keyword&gt;&lt;keyword&gt;Epidemiologic Methods&lt;/keyword&gt;&lt;keyword&gt;Humans&lt;/keyword&gt;&lt;keyword&gt;Logistic Models&lt;/keyword&gt;&lt;keyword&gt;*Meta-Analysis as Topic&lt;/keyword&gt;&lt;keyword&gt;Research Design/*standards&lt;/keyword&gt;&lt;keyword&gt;Statistics as Topic/*methods/standards&lt;/keyword&gt;&lt;keyword&gt;Treatment Outcome&lt;/keyword&gt;&lt;/keywords&gt;&lt;dates&gt;&lt;year&gt;2002&lt;/year&gt;&lt;pub-dates&gt;&lt;date&gt;Jun 15&lt;/date&gt;&lt;/pub-dates&gt;&lt;/dates&gt;&lt;isbn&gt;0277-6715 (Print)&amp;#xD;0277-6715&lt;/isbn&gt;&lt;accession-num&gt;12111917&lt;/accession-num&gt;&lt;urls&gt;&lt;related-urls&gt;&lt;url&gt;http://onlinelibrary.wiley.com/store/10.1002/sim.1184/asset/1184_ftp.pdf?v=1&amp;amp;t=iany6wn1&amp;amp;s=252b04bea5aaff991e02df5666d88e39ba924df2&lt;/url&gt;&lt;/related-urls&gt;&lt;/urls&gt;&lt;electronic-resource-num&gt;10.1002/sim.1184&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1DFD96D" w14:textId="6B2946B8" w:rsidR="00E73B88" w:rsidRPr="00A73560" w:rsidRDefault="00535ED7" w:rsidP="00535ED7">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m</w:t>
            </w:r>
            <w:r w:rsidR="00E73B88" w:rsidRPr="00A73560">
              <w:rPr>
                <w:rFonts w:ascii="Times New Roman" w:eastAsia="Times New Roman" w:hAnsi="Times New Roman" w:cs="Times New Roman"/>
                <w:color w:val="000000"/>
                <w:sz w:val="20"/>
                <w:szCs w:val="20"/>
                <w:lang w:eastAsia="en-GB"/>
              </w:rPr>
              <w:t>ethodological paper describing the development of statistical methods for meta-epidemiological studies</w:t>
            </w:r>
          </w:p>
        </w:tc>
      </w:tr>
      <w:tr w:rsidR="00E73B88" w:rsidRPr="00A73560" w14:paraId="1292A7C4" w14:textId="77777777" w:rsidTr="0020443C">
        <w:trPr>
          <w:trHeight w:val="137"/>
        </w:trPr>
        <w:tc>
          <w:tcPr>
            <w:tcW w:w="4120" w:type="dxa"/>
            <w:shd w:val="clear" w:color="auto" w:fill="auto"/>
            <w:hideMark/>
          </w:tcPr>
          <w:p w14:paraId="516AD786" w14:textId="0B902C9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Tarp 2013 </w:t>
            </w:r>
            <w:r w:rsidR="00E54EC0">
              <w:rPr>
                <w:rFonts w:ascii="Times New Roman" w:eastAsia="Times New Roman" w:hAnsi="Times New Roman" w:cs="Times New Roman"/>
                <w:color w:val="000000"/>
                <w:sz w:val="20"/>
                <w:szCs w:val="20"/>
                <w:lang w:eastAsia="en-GB"/>
              </w:rPr>
              <w:fldChar w:fldCharType="begin">
                <w:fldData xml:space="preserve">PEVuZE5vdGU+PENpdGU+PEF1dGhvcj5UYXJwPC9BdXRob3I+PFllYXI+MjAxMzwvWWVhcj48UmVj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PEVuZE5vdGU+PENpdGU+PEF1dGhvcj5UYXJwPC9BdXRob3I+PFllYXI+MjAxMzwvWWVhcj48UmVj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(75)</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ADB1A75"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Awaiting assessment: data presented in a conference abstract</w:t>
            </w:r>
          </w:p>
        </w:tc>
      </w:tr>
      <w:tr w:rsidR="00E73B88" w:rsidRPr="00A73560" w14:paraId="6319B8AC" w14:textId="77777777" w:rsidTr="0020443C">
        <w:trPr>
          <w:trHeight w:val="141"/>
        </w:trPr>
        <w:tc>
          <w:tcPr>
            <w:tcW w:w="4120" w:type="dxa"/>
            <w:shd w:val="clear" w:color="auto" w:fill="auto"/>
            <w:hideMark/>
          </w:tcPr>
          <w:p w14:paraId="1F3AB298" w14:textId="54D0228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Tierney 2005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&lt;EndNote&gt;&lt;Cite&gt;&lt;Author&gt;Tierney&lt;/Author&gt;&lt;Year&gt;2005&lt;/Year&gt;&lt;RecNum&gt;129&lt;/RecNum&gt;&lt;DisplayText&gt;(76)&lt;/DisplayText&gt;&lt;record&gt;&lt;rec-number&gt;129&lt;/rec-number&gt;&lt;foreign-keys&gt;&lt;key app="EN" db-id="5fwfr92flededqede99v2zvdd5z9t5vp0pwp" timestamp="1437666485"&gt;129&lt;/key&gt;&lt;/foreign-keys&gt;&lt;ref-type name="Journal Article"&gt;17&lt;/ref-type&gt;&lt;contributors&gt;&lt;authors&gt;&lt;author&gt;Tierney, J. F.&lt;/author&gt;&lt;author&gt;Stewart, L. A.&lt;/author&gt;&lt;/authors&gt;&lt;/contributors&gt;&lt;auth-address&gt;Meta-analysis Group, MRC Clinical Trials Unit, 222 Euston Road, London NW1 2DA, UK. j.tierney@ctu.mrc.ac.uk&lt;/auth-address&gt;&lt;titles&gt;&lt;title&gt;Investigating patient exclusion bias in meta-analysis&lt;/title&gt;&lt;secondary-title&gt;Int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epidemiology&lt;/abbr-1&gt;&lt;/periodical&gt;&lt;alt-periodical&gt;&lt;full-title&gt;International journal of epidemiology&lt;/full-title&gt;&lt;/alt-periodical&gt;&lt;pages&gt;79-87&lt;/pages&gt;&lt;volume&gt;34&lt;/volume&gt;&lt;number&gt;1&lt;/number&gt;&lt;edition&gt;2004/11/25&lt;/edition&gt;&lt;keywords&gt;&lt;keyword&gt;*Bias (Epidemiology)&lt;/keyword&gt;&lt;keyword&gt;Humans&lt;/keyword&gt;&lt;keyword&gt;*Meta-Analysis as Topic&lt;/keyword&gt;&lt;keyword&gt;Patient Dropouts&lt;/keyword&gt;&lt;keyword&gt;*Patient Selection&lt;/keyword&gt;&lt;keyword&gt;Proportional Hazards Models&lt;/keyword&gt;&lt;keyword&gt;Randomized Controlled Trials as Topic/methods&lt;/keyword&gt;&lt;keyword&gt;Research Design&lt;/keyword&gt;&lt;keyword&gt;Review Literature as Topic&lt;/keyword&gt;&lt;/keywords&gt;&lt;dates&gt;&lt;year&gt;2005&lt;/year&gt;&lt;pub-dates&gt;&lt;date&gt;Feb&lt;/date&gt;&lt;/pub-dates&gt;&lt;/dates&gt;&lt;isbn&gt;0300-5771 (Print)&amp;#xD;0300-5771&lt;/isbn&gt;&lt;accession-num&gt;15561753&lt;/accession-num&gt;&lt;urls&gt;&lt;related-urls&gt;&lt;url&gt;http://ije.oxfordjournals.org/content/34/1/79.full.pdf&lt;/url&gt;&lt;/related-urls&gt;&lt;/urls&gt;&lt;electronic-resource-num&gt;10.1093/ije/dyh300&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(76)</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29E22106"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sensitivity analyses based on attrition in trials included in 14 IPD meta-analyses</w:t>
            </w:r>
          </w:p>
        </w:tc>
      </w:tr>
      <w:tr w:rsidR="00E73B88" w:rsidRPr="00A73560" w14:paraId="292EA904" w14:textId="77777777" w:rsidTr="0020443C">
        <w:trPr>
          <w:trHeight w:val="135"/>
        </w:trPr>
        <w:tc>
          <w:tcPr>
            <w:tcW w:w="4120" w:type="dxa"/>
            <w:shd w:val="clear" w:color="auto" w:fill="auto"/>
            <w:hideMark/>
          </w:tcPr>
          <w:p w14:paraId="6CCE81FD" w14:textId="5AF5E829"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Tonia 2013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&lt;EndNote&gt;&lt;Cite&gt;&lt;Author&gt;Tonia&lt;/Author&gt;&lt;Year&gt;2013&lt;/Year&gt;&lt;RecNum&gt;130&lt;/RecNum&gt;&lt;DisplayText&gt;(77)&lt;/DisplayText&gt;&lt;record&gt;&lt;rec-number&gt;130&lt;/rec-number&gt;&lt;foreign-keys&gt;&lt;key app="EN" db-id="5fwfr92flededqede99v2zvdd5z9t5vp0pwp" timestamp="1437666485"&gt;130&lt;/key&gt;&lt;/foreign-keys&gt;&lt;ref-type name="Journal Article"&gt;17&lt;/ref-type&gt;&lt;contributors&gt;&lt;authors&gt;&lt;author&gt;Tonia, Thomy&lt;/author&gt;&lt;author&gt;Schwarzer, Guido&lt;/author&gt;&lt;author&gt;Bohlius, Julia&lt;/author&gt;&lt;/authors&gt;&lt;/contributors&gt;&lt;titles&gt;&lt;title&gt;Cancer, meta-analysis and reporting biases: the case of erythropoiesis-stimulating agents&lt;/title&gt;&lt;secondary-title&gt;Swiss medical weekly&lt;/secondary-title&gt;&lt;/titles&gt;&lt;periodical&gt;&lt;full-title&gt;Swiss medical weekly&lt;/full-title&gt;&lt;/periodical&gt;&lt;pages&gt;w13776&lt;/pages&gt;&lt;volume&gt;143&lt;/volume&gt;&lt;keywords&gt;&lt;keyword&gt;*Anemia/dt [Drug Therapy]&lt;/keyword&gt;&lt;keyword&gt;Anemia/et [Etiology]&lt;/keyword&gt;&lt;keyword&gt;Anemia/mo [Mortality]&lt;/keyword&gt;&lt;keyword&gt;*Hematinics/tu [Therapeutic Use]&lt;/keyword&gt;&lt;keyword&gt;Humans&lt;/keyword&gt;&lt;keyword&gt;*Meta-Analysis as Topic&lt;/keyword&gt;&lt;keyword&gt;Neoplasms/co [Complications]&lt;/keyword&gt;&lt;keyword&gt;*Neoplasms/mo [Mortality]&lt;/keyword&gt;&lt;keyword&gt;*Publication Bias&lt;/keyword&gt;&lt;/keywords&gt;&lt;dates&gt;&lt;year&gt;2013&lt;/year&gt;&lt;/dates&gt;&lt;pub-location&gt;Switzerland&lt;/pub-location&gt;&lt;publisher&gt;Tonia,Thomy. Institute of Social and Preventive Medicine, University of Bern, Switzerland. ttonia@ispm.unibe.ch&lt;/publisher&gt;&lt;isbn&gt;1424-3997&lt;/isbn&gt;&lt;urls&gt;&lt;related-urls&gt;&lt;url&gt;http://ovidsp.ovid.com/ovidweb.cgi?T=JS&amp;amp;PAGE=reference&amp;amp;D=medl&amp;amp;NEWS=N&amp;amp;AN=23740272&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(77)</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95DA924" w14:textId="03059D17" w:rsidR="00E73B88" w:rsidRPr="00A73560" w:rsidRDefault="009268F3"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w:t>
            </w:r>
            <w:r w:rsidR="00E73B88" w:rsidRPr="00A73560">
              <w:rPr>
                <w:rFonts w:ascii="Times New Roman" w:eastAsia="Times New Roman" w:hAnsi="Times New Roman" w:cs="Times New Roman"/>
                <w:color w:val="000000"/>
                <w:sz w:val="20"/>
                <w:szCs w:val="20"/>
                <w:lang w:eastAsia="en-GB"/>
              </w:rPr>
              <w:t xml:space="preserve"> of selective non-reporting of outcomes</w:t>
            </w:r>
            <w:r w:rsidRPr="00A73560">
              <w:rPr>
                <w:rFonts w:ascii="Times New Roman" w:eastAsia="Times New Roman" w:hAnsi="Times New Roman" w:cs="Times New Roman"/>
                <w:color w:val="000000"/>
                <w:sz w:val="20"/>
                <w:szCs w:val="20"/>
                <w:lang w:eastAsia="en-GB"/>
              </w:rPr>
              <w:t xml:space="preserve"> in a cohort of trials</w:t>
            </w:r>
          </w:p>
        </w:tc>
      </w:tr>
      <w:tr w:rsidR="00E73B88" w:rsidRPr="00A73560" w14:paraId="131C550E" w14:textId="77777777" w:rsidTr="0020443C">
        <w:trPr>
          <w:trHeight w:val="125"/>
        </w:trPr>
        <w:tc>
          <w:tcPr>
            <w:tcW w:w="4120" w:type="dxa"/>
            <w:shd w:val="clear" w:color="auto" w:fill="auto"/>
            <w:hideMark/>
          </w:tcPr>
          <w:p w14:paraId="7E16B73F" w14:textId="5027CDF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lastRenderedPageBreak/>
              <w:t xml:space="preserve">Treadwell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&lt;EndNote&gt;&lt;Cite&gt;&lt;Author&gt;Treadwell&lt;/Author&gt;&lt;Year&gt;2012&lt;/Year&gt;&lt;RecNum&gt;131&lt;/RecNum&gt;&lt;DisplayText&gt;(78)&lt;/DisplayText&gt;&lt;record&gt;&lt;rec-number&gt;131&lt;/rec-number&gt;&lt;foreign-keys&gt;&lt;key app="EN" db-id="5fwfr92flededqede99v2zvdd5z9t5vp0pwp" timestamp="1437666485"&gt;131&lt;/key&gt;&lt;/foreign-keys&gt;&lt;ref-type name="Book Section"&gt;5&lt;/ref-type&gt;&lt;contributors&gt;&lt;authors&gt;&lt;author&gt;Treadwell, J.&lt;/author&gt;&lt;author&gt;Uhl, S.&lt;/author&gt;&lt;author&gt;Tipton, K.&lt;/author&gt;&lt;author&gt;Singh, S.&lt;/author&gt;&lt;author&gt;Santaguida, L.&lt;/author&gt;&lt;author&gt;Sun, X.&lt;/author&gt;&lt;author&gt;Berkman, N.&lt;/author&gt;&lt;author&gt;Viswanathan, M.&lt;/author&gt;&lt;author&gt;Coleman, C.&lt;/author&gt;&lt;author&gt;Shamliyan, T.&lt;/author&gt;&lt;author&gt;Wang, S. Y.&lt;/author&gt;&lt;author&gt;Ramakrishnan, R.&lt;/author&gt;&lt;author&gt;Elshaug, A.&lt;/author&gt;&lt;/authors&gt;&lt;/contributors&gt;&lt;titles&gt;&lt;title&gt;AHRQ Methods for Effective Health Care&lt;/title&gt;&lt;secondary-title&gt;Assessing Equivalence and Noninferiority&lt;/secondary-title&gt;&lt;/titles&gt;&lt;dates&gt;&lt;year&gt;2012&lt;/year&gt;&lt;/dates&gt;&lt;pub-location&gt;Rockville (MD)&lt;/pub-location&gt;&lt;publisher&gt;Agency for Healthcare Research and Quality (US)&lt;/publisher&gt;&lt;accession-num&gt;22834031&lt;/accession-num&gt;&lt;urls&gt;&lt;/urls&gt;&lt;language&gt;eng&lt;/language&gt;&lt;/record&gt;&lt;/Cite&gt;&lt;/EndNote&gt;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(78)</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4880DFF3" w14:textId="09681ECD" w:rsidR="00E73B88" w:rsidRPr="00A73560" w:rsidRDefault="009268F3"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E73B88" w:rsidRPr="00A73560">
              <w:rPr>
                <w:rFonts w:ascii="Times New Roman" w:eastAsia="Times New Roman" w:hAnsi="Times New Roman" w:cs="Times New Roman"/>
                <w:color w:val="000000"/>
                <w:sz w:val="20"/>
                <w:szCs w:val="20"/>
                <w:lang w:eastAsia="en-GB"/>
              </w:rPr>
              <w:t xml:space="preserve">AHRQ guidance for assessing equivalence and </w:t>
            </w:r>
            <w:proofErr w:type="spellStart"/>
            <w:r w:rsidR="00E73B88" w:rsidRPr="00A73560">
              <w:rPr>
                <w:rFonts w:ascii="Times New Roman" w:eastAsia="Times New Roman" w:hAnsi="Times New Roman" w:cs="Times New Roman"/>
                <w:color w:val="000000"/>
                <w:sz w:val="20"/>
                <w:szCs w:val="20"/>
                <w:lang w:eastAsia="en-GB"/>
              </w:rPr>
              <w:t>noninferiority</w:t>
            </w:r>
            <w:proofErr w:type="spellEnd"/>
          </w:p>
        </w:tc>
      </w:tr>
      <w:tr w:rsidR="00E73B88" w:rsidRPr="00A73560" w14:paraId="387654E7" w14:textId="77777777" w:rsidTr="0020443C">
        <w:trPr>
          <w:trHeight w:val="270"/>
        </w:trPr>
        <w:tc>
          <w:tcPr>
            <w:tcW w:w="4120" w:type="dxa"/>
            <w:shd w:val="clear" w:color="auto" w:fill="auto"/>
            <w:hideMark/>
          </w:tcPr>
          <w:p w14:paraId="40F7C384" w14:textId="51D672EE"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van </w:t>
            </w:r>
            <w:proofErr w:type="spellStart"/>
            <w:r w:rsidRPr="00A73560">
              <w:rPr>
                <w:rFonts w:ascii="Times New Roman" w:eastAsia="Times New Roman" w:hAnsi="Times New Roman" w:cs="Times New Roman"/>
                <w:color w:val="000000"/>
                <w:sz w:val="20"/>
                <w:szCs w:val="20"/>
                <w:lang w:eastAsia="en-GB"/>
              </w:rPr>
              <w:t>Nieuwenhoven</w:t>
            </w:r>
            <w:proofErr w:type="spellEnd"/>
            <w:r w:rsidRPr="00A73560">
              <w:rPr>
                <w:rFonts w:ascii="Times New Roman" w:eastAsia="Times New Roman" w:hAnsi="Times New Roman" w:cs="Times New Roman"/>
                <w:color w:val="000000"/>
                <w:sz w:val="20"/>
                <w:szCs w:val="20"/>
                <w:lang w:eastAsia="en-GB"/>
              </w:rPr>
              <w:t xml:space="preserve"> 2001 </w:t>
            </w:r>
            <w:r w:rsidR="00E54EC0">
              <w:rPr>
                <w:rFonts w:ascii="Times New Roman" w:eastAsia="Times New Roman" w:hAnsi="Times New Roman" w:cs="Times New Roman"/>
                <w:color w:val="000000"/>
                <w:sz w:val="20"/>
                <w:szCs w:val="20"/>
                <w:lang w:eastAsia="en-GB"/>
              </w:rPr>
              <w:fldChar w:fldCharType="begin">
                <w:fldData xml:space="preserve">PEVuZE5vdGU+PENpdGU+PEF1dGhvcj52YW4gTmlldXdlbmhvdmVuPC9BdXRob3I+PFllYXI+MjAw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PEVuZE5vdGU+PENpdGU+PEF1dGhvcj52YW4gTmlldXdlbmhvdmVuPC9BdXRob3I+PFllYXI+MjAw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(79)</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7C147917" w14:textId="50CADE83" w:rsidR="00E73B88" w:rsidRPr="00A73560" w:rsidRDefault="00E73B88" w:rsidP="009268F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9268F3"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9268F3"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2794CAB0" w14:textId="77777777" w:rsidTr="0020443C">
        <w:trPr>
          <w:trHeight w:val="64"/>
        </w:trPr>
        <w:tc>
          <w:tcPr>
            <w:tcW w:w="4120" w:type="dxa"/>
            <w:shd w:val="clear" w:color="auto" w:fill="auto"/>
            <w:hideMark/>
          </w:tcPr>
          <w:p w14:paraId="2EA3EAF9" w14:textId="1E137C84"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van </w:t>
            </w:r>
            <w:proofErr w:type="spellStart"/>
            <w:r w:rsidRPr="00A73560">
              <w:rPr>
                <w:rFonts w:ascii="Times New Roman" w:eastAsia="Times New Roman" w:hAnsi="Times New Roman" w:cs="Times New Roman"/>
                <w:color w:val="000000"/>
                <w:sz w:val="20"/>
                <w:szCs w:val="20"/>
                <w:lang w:eastAsia="en-GB"/>
              </w:rPr>
              <w:t>Tulder</w:t>
            </w:r>
            <w:proofErr w:type="spellEnd"/>
            <w:r w:rsidRPr="00A73560">
              <w:rPr>
                <w:rFonts w:ascii="Times New Roman" w:eastAsia="Times New Roman" w:hAnsi="Times New Roman" w:cs="Times New Roman"/>
                <w:color w:val="000000"/>
                <w:sz w:val="20"/>
                <w:szCs w:val="20"/>
                <w:lang w:eastAsia="en-GB"/>
              </w:rPr>
              <w:t xml:space="preserve"> 2009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&lt;EndNote&gt;&lt;Cite&gt;&lt;Author&gt;van Tulder&lt;/Author&gt;&lt;Year&gt;2009&lt;/Year&gt;&lt;RecNum&gt;133&lt;/RecNum&gt;&lt;DisplayText&gt;(80)&lt;/DisplayText&gt;&lt;record&gt;&lt;rec-number&gt;133&lt;/rec-number&gt;&lt;foreign-keys&gt;&lt;key app="EN" db-id="5fwfr92flededqede99v2zvdd5z9t5vp0pwp" timestamp="1437666486"&gt;133&lt;/key&gt;&lt;/foreign-keys&gt;&lt;ref-type name="Journal Article"&gt;17&lt;/ref-type&gt;&lt;contributors&gt;&lt;authors&gt;&lt;author&gt;van Tulder, M. W.&lt;/author&gt;&lt;author&gt;Suttorp, M.&lt;/author&gt;&lt;author&gt;Morton, S.&lt;/author&gt;&lt;author&gt;Bouter, L. M.&lt;/author&gt;&lt;author&gt;Shekelle, P.&lt;/author&gt;&lt;/authors&gt;&lt;/contributors&gt;&lt;auth-address&gt;Department of Health Sciences, EMGO Institute for Health and Care Research, VU University, Amsterdam, The Netherlands.&lt;/auth-address&gt;&lt;titles&gt;&lt;title&gt;Empirical evidence of an association between internal validity and effect size in randomized controlled trials of low-back pain&lt;/title&gt;&lt;secondary-title&gt;Spine (Phila Pa 1976)&lt;/secondary-title&gt;&lt;alt-title&gt;Spine&lt;/alt-title&gt;&lt;/titles&gt;&lt;periodical&gt;&lt;full-title&gt;Spine (Phila Pa 1976)&lt;/full-title&gt;&lt;abbr-1&gt;Spine&lt;/abbr-1&gt;&lt;/periodical&gt;&lt;alt-periodical&gt;&lt;full-title&gt;Spine (Phila Pa 1976)&lt;/full-title&gt;&lt;abbr-1&gt;Spine&lt;/abbr-1&gt;&lt;/alt-periodical&gt;&lt;pages&gt;1685-92&lt;/pages&gt;&lt;volume&gt;34&lt;/volume&gt;&lt;number&gt;16&lt;/number&gt;&lt;edition&gt;2009/09/23&lt;/edition&gt;&lt;keywords&gt;&lt;keyword&gt;Humans&lt;/keyword&gt;&lt;keyword&gt;Low Back Pain/*therapy&lt;/keyword&gt;&lt;keyword&gt;Randomized Controlled Trials as Topic/*methods/standards&lt;/keyword&gt;&lt;keyword&gt;Research Design/standards&lt;/keyword&gt;&lt;keyword&gt;Treatment Outcome&lt;/keyword&gt;&lt;/keywords&gt;&lt;dates&gt;&lt;year&gt;2009&lt;/year&gt;&lt;pub-dates&gt;&lt;date&gt;Jul 15&lt;/date&gt;&lt;/pub-dates&gt;&lt;/dates&gt;&lt;isbn&gt;0362-2436&lt;/isbn&gt;&lt;accession-num&gt;19770609&lt;/accession-num&gt;&lt;urls&gt;&lt;related-urls&gt;&lt;url&gt;http://graphics.tx.ovid.com/ovftpdfs/FPDDNCJCHFNGPF00/fs046/ovft/live/gv023/00007632/00007632-200907150-00009.pdf&lt;/url&gt;&lt;/related-urls&gt;&lt;/urls&gt;&lt;electronic-resource-num&gt;10.1097/BRS.0b013e3181ab6a78&lt;/electronic-resource-num&gt;&lt;remote-database-provider&gt;NLM&lt;/remote-database-provider&gt;&lt;language&gt;eng&lt;/language&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(80)</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17A301E" w14:textId="22B0043A" w:rsidR="00E73B88" w:rsidRPr="00A73560" w:rsidRDefault="009268F3"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bias assessment in a cohort of trials (parallel design)</w:t>
            </w:r>
          </w:p>
        </w:tc>
      </w:tr>
      <w:tr w:rsidR="00E73B88" w:rsidRPr="00A73560" w14:paraId="7E6FF48F" w14:textId="77777777" w:rsidTr="0020443C">
        <w:trPr>
          <w:trHeight w:val="141"/>
        </w:trPr>
        <w:tc>
          <w:tcPr>
            <w:tcW w:w="4120" w:type="dxa"/>
            <w:shd w:val="clear" w:color="auto" w:fill="auto"/>
            <w:hideMark/>
          </w:tcPr>
          <w:p w14:paraId="123088F9" w14:textId="35C2FFBA"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Verhagen</w:t>
            </w:r>
            <w:proofErr w:type="spellEnd"/>
            <w:r w:rsidRPr="00A73560">
              <w:rPr>
                <w:rFonts w:ascii="Times New Roman" w:eastAsia="Times New Roman" w:hAnsi="Times New Roman" w:cs="Times New Roman"/>
                <w:color w:val="000000"/>
                <w:sz w:val="20"/>
                <w:szCs w:val="20"/>
                <w:lang w:eastAsia="en-GB"/>
              </w:rPr>
              <w:t xml:space="preserve"> 2008 </w:t>
            </w:r>
            <w:r w:rsidR="00E54EC0">
              <w:rPr>
                <w:rFonts w:ascii="Times New Roman" w:eastAsia="Times New Roman" w:hAnsi="Times New Roman" w:cs="Times New Roman"/>
                <w:color w:val="000000"/>
                <w:sz w:val="20"/>
                <w:szCs w:val="20"/>
                <w:lang w:eastAsia="en-GB"/>
              </w:rPr>
              <w:fldChar w:fldCharType="begin">
                <w:fldData xml:space="preserve">PEVuZE5vdGU+PENpdGU+PEF1dGhvcj5WZXJoYWdlbjwvQXV0aG9yPjxZZWFyPjIwMDg8L1llYXI+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PEVuZE5vdGU+PENpdGU+PEF1dGhvcj5WZXJoYWdlbjwvQXV0aG9yPjxZZWFyPjIwMDg8L1llYXI+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(81)</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6B03736C" w14:textId="04A799DE" w:rsidR="00E73B88" w:rsidRPr="00A73560" w:rsidRDefault="00E73B88" w:rsidP="009268F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9268F3"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9268F3"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2F506A5F" w14:textId="77777777" w:rsidTr="0020443C">
        <w:trPr>
          <w:trHeight w:val="419"/>
        </w:trPr>
        <w:tc>
          <w:tcPr>
            <w:tcW w:w="4120" w:type="dxa"/>
            <w:shd w:val="clear" w:color="auto" w:fill="auto"/>
            <w:hideMark/>
          </w:tcPr>
          <w:p w14:paraId="28061BBE" w14:textId="6C79AEC8"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Watzlawick 2014 </w:t>
            </w:r>
            <w:r w:rsidR="00E54EC0">
              <w:rPr>
                <w:rFonts w:ascii="Times New Roman" w:eastAsia="Times New Roman" w:hAnsi="Times New Roman" w:cs="Times New Roman"/>
                <w:color w:val="000000"/>
                <w:sz w:val="20"/>
                <w:szCs w:val="20"/>
                <w:lang w:eastAsia="en-GB"/>
              </w:rPr>
              <w:fldChar w:fldCharType="begin">
                <w:fldData xml:space="preserve">PEVuZE5vdGU+PENpdGU+PEF1dGhvcj5XYXR6bGF3aWNrPC9BdXRob3I+PFllYXI+MjAxNDwvWWVh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</w:fldData>
              </w:fldChar>
            </w:r>
            <w:r w:rsidR="00E54EC0">
              <w:rPr>
                <w:rFonts w:ascii="Times New Roman" w:eastAsia="Times New Roman" w:hAnsi="Times New Roman" w:cs="Times New Roman"/>
                <w:color w:val="000000"/>
                <w:sz w:val="20"/>
                <w:szCs w:val="20"/>
                <w:lang w:eastAsia="en-GB"/>
              </w:rPr>
              <w:instrText xml:space="preserve"> ADDIN EN.CITE </w:instrText>
            </w:r>
            <w:r w:rsidR="00E54EC0">
              <w:rPr>
                <w:rFonts w:ascii="Times New Roman" w:eastAsia="Times New Roman" w:hAnsi="Times New Roman" w:cs="Times New Roman"/>
                <w:color w:val="000000"/>
                <w:sz w:val="20"/>
                <w:szCs w:val="20"/>
                <w:lang w:eastAsia="en-GB"/>
              </w:rPr>
              <w:fldChar w:fldCharType="begin">
                <w:fldData xml:space="preserve">PEVuZE5vdGU+PENpdGU+PEF1dGhvcj5XYXR6bGF3aWNrPC9BdXRob3I+PFllYXI+MjAxNDwvWWVh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</w:fldData>
              </w:fldChar>
            </w:r>
            <w:r w:rsidR="00E54EC0">
              <w:rPr>
                <w:rFonts w:ascii="Times New Roman" w:eastAsia="Times New Roman" w:hAnsi="Times New Roman" w:cs="Times New Roman"/>
                <w:color w:val="000000"/>
                <w:sz w:val="20"/>
                <w:szCs w:val="20"/>
                <w:lang w:eastAsia="en-GB"/>
              </w:rPr>
              <w:instrText xml:space="preserve"> ADDIN EN.CITE.DATA </w:instrText>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end"/>
            </w:r>
            <w:r w:rsidR="00E54EC0">
              <w:rPr>
                <w:rFonts w:ascii="Times New Roman" w:eastAsia="Times New Roman" w:hAnsi="Times New Roman" w:cs="Times New Roman"/>
                <w:color w:val="000000"/>
                <w:sz w:val="20"/>
                <w:szCs w:val="20"/>
                <w:lang w:eastAsia="en-GB"/>
              </w:rPr>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(82)</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0D63235D" w14:textId="3630897B" w:rsidR="00E73B88" w:rsidRPr="00A73560" w:rsidRDefault="00E73B88" w:rsidP="009268F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Not a meta-epidemiological study: </w:t>
            </w:r>
            <w:r w:rsidR="009268F3" w:rsidRPr="00A73560">
              <w:rPr>
                <w:rFonts w:ascii="Times New Roman" w:eastAsia="Times New Roman" w:hAnsi="Times New Roman" w:cs="Times New Roman"/>
                <w:color w:val="000000"/>
                <w:sz w:val="20"/>
                <w:szCs w:val="20"/>
                <w:lang w:eastAsia="en-GB"/>
              </w:rPr>
              <w:t xml:space="preserve">meta-regression in a </w:t>
            </w:r>
            <w:r w:rsidRPr="00A73560">
              <w:rPr>
                <w:rFonts w:ascii="Times New Roman" w:eastAsia="Times New Roman" w:hAnsi="Times New Roman" w:cs="Times New Roman"/>
                <w:color w:val="000000"/>
                <w:sz w:val="20"/>
                <w:szCs w:val="20"/>
                <w:lang w:eastAsia="en-GB"/>
              </w:rPr>
              <w:t xml:space="preserve">single </w:t>
            </w:r>
            <w:r w:rsidR="009268F3" w:rsidRPr="00A73560">
              <w:rPr>
                <w:rFonts w:ascii="Times New Roman" w:eastAsia="Times New Roman" w:hAnsi="Times New Roman" w:cs="Times New Roman"/>
                <w:color w:val="000000"/>
                <w:sz w:val="20"/>
                <w:szCs w:val="20"/>
                <w:lang w:eastAsia="en-GB"/>
              </w:rPr>
              <w:t>systematic review</w:t>
            </w:r>
            <w:r w:rsidRPr="00A73560">
              <w:rPr>
                <w:rFonts w:ascii="Times New Roman" w:eastAsia="Times New Roman" w:hAnsi="Times New Roman" w:cs="Times New Roman"/>
                <w:color w:val="000000"/>
                <w:sz w:val="20"/>
                <w:szCs w:val="20"/>
                <w:lang w:eastAsia="en-GB"/>
              </w:rPr>
              <w:t xml:space="preserve"> of RCTs </w:t>
            </w:r>
          </w:p>
        </w:tc>
      </w:tr>
      <w:tr w:rsidR="00E73B88" w:rsidRPr="00A73560" w14:paraId="5793B281" w14:textId="77777777" w:rsidTr="0020443C">
        <w:trPr>
          <w:trHeight w:val="132"/>
        </w:trPr>
        <w:tc>
          <w:tcPr>
            <w:tcW w:w="4120" w:type="dxa"/>
            <w:shd w:val="clear" w:color="auto" w:fill="auto"/>
            <w:hideMark/>
          </w:tcPr>
          <w:p w14:paraId="3B0D9235" w14:textId="549FF2FA"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Wiedermann</w:t>
            </w:r>
            <w:proofErr w:type="spellEnd"/>
            <w:r w:rsidRPr="00A73560">
              <w:rPr>
                <w:rFonts w:ascii="Times New Roman" w:eastAsia="Times New Roman" w:hAnsi="Times New Roman" w:cs="Times New Roman"/>
                <w:color w:val="000000"/>
                <w:sz w:val="20"/>
                <w:szCs w:val="20"/>
                <w:lang w:eastAsia="en-GB"/>
              </w:rPr>
              <w:t xml:space="preserve"> 2014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&lt;EndNote&gt;&lt;Cite&gt;&lt;Author&gt;Wiedermann&lt;/Author&gt;&lt;Year&gt;2014&lt;/Year&gt;&lt;RecNum&gt;136&lt;/RecNum&gt;&lt;DisplayText&gt;(83)&lt;/DisplayText&gt;&lt;record&gt;&lt;rec-number&gt;136&lt;/rec-number&gt;&lt;foreign-keys&gt;&lt;key app="EN" db-id="5fwfr92flededqede99v2zvdd5z9t5vp0pwp" timestamp="1437666487"&gt;136&lt;/key&gt;&lt;/foreign-keys&gt;&lt;ref-type name="Journal Article"&gt;17&lt;/ref-type&gt;&lt;contributors&gt;&lt;authors&gt;&lt;author&gt;Wiedermann, Christian J.&lt;/author&gt;&lt;/authors&gt;&lt;/contributors&gt;&lt;titles&gt;&lt;title&gt;Reporting bias in trials of volume resuscitation with hydroxyethyl starch&lt;/title&gt;&lt;secondary-title&gt;Wiener klinische Wochenschrift&lt;/secondary-title&gt;&lt;/titles&gt;&lt;periodical&gt;&lt;full-title&gt;Wiener klinische Wochenschrift&lt;/full-title&gt;&lt;/periodical&gt;&lt;pages&gt;189-94&lt;/pages&gt;&lt;volume&gt;126&lt;/volume&gt;&lt;number&gt;7-8&lt;/number&gt;&lt;keywords&gt;&lt;keyword&gt;*Acute Kidney Injury/mo [Mortality]&lt;/keyword&gt;&lt;keyword&gt;Bias (Epidemiology)&lt;/keyword&gt;&lt;keyword&gt;*Documentation/sn [Statistics &amp;amp; Numerical Data]&lt;/keyword&gt;&lt;keyword&gt;*Fluid Therapy/mo [Mortality]&lt;/keyword&gt;&lt;keyword&gt;Humans&lt;/keyword&gt;&lt;keyword&gt;*Hydroxyethyl Starch Derivatives/tu [Therapeutic Use]&lt;/keyword&gt;&lt;keyword&gt;*Hypovolemia/mo [Mortality]&lt;/keyword&gt;&lt;keyword&gt;*Hypovolemia/pa [Pathology]&lt;/keyword&gt;&lt;keyword&gt;Incidence&lt;/keyword&gt;&lt;keyword&gt;Plasma Substitutes/tu [Therapeutic Use]&lt;/keyword&gt;&lt;keyword&gt;*Resuscitation/mo [Mortality]&lt;/keyword&gt;&lt;keyword&gt;Risk Factors&lt;/keyword&gt;&lt;keyword&gt;Survival Rate&lt;/keyword&gt;&lt;keyword&gt;Treatment Outcome&lt;/keyword&gt;&lt;/keywords&gt;&lt;dates&gt;&lt;year&gt;2014&lt;/year&gt;&lt;/dates&gt;&lt;pub-location&gt;Austria&lt;/pub-location&gt;&lt;publisher&gt;Wiedermann,Christian J. Academic Teaching Department of Internal Medicine, Central Hospital of Bozen/Bolzano, Lorenz-Bohler-Street 5, 39100, Bozen/Bolzano (BZ), Italy, christian.wiedermann@asbz.it.&lt;/publisher&gt;&lt;isbn&gt;1613-7671&lt;/isbn&gt;&lt;urls&gt;&lt;related-urls&gt;&lt;url&gt;http://ovidsp.ovid.com/ovidweb.cgi?T=JS&amp;amp;PAGE=reference&amp;amp;D=medl&amp;amp;NEWS=N&amp;amp;AN=24596076&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(83)</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12AED0FA" w14:textId="77777777"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investigation of selective non-reporting of outcomes in a cohort of trials</w:t>
            </w:r>
          </w:p>
        </w:tc>
      </w:tr>
      <w:tr w:rsidR="00E73B88" w:rsidRPr="00A73560" w14:paraId="3B3EA9FF" w14:textId="77777777" w:rsidTr="0020443C">
        <w:trPr>
          <w:trHeight w:val="64"/>
        </w:trPr>
        <w:tc>
          <w:tcPr>
            <w:tcW w:w="4120" w:type="dxa"/>
            <w:shd w:val="clear" w:color="auto" w:fill="auto"/>
            <w:hideMark/>
          </w:tcPr>
          <w:p w14:paraId="5833D4BB" w14:textId="6B2E3EBC"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proofErr w:type="spellStart"/>
            <w:r w:rsidRPr="00A73560">
              <w:rPr>
                <w:rFonts w:ascii="Times New Roman" w:eastAsia="Times New Roman" w:hAnsi="Times New Roman" w:cs="Times New Roman"/>
                <w:color w:val="000000"/>
                <w:sz w:val="20"/>
                <w:szCs w:val="20"/>
                <w:lang w:eastAsia="en-GB"/>
              </w:rPr>
              <w:t>Worthen</w:t>
            </w:r>
            <w:proofErr w:type="spellEnd"/>
            <w:r w:rsidRPr="00A73560">
              <w:rPr>
                <w:rFonts w:ascii="Times New Roman" w:eastAsia="Times New Roman" w:hAnsi="Times New Roman" w:cs="Times New Roman"/>
                <w:color w:val="000000"/>
                <w:sz w:val="20"/>
                <w:szCs w:val="20"/>
                <w:lang w:eastAsia="en-GB"/>
              </w:rPr>
              <w:t xml:space="preserve">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&lt;EndNote&gt;&lt;Cite&gt;&lt;Author&gt;Worthen&lt;/Author&gt;&lt;Year&gt;2012&lt;/Year&gt;&lt;RecNum&gt;137&lt;/RecNum&gt;&lt;DisplayText&gt;(84)&lt;/DisplayText&gt;&lt;record&gt;&lt;rec-number&gt;137&lt;/rec-number&gt;&lt;foreign-keys&gt;&lt;key app="EN" db-id="5fwfr92flededqede99v2zvdd5z9t5vp0pwp" timestamp="1437666487"&gt;137&lt;/key&gt;&lt;/foreign-keys&gt;&lt;ref-type name="Journal Article"&gt;17&lt;/ref-type&gt;&lt;contributors&gt;&lt;authors&gt;&lt;author&gt;Worthen, Jamie&lt;/author&gt;&lt;author&gt;Waterman, Brian R.&lt;/author&gt;&lt;author&gt;Davidson, Philip A.&lt;/author&gt;&lt;author&gt;Lubowitz, James H.&lt;/author&gt;&lt;/authors&gt;&lt;/contributors&gt;&lt;titles&gt;&lt;title&gt;Limitations and sources of bias in clinical knee cartilage research&lt;/title&gt;&lt;secondary-title&gt;Arthroscopy : the journal of arthroscopic &amp;amp; related surgery : official publication of the Arthroscopy Association of North America and the International Arthroscopy Association&lt;/secondary-title&gt;&lt;/titles&gt;&lt;periodical&gt;&lt;full-title&gt;Arthroscopy : the journal of arthroscopic &amp;amp; related surgery : official publication of the Arthroscopy Association of North America and the International Arthroscopy Association&lt;/full-title&gt;&lt;/periodical&gt;&lt;pages&gt;1315-25&lt;/pages&gt;&lt;volume&gt;28&lt;/volume&gt;&lt;number&gt;9&lt;/number&gt;&lt;keywords&gt;&lt;keyword&gt;Bias (Epidemiology)&lt;/keyword&gt;&lt;keyword&gt;*Biomedical Research&lt;/keyword&gt;&lt;keyword&gt;*Cartilage Diseases/ep [Epidemiology]&lt;/keyword&gt;&lt;keyword&gt;Cartilage Diseases/su [Surgery]&lt;/keyword&gt;&lt;keyword&gt;*Cartilage, Articular&lt;/keyword&gt;&lt;keyword&gt;Humans&lt;/keyword&gt;&lt;keyword&gt;*Knee Joint&lt;/keyword&gt;&lt;/keywords&gt;&lt;dates&gt;&lt;year&gt;2012&lt;/year&gt;&lt;/dates&gt;&lt;pub-location&gt;United States&lt;/pub-location&gt;&lt;publisher&gt;Worthen,Jamie. St. Vincent&amp;apos;s Orthopedics, Birmingham, Alabama, U.S.A.&lt;/publisher&gt;&lt;isbn&gt;1526-3231&lt;/isbn&gt;&lt;urls&gt;&lt;related-urls&gt;&lt;url&gt;http://ovidsp.ovid.com/ovidweb.cgi?T=JS&amp;amp;PAGE=reference&amp;amp;D=medl&amp;amp;NEWS=N&amp;amp;AN=22626908&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(84)</w:t>
            </w:r>
            <w:r w:rsidR="00E54EC0">
              <w:rPr>
                <w:rFonts w:ascii="Times New Roman" w:eastAsia="Times New Roman" w:hAnsi="Times New Roman" w:cs="Times New Roman"/>
                <w:color w:val="000000"/>
                <w:sz w:val="20"/>
                <w:szCs w:val="20"/>
                <w:lang w:eastAsia="en-GB"/>
              </w:rPr>
              <w:fldChar w:fldCharType="end"/>
            </w:r>
          </w:p>
        </w:tc>
        <w:tc>
          <w:tcPr>
            <w:tcW w:w="9767" w:type="dxa"/>
            <w:shd w:val="clear" w:color="auto" w:fill="auto"/>
            <w:hideMark/>
          </w:tcPr>
          <w:p w14:paraId="5774E9EA" w14:textId="2E892C3B" w:rsidR="00E73B88" w:rsidRPr="00A73560" w:rsidRDefault="00E73B88" w:rsidP="0020443C">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Not a meta-epidemiological study: s</w:t>
            </w:r>
            <w:r w:rsidR="009268F3" w:rsidRPr="00A73560">
              <w:rPr>
                <w:rFonts w:ascii="Times New Roman" w:eastAsia="Times New Roman" w:hAnsi="Times New Roman" w:cs="Times New Roman"/>
                <w:color w:val="000000"/>
                <w:sz w:val="20"/>
                <w:szCs w:val="20"/>
                <w:lang w:eastAsia="en-GB"/>
              </w:rPr>
              <w:t>ingle systematic review of RCTs</w:t>
            </w:r>
            <w:r w:rsidRPr="00A73560">
              <w:rPr>
                <w:rFonts w:ascii="Times New Roman" w:eastAsia="Times New Roman" w:hAnsi="Times New Roman" w:cs="Times New Roman"/>
                <w:color w:val="000000"/>
                <w:sz w:val="20"/>
                <w:szCs w:val="20"/>
                <w:lang w:eastAsia="en-GB"/>
              </w:rPr>
              <w:t xml:space="preserve"> with in-depth discussion of sources of risk of bias</w:t>
            </w:r>
          </w:p>
        </w:tc>
      </w:tr>
      <w:tr w:rsidR="00E73B88" w:rsidRPr="00A73560" w14:paraId="19ABE9C2" w14:textId="77777777" w:rsidTr="0020443C">
        <w:trPr>
          <w:trHeight w:val="64"/>
        </w:trPr>
        <w:tc>
          <w:tcPr>
            <w:tcW w:w="4120" w:type="dxa"/>
            <w:tcBorders>
              <w:bottom w:val="single" w:sz="4" w:space="0" w:color="auto"/>
            </w:tcBorders>
            <w:shd w:val="clear" w:color="auto" w:fill="auto"/>
            <w:hideMark/>
          </w:tcPr>
          <w:p w14:paraId="6E0C7C5E" w14:textId="4DECA3DF" w:rsidR="00E73B88" w:rsidRPr="00A73560" w:rsidRDefault="00E73B88" w:rsidP="00E54EC0">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Zhang 2012 </w:t>
            </w:r>
            <w:r w:rsidR="00E54EC0">
              <w:rPr>
                <w:rFonts w:ascii="Times New Roman" w:eastAsia="Times New Roman" w:hAnsi="Times New Roman" w:cs="Times New Roman"/>
                <w:color w:val="000000"/>
                <w:sz w:val="20"/>
                <w:szCs w:val="20"/>
                <w:lang w:eastAsia="en-GB"/>
              </w:rPr>
              <w:fldChar w:fldCharType="begin"/>
            </w:r>
            <w:r w:rsidR="00E54EC0">
              <w:rPr>
                <w:rFonts w:ascii="Times New Roman" w:eastAsia="Times New Roman" w:hAnsi="Times New Roman" w:cs="Times New Roman"/>
                <w:color w:val="000000"/>
                <w:sz w:val="20"/>
                <w:szCs w:val="20"/>
                <w:lang w:eastAsia="en-GB"/>
              </w:rPr>
              <w:instrText xml:space="preserve"> ADDIN EN.CITE &lt;EndNote&gt;&lt;Cite&gt;&lt;Author&gt;Zhang&lt;/Author&gt;&lt;Year&gt;2012&lt;/Year&gt;&lt;RecNum&gt;138&lt;/RecNum&gt;&lt;DisplayText&gt;(85)&lt;/DisplayText&gt;&lt;record&gt;&lt;rec-number&gt;138&lt;/rec-number&gt;&lt;foreign-keys&gt;&lt;key app="EN" db-id="5fwfr92flededqede99v2zvdd5z9t5vp0pwp" timestamp="1437666487"&gt;138&lt;/key&gt;&lt;/foreign-keys&gt;&lt;ref-type name="Journal Article"&gt;17&lt;/ref-type&gt;&lt;contributors&gt;&lt;authors&gt;&lt;author&gt;Zhang, Z.&lt;/author&gt;&lt;author&gt;Xu, X.&lt;/author&gt;&lt;author&gt;Ni, H.&lt;/author&gt;&lt;/authors&gt;&lt;/contributors&gt;&lt;auth-address&gt;Z. Zhang, Department of Critical Care Medicine, Jinhua Municipal Central Hospital, 351 Mingyue Street, Jinhua City, Zhejiang 321004, China. E-mail: zh_zhang1984@hotmail.com&lt;/auth-address&gt;&lt;titles&gt;&lt;title&gt;Small studies may overestimate the effect sizes in critical care meta-analyses: A meta-epidemiological study&lt;/title&gt;&lt;secondary-title&gt;Critical Care&lt;/secondary-title&gt;&lt;/titles&gt;&lt;periodical&gt;&lt;full-title&gt;Critical Care&lt;/full-title&gt;&lt;/periodical&gt;&lt;pages&gt;R2&lt;/pages&gt;&lt;volume&gt;17&lt;/volume&gt;&lt;edition&gt;1&lt;/edition&gt;&lt;keywords&gt;&lt;keyword&gt;article&lt;/keyword&gt;&lt;keyword&gt;effect size&lt;/keyword&gt;&lt;keyword&gt;follow up&lt;/keyword&gt;&lt;keyword&gt;human&lt;/keyword&gt;&lt;keyword&gt;*intensive care&lt;/keyword&gt;&lt;keyword&gt;intention to treat analysis&lt;/keyword&gt;&lt;keyword&gt;*meta analysis (topic)&lt;/keyword&gt;&lt;keyword&gt;methodology&lt;/keyword&gt;&lt;keyword&gt;mortality&lt;/keyword&gt;&lt;keyword&gt;priority journal&lt;/keyword&gt;&lt;keyword&gt;quality control&lt;/keyword&gt;&lt;keyword&gt;randomized controlled trial (topic)&lt;/keyword&gt;&lt;keyword&gt;sample size&lt;/keyword&gt;&lt;/keywords&gt;&lt;dates&gt;&lt;year&gt;2012&lt;/year&gt;&lt;/dates&gt;&lt;isbn&gt;1364-8535&lt;/isbn&gt;&lt;urls&gt;&lt;related-urls&gt;&lt;url&gt;http://ccforum.com/content/17/1/R2&lt;/url&gt;&lt;url&gt;http://ovidsp.ovid.com/ovidweb.cgi?T=JS&amp;amp;PAGE=reference&amp;amp;D=emed11&amp;amp;NEWS=N&amp;amp;AN=2013093591&lt;/url&gt;&lt;/related-urls&gt;&lt;/urls&gt;&lt;/record&gt;&lt;/Cite&gt;&lt;/EndNote&gt;</w:instrText>
            </w:r>
            <w:r w:rsidR="00E54EC0">
              <w:rPr>
                <w:rFonts w:ascii="Times New Roman" w:eastAsia="Times New Roman" w:hAnsi="Times New Roman" w:cs="Times New Roman"/>
                <w:color w:val="000000"/>
                <w:sz w:val="20"/>
                <w:szCs w:val="20"/>
                <w:lang w:eastAsia="en-GB"/>
              </w:rPr>
              <w:fldChar w:fldCharType="separate"/>
            </w:r>
            <w:r w:rsidR="00E54EC0">
              <w:rPr>
                <w:rFonts w:ascii="Times New Roman" w:eastAsia="Times New Roman" w:hAnsi="Times New Roman" w:cs="Times New Roman"/>
                <w:noProof/>
                <w:color w:val="000000"/>
                <w:sz w:val="20"/>
                <w:szCs w:val="20"/>
                <w:lang w:eastAsia="en-GB"/>
              </w:rPr>
              <w:t>(85)</w:t>
            </w:r>
            <w:r w:rsidR="00E54EC0">
              <w:rPr>
                <w:rFonts w:ascii="Times New Roman" w:eastAsia="Times New Roman" w:hAnsi="Times New Roman" w:cs="Times New Roman"/>
                <w:color w:val="000000"/>
                <w:sz w:val="20"/>
                <w:szCs w:val="20"/>
                <w:lang w:eastAsia="en-GB"/>
              </w:rPr>
              <w:fldChar w:fldCharType="end"/>
            </w:r>
          </w:p>
        </w:tc>
        <w:tc>
          <w:tcPr>
            <w:tcW w:w="9767" w:type="dxa"/>
            <w:tcBorders>
              <w:bottom w:val="single" w:sz="4" w:space="0" w:color="auto"/>
            </w:tcBorders>
            <w:shd w:val="clear" w:color="auto" w:fill="auto"/>
            <w:hideMark/>
          </w:tcPr>
          <w:p w14:paraId="700C0F17" w14:textId="493558BA" w:rsidR="00E73B88" w:rsidRPr="00A73560" w:rsidRDefault="00E73B88" w:rsidP="009268F3">
            <w:pPr>
              <w:spacing w:before="60" w:after="60" w:line="240" w:lineRule="auto"/>
              <w:rPr>
                <w:rFonts w:ascii="Times New Roman" w:eastAsia="Times New Roman" w:hAnsi="Times New Roman" w:cs="Times New Roman"/>
                <w:color w:val="000000"/>
                <w:sz w:val="20"/>
                <w:szCs w:val="20"/>
                <w:lang w:eastAsia="en-GB"/>
              </w:rPr>
            </w:pPr>
            <w:r w:rsidRPr="00A73560">
              <w:rPr>
                <w:rFonts w:ascii="Times New Roman" w:eastAsia="Times New Roman" w:hAnsi="Times New Roman" w:cs="Times New Roman"/>
                <w:color w:val="000000"/>
                <w:sz w:val="20"/>
                <w:szCs w:val="20"/>
                <w:lang w:eastAsia="en-GB"/>
              </w:rPr>
              <w:t xml:space="preserve">Ineligible study design/conduct feature: </w:t>
            </w:r>
            <w:r w:rsidR="009268F3" w:rsidRPr="00A73560">
              <w:rPr>
                <w:rFonts w:ascii="Times New Roman" w:eastAsia="Times New Roman" w:hAnsi="Times New Roman" w:cs="Times New Roman"/>
                <w:color w:val="000000"/>
                <w:sz w:val="20"/>
                <w:szCs w:val="20"/>
                <w:lang w:eastAsia="en-GB"/>
              </w:rPr>
              <w:t>m</w:t>
            </w:r>
            <w:r w:rsidRPr="00A73560">
              <w:rPr>
                <w:rFonts w:ascii="Times New Roman" w:eastAsia="Times New Roman" w:hAnsi="Times New Roman" w:cs="Times New Roman"/>
                <w:color w:val="000000"/>
                <w:sz w:val="20"/>
                <w:szCs w:val="20"/>
                <w:lang w:eastAsia="en-GB"/>
              </w:rPr>
              <w:t>eta-epidemiological study comparing small versus large RCTs</w:t>
            </w:r>
          </w:p>
        </w:tc>
      </w:tr>
    </w:tbl>
    <w:p w14:paraId="73336973" w14:textId="77777777" w:rsidR="00E73B88" w:rsidRDefault="00E73B88" w:rsidP="00E73B88">
      <w:pPr>
        <w:spacing w:after="0" w:line="360" w:lineRule="auto"/>
        <w:rPr>
          <w:rFonts w:ascii="Times New Roman" w:hAnsi="Times New Roman" w:cs="Times New Roman"/>
          <w:sz w:val="24"/>
          <w:szCs w:val="24"/>
        </w:rPr>
      </w:pPr>
    </w:p>
    <w:p w14:paraId="166166E7" w14:textId="77777777" w:rsidR="00E73B88" w:rsidRPr="00875B74" w:rsidRDefault="00E73B88" w:rsidP="00E73B88">
      <w:pPr>
        <w:spacing w:after="0" w:line="360" w:lineRule="auto"/>
        <w:rPr>
          <w:rFonts w:ascii="Times New Roman" w:hAnsi="Times New Roman" w:cs="Times New Roman"/>
          <w:b/>
          <w:sz w:val="24"/>
          <w:szCs w:val="24"/>
        </w:rPr>
      </w:pPr>
      <w:r w:rsidRPr="00875B74">
        <w:rPr>
          <w:rFonts w:ascii="Times New Roman" w:hAnsi="Times New Roman" w:cs="Times New Roman"/>
          <w:b/>
          <w:sz w:val="24"/>
          <w:szCs w:val="24"/>
        </w:rPr>
        <w:t>References</w:t>
      </w:r>
    </w:p>
    <w:p w14:paraId="61AFBF8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b/>
          <w:sz w:val="24"/>
          <w:szCs w:val="24"/>
        </w:rPr>
        <w:fldChar w:fldCharType="begin"/>
      </w:r>
      <w:r w:rsidRPr="00E54EC0">
        <w:rPr>
          <w:rFonts w:ascii="Times New Roman" w:hAnsi="Times New Roman" w:cs="Times New Roman"/>
          <w:b/>
          <w:sz w:val="24"/>
          <w:szCs w:val="24"/>
        </w:rPr>
        <w:instrText xml:space="preserve"> ADDIN EN.REFLIST </w:instrText>
      </w:r>
      <w:r w:rsidRPr="00E54EC0">
        <w:rPr>
          <w:rFonts w:ascii="Times New Roman" w:hAnsi="Times New Roman" w:cs="Times New Roman"/>
          <w:b/>
          <w:sz w:val="24"/>
          <w:szCs w:val="24"/>
        </w:rPr>
        <w:fldChar w:fldCharType="separate"/>
      </w:r>
      <w:r w:rsidRPr="00E54EC0">
        <w:rPr>
          <w:rFonts w:ascii="Times New Roman" w:hAnsi="Times New Roman" w:cs="Times New Roman"/>
          <w:sz w:val="24"/>
          <w:szCs w:val="24"/>
        </w:rPr>
        <w:t>1.</w:t>
      </w:r>
      <w:r w:rsidRPr="00E54EC0">
        <w:rPr>
          <w:rFonts w:ascii="Times New Roman" w:hAnsi="Times New Roman" w:cs="Times New Roman"/>
          <w:sz w:val="24"/>
          <w:szCs w:val="24"/>
        </w:rPr>
        <w:tab/>
        <w:t>Ainsworth H, Hewitt CE, Higgins S, Wiggins A, Torgerson DJ, Torgerson CJ. Sources of bias in outcome assessment in randomised controlled trials: a case study. Educational Research and Evaluation. 2015;21(1):3-14.</w:t>
      </w:r>
    </w:p>
    <w:p w14:paraId="2E548B65"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w:t>
      </w:r>
      <w:r w:rsidRPr="00E54EC0">
        <w:rPr>
          <w:rFonts w:ascii="Times New Roman" w:hAnsi="Times New Roman" w:cs="Times New Roman"/>
          <w:sz w:val="24"/>
          <w:szCs w:val="24"/>
        </w:rPr>
        <w:tab/>
        <w:t>Als-Nielsen B, Chen W, Gluud C, Kjaergard LL. Association of funding and conclusions in randomized drug trials: a reflection of treatment effect or adverse events? JAMA. 2003;290(7):921-8.</w:t>
      </w:r>
    </w:p>
    <w:p w14:paraId="7C746F3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w:t>
      </w:r>
      <w:r w:rsidRPr="00E54EC0">
        <w:rPr>
          <w:rFonts w:ascii="Times New Roman" w:hAnsi="Times New Roman" w:cs="Times New Roman"/>
          <w:sz w:val="24"/>
          <w:szCs w:val="24"/>
        </w:rPr>
        <w:tab/>
        <w:t>Armijo-Olivo S, da Costa BR, Cummings GG, Ha C, Fuentes J, Saltaji H, et al. PEDro or Cochrane to Assess the Quality of Clinical Trials? A Meta-Epidemiological Study. PloS one. 2015;10(7):e0132634.</w:t>
      </w:r>
    </w:p>
    <w:p w14:paraId="19DC774A"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w:t>
      </w:r>
      <w:r w:rsidRPr="00E54EC0">
        <w:rPr>
          <w:rFonts w:ascii="Times New Roman" w:hAnsi="Times New Roman" w:cs="Times New Roman"/>
          <w:sz w:val="24"/>
          <w:szCs w:val="24"/>
        </w:rPr>
        <w:tab/>
        <w:t>Avni T, Shiber-Ofer S, Leibovici L, Paul M. Assessment of bias in outcomes reported in trials on pneumonia: a systematic review. European journal of clinical microbiology &amp; infectious diseases : official publication of the European Society of Clinical Microbiology. 2014;33(6):969-74.</w:t>
      </w:r>
    </w:p>
    <w:p w14:paraId="39D91CB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w:t>
      </w:r>
      <w:r w:rsidRPr="00E54EC0">
        <w:rPr>
          <w:rFonts w:ascii="Times New Roman" w:hAnsi="Times New Roman" w:cs="Times New Roman"/>
          <w:sz w:val="24"/>
          <w:szCs w:val="24"/>
        </w:rPr>
        <w:tab/>
        <w:t>Bafeta A, Dechartres A, Trinquart L, Yavchitz A, Boutron I, Ravaud P. Impact of single centre status on estimates of intervention effects in trials with continuous outcomes: meta-epidemiological study. BMJ. 2012;344:e813.</w:t>
      </w:r>
    </w:p>
    <w:p w14:paraId="593043B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w:t>
      </w:r>
      <w:r w:rsidRPr="00E54EC0">
        <w:rPr>
          <w:rFonts w:ascii="Times New Roman" w:hAnsi="Times New Roman" w:cs="Times New Roman"/>
          <w:sz w:val="24"/>
          <w:szCs w:val="24"/>
        </w:rPr>
        <w:tab/>
        <w:t>Bausell RB, Lee WL, Soeken KL, Li YF, Berman BM. Larger effect sizes were associated with higher quality ratings in complementary and alternative medicine randomized controlled trials. Journal of clinical epidemiology. 2004;57(5):438-46.</w:t>
      </w:r>
    </w:p>
    <w:p w14:paraId="2BA3BBFF"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w:t>
      </w:r>
      <w:r w:rsidRPr="00E54EC0">
        <w:rPr>
          <w:rFonts w:ascii="Times New Roman" w:hAnsi="Times New Roman" w:cs="Times New Roman"/>
          <w:sz w:val="24"/>
          <w:szCs w:val="24"/>
        </w:rPr>
        <w:tab/>
        <w:t>Bes-Rastrollo M, Schulze MB, Ruiz-Canela M, Martinez-Gonzalez MA. Financial conflicts of interest and reporting bias regarding the association between sugar-sweetened beverages and weight gain: a systematic review of systematic reviews. PLoS medicine. 2013;10(12):e1001578-e.</w:t>
      </w:r>
    </w:p>
    <w:p w14:paraId="436FF5A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8.</w:t>
      </w:r>
      <w:r w:rsidRPr="00E54EC0">
        <w:rPr>
          <w:rFonts w:ascii="Times New Roman" w:hAnsi="Times New Roman" w:cs="Times New Roman"/>
          <w:sz w:val="24"/>
          <w:szCs w:val="24"/>
        </w:rPr>
        <w:tab/>
        <w:t>Bohlius J, Tonia T, Nuesch E, Juni P, Fey MF, Egger M, et al. Effects of erythropoiesis-stimulating agents on fatigue- and anaemia-related symptoms in cancer patients: systematic review and meta-analyses of published and unpublished data. British journal of cancer. 2014;111(1):33-45.</w:t>
      </w:r>
    </w:p>
    <w:p w14:paraId="39302DEF"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9.</w:t>
      </w:r>
      <w:r w:rsidRPr="00E54EC0">
        <w:rPr>
          <w:rFonts w:ascii="Times New Roman" w:hAnsi="Times New Roman" w:cs="Times New Roman"/>
          <w:sz w:val="24"/>
          <w:szCs w:val="24"/>
        </w:rPr>
        <w:tab/>
        <w:t>Chan AW, Hrobjartsson A, Haahr MT, Gotzsche PC, Altman DG. Empirical evidence for selective reporting of outcomes in randomized trials: comparison of protocols to published articles. Jama. 2004;291(20):2457-65.</w:t>
      </w:r>
    </w:p>
    <w:p w14:paraId="085F05F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10.</w:t>
      </w:r>
      <w:r w:rsidRPr="00E54EC0">
        <w:rPr>
          <w:rFonts w:ascii="Times New Roman" w:hAnsi="Times New Roman" w:cs="Times New Roman"/>
          <w:sz w:val="24"/>
          <w:szCs w:val="24"/>
        </w:rPr>
        <w:tab/>
        <w:t>Chan AW, Krleza-Jeric K, Schmid I, Altman DG. Outcome reporting bias in randomized trials funded by the Canadian Institutes of Health Research. Cmaj. 2004;171(7):735-40.</w:t>
      </w:r>
    </w:p>
    <w:p w14:paraId="40757E6C"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11.</w:t>
      </w:r>
      <w:r w:rsidRPr="00E54EC0">
        <w:rPr>
          <w:rFonts w:ascii="Times New Roman" w:hAnsi="Times New Roman" w:cs="Times New Roman"/>
          <w:sz w:val="24"/>
          <w:szCs w:val="24"/>
        </w:rPr>
        <w:tab/>
        <w:t>Ciani O, Buyse M, Garside R, Pavey T, Stein K, Sterne JAC, et al. Comparison of treatment effect sizes associated with surrogate and final patient relevant outcomes in randomised controlled trials: meta-epidemiological study. BMJ (Clinical research ed). 2013;346:f457.</w:t>
      </w:r>
    </w:p>
    <w:p w14:paraId="767FC1F5"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12.</w:t>
      </w:r>
      <w:r w:rsidRPr="00E54EC0">
        <w:rPr>
          <w:rFonts w:ascii="Times New Roman" w:hAnsi="Times New Roman" w:cs="Times New Roman"/>
          <w:sz w:val="24"/>
          <w:szCs w:val="24"/>
        </w:rPr>
        <w:tab/>
        <w:t>Clifford TJ, Barrowman NJ, Moher D. Funding source, trial outcome and reporting quality: are they related? Results of a pilot study. BMC health services research. 2002;2(1):18.</w:t>
      </w:r>
    </w:p>
    <w:p w14:paraId="1E40D435"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13.</w:t>
      </w:r>
      <w:r w:rsidRPr="00E54EC0">
        <w:rPr>
          <w:rFonts w:ascii="Times New Roman" w:hAnsi="Times New Roman" w:cs="Times New Roman"/>
          <w:sz w:val="24"/>
          <w:szCs w:val="24"/>
        </w:rPr>
        <w:tab/>
        <w:t>Derry CJ, Derry S, McQuay HJ, Moore RA. Systematic review of systematic reviews of acupuncture published 1996-2005. Clinical medicine (London, England). 2006;6(4):381-6.</w:t>
      </w:r>
    </w:p>
    <w:p w14:paraId="3819C70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14.</w:t>
      </w:r>
      <w:r w:rsidRPr="00E54EC0">
        <w:rPr>
          <w:rFonts w:ascii="Times New Roman" w:hAnsi="Times New Roman" w:cs="Times New Roman"/>
          <w:sz w:val="24"/>
          <w:szCs w:val="24"/>
        </w:rPr>
        <w:tab/>
        <w:t>Døssing A, Tarp S, Furst D, Gluud C, Beyene J, Brandt Hansen B, et al. Interpreting trial results following use of different intention-to-treat approaches for preventing attrition bias: a meta-epidemiological study. In: Evidence-Informed Publich Health: Opportunities and Challenges. Abstracts of the 22nd Cochrane Colloquium; 2014 21-26 Sep; Hyderabad, India. John Wiley &amp; Sons;. 2014.</w:t>
      </w:r>
    </w:p>
    <w:p w14:paraId="4FF42B5B"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15.</w:t>
      </w:r>
      <w:r w:rsidRPr="00E54EC0">
        <w:rPr>
          <w:rFonts w:ascii="Times New Roman" w:hAnsi="Times New Roman" w:cs="Times New Roman"/>
          <w:sz w:val="24"/>
          <w:szCs w:val="24"/>
        </w:rPr>
        <w:tab/>
        <w:t>Døssing A, Tarp S, Furst D, Gluud C, Beyene J, Brandt Hansen B, et al. How handling of missing data impacts trial results: a meta-epidemiological study. In: Evidence-Informed Publich Health: Opportunities and Challenges. Abstracts of the 22nd Cochrane Colloquium; 2014 21-26 Sep; Hyderabad, India. John Wiley &amp; Sons. 2014.</w:t>
      </w:r>
    </w:p>
    <w:p w14:paraId="65303286"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16.</w:t>
      </w:r>
      <w:r w:rsidRPr="00E54EC0">
        <w:rPr>
          <w:rFonts w:ascii="Times New Roman" w:hAnsi="Times New Roman" w:cs="Times New Roman"/>
          <w:sz w:val="24"/>
          <w:szCs w:val="24"/>
        </w:rPr>
        <w:tab/>
        <w:t>Dossing A, Tarp S, Furst DE, Gluud C, Beyene J, Hansen BB, et al. Attrition bias in rheumatoid arthritis randomised trials with different modified intention-to-treat approaches: A meta-epidemiological study. Annals of the rheumatic diseases. 2014;73(Suppl 2):326.</w:t>
      </w:r>
    </w:p>
    <w:p w14:paraId="050F312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17.</w:t>
      </w:r>
      <w:r w:rsidRPr="00E54EC0">
        <w:rPr>
          <w:rFonts w:ascii="Times New Roman" w:hAnsi="Times New Roman" w:cs="Times New Roman"/>
          <w:sz w:val="24"/>
          <w:szCs w:val="24"/>
        </w:rPr>
        <w:tab/>
        <w:t>Dwan K, Gamble C, Kolamunnage-Dona R, Mohammed S, Powell C, Williamson PR. Assessing the potential for outcome reporting bias in a review: a tutorial. Trials. 2010;11:52.</w:t>
      </w:r>
    </w:p>
    <w:p w14:paraId="32DE2D71"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18.</w:t>
      </w:r>
      <w:r w:rsidRPr="00E54EC0">
        <w:rPr>
          <w:rFonts w:ascii="Times New Roman" w:hAnsi="Times New Roman" w:cs="Times New Roman"/>
          <w:sz w:val="24"/>
          <w:szCs w:val="24"/>
        </w:rPr>
        <w:tab/>
        <w:t>Egan G, Lee J, Minhas R, Tejani AM. Does outcome reporting bias "cause" cancer? Risks associated with hidden data on angiotensin receptor blockers. Can J Hosp Pharm. 2012;65(5):387-93.</w:t>
      </w:r>
    </w:p>
    <w:p w14:paraId="10821455"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19.</w:t>
      </w:r>
      <w:r w:rsidRPr="00E54EC0">
        <w:rPr>
          <w:rFonts w:ascii="Times New Roman" w:hAnsi="Times New Roman" w:cs="Times New Roman"/>
          <w:sz w:val="24"/>
          <w:szCs w:val="24"/>
        </w:rPr>
        <w:tab/>
        <w:t>Eriksen P, Bartels EM, Altman RD, Bliddal H, Juhl C, Christensen R. Risk of bias and brand explain the observed inconsistency in trials on glucosamine for symptomatic relief of osteoarthritis: a meta-analysis of placebo-controlled trials. Arthritis care &amp; research. 2014;66(12):1844-55.</w:t>
      </w:r>
    </w:p>
    <w:p w14:paraId="6952B0E8"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20.</w:t>
      </w:r>
      <w:r w:rsidRPr="00E54EC0">
        <w:rPr>
          <w:rFonts w:ascii="Times New Roman" w:hAnsi="Times New Roman" w:cs="Times New Roman"/>
          <w:sz w:val="24"/>
          <w:szCs w:val="24"/>
        </w:rPr>
        <w:tab/>
        <w:t>Fenwick J, Needleman IG, Moles DR. The effect of bias on the magnitude of clinical outcomes in periodontology: a pilot study. Journal of clinical periodontology. 2008;35(9):775-82.</w:t>
      </w:r>
    </w:p>
    <w:p w14:paraId="24599EA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21.</w:t>
      </w:r>
      <w:r w:rsidRPr="00E54EC0">
        <w:rPr>
          <w:rFonts w:ascii="Times New Roman" w:hAnsi="Times New Roman" w:cs="Times New Roman"/>
          <w:sz w:val="24"/>
          <w:szCs w:val="24"/>
        </w:rPr>
        <w:tab/>
        <w:t>Furlan AD, Tomlinson G, Jadad AA, Bombardier C. Examining heterogeneity in meta-analysis: comparing results of randomized trials and nonrandomized studies of interventions for low back pain. Spine. 2008;33(3):339-48.</w:t>
      </w:r>
    </w:p>
    <w:p w14:paraId="1D29505B"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22.</w:t>
      </w:r>
      <w:r w:rsidRPr="00E54EC0">
        <w:rPr>
          <w:rFonts w:ascii="Times New Roman" w:hAnsi="Times New Roman" w:cs="Times New Roman"/>
          <w:sz w:val="24"/>
          <w:szCs w:val="24"/>
        </w:rPr>
        <w:tab/>
        <w:t>Furukawa TA, Watanabe N, Omori IM, Montori VM, Guyatt GH. Association between unreported outcomes and effect size estimates in Cochrane meta-analyses. Jama. 2007;297(5):468-70.</w:t>
      </w:r>
    </w:p>
    <w:p w14:paraId="54FC700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23.</w:t>
      </w:r>
      <w:r w:rsidRPr="00E54EC0">
        <w:rPr>
          <w:rFonts w:ascii="Times New Roman" w:hAnsi="Times New Roman" w:cs="Times New Roman"/>
          <w:sz w:val="24"/>
          <w:szCs w:val="24"/>
        </w:rPr>
        <w:tab/>
        <w:t>Gellatly J, Bower P, Hennessy S, Richards D, Gilbody S, Lovell K. What makes self-help interventions effective in the management of depressive symptoms? Meta-analysis and meta-regression. Psychological medicine. 2007;37(9):1217-28.</w:t>
      </w:r>
    </w:p>
    <w:p w14:paraId="73637704"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24.</w:t>
      </w:r>
      <w:r w:rsidRPr="00E54EC0">
        <w:rPr>
          <w:rFonts w:ascii="Times New Roman" w:hAnsi="Times New Roman" w:cs="Times New Roman"/>
          <w:sz w:val="24"/>
          <w:szCs w:val="24"/>
        </w:rPr>
        <w:tab/>
        <w:t>Goto A, Arah OA, Goto M, Terauchi Y, Noda M. Severe hypoglycaemia and cardiovascular disease: systematic review and meta-analysis with bias analysis. BMJ (Clinical research ed). 2013;347:f4533.</w:t>
      </w:r>
    </w:p>
    <w:p w14:paraId="49D9BB8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25.</w:t>
      </w:r>
      <w:r w:rsidRPr="00E54EC0">
        <w:rPr>
          <w:rFonts w:ascii="Times New Roman" w:hAnsi="Times New Roman" w:cs="Times New Roman"/>
          <w:sz w:val="24"/>
          <w:szCs w:val="24"/>
        </w:rPr>
        <w:tab/>
        <w:t>Grimm NL, Shea KG, Leaver RW, Aoki SK, Carey JL. Efficacy and degree of bias in knee injury prevention studies: a systematic review of RCTs. Clinical orthopaedics and related research. 2013;471(1):308-16.</w:t>
      </w:r>
    </w:p>
    <w:p w14:paraId="40FD0E0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26.</w:t>
      </w:r>
      <w:r w:rsidRPr="00E54EC0">
        <w:rPr>
          <w:rFonts w:ascii="Times New Roman" w:hAnsi="Times New Roman" w:cs="Times New Roman"/>
          <w:sz w:val="24"/>
          <w:szCs w:val="24"/>
        </w:rPr>
        <w:tab/>
        <w:t>Hamm MP, Hartling L, Milne A, Tjosvold L, Vandermeer B, Thomson D, et al. A descriptive analysis of a representative sample of pediatric randomized controlled trials published in 2007. BMC pediatrics. 2010;10:96.</w:t>
      </w:r>
    </w:p>
    <w:p w14:paraId="470FFB68"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27.</w:t>
      </w:r>
      <w:r w:rsidRPr="00E54EC0">
        <w:rPr>
          <w:rFonts w:ascii="Times New Roman" w:hAnsi="Times New Roman" w:cs="Times New Roman"/>
          <w:sz w:val="24"/>
          <w:szCs w:val="24"/>
        </w:rPr>
        <w:tab/>
        <w:t>Hartling L, Bond K, Vandermeer B, Seida J, Dryden DM, Rowe BH. Applying the risk of bias tool in a systematic review of combination long-acting beta-agonists and inhaled corticosteroids for persistent asthma. PloS one. 2011;6(2):e17242.</w:t>
      </w:r>
    </w:p>
    <w:p w14:paraId="4B2CAEF4"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28.</w:t>
      </w:r>
      <w:r w:rsidRPr="00E54EC0">
        <w:rPr>
          <w:rFonts w:ascii="Times New Roman" w:hAnsi="Times New Roman" w:cs="Times New Roman"/>
          <w:sz w:val="24"/>
          <w:szCs w:val="24"/>
        </w:rPr>
        <w:tab/>
        <w:t>Hartling L, Hamm M, Milne A, Vandermeer B, Santaguida PL, Ansari M, et al. AHRQ Methods for Effective Health Care.  Validity and Inter-Rater Reliability Testing of Quality Assessment Instruments. Rockville (MD): Agency for Healthcare Research and Quality (US); 2012.</w:t>
      </w:r>
    </w:p>
    <w:p w14:paraId="0C40AF3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29.</w:t>
      </w:r>
      <w:r w:rsidRPr="00E54EC0">
        <w:rPr>
          <w:rFonts w:ascii="Times New Roman" w:hAnsi="Times New Roman" w:cs="Times New Roman"/>
          <w:sz w:val="24"/>
          <w:szCs w:val="24"/>
        </w:rPr>
        <w:tab/>
        <w:t>Hartling L, Ospina M, Liang Y, Dryden DM, Hooton N, Krebs Seida J, et al. Risk of bias versus quality assessment of randomised controlled trials: cross sectional study. Bmj. 2009;339:b4012.</w:t>
      </w:r>
    </w:p>
    <w:p w14:paraId="288FA6E1"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30.</w:t>
      </w:r>
      <w:r w:rsidRPr="00E54EC0">
        <w:rPr>
          <w:rFonts w:ascii="Times New Roman" w:hAnsi="Times New Roman" w:cs="Times New Roman"/>
          <w:sz w:val="24"/>
          <w:szCs w:val="24"/>
        </w:rPr>
        <w:tab/>
        <w:t>Hebert-Davies J, Laflamme GY, Rouleau D, Health, investigators F. Bias towards dementia: are hip fracture trials excluding too many patients? A systematic review. Injury. 2012;43(12):1978-84.</w:t>
      </w:r>
    </w:p>
    <w:p w14:paraId="2A01D8E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31.</w:t>
      </w:r>
      <w:r w:rsidRPr="00E54EC0">
        <w:rPr>
          <w:rFonts w:ascii="Times New Roman" w:hAnsi="Times New Roman" w:cs="Times New Roman"/>
          <w:sz w:val="24"/>
          <w:szCs w:val="24"/>
        </w:rPr>
        <w:tab/>
        <w:t>Hempel S, Miles J, Suttorp MJ, Wang Z, Johnsen B, Morton S, et al. AHRQ Methods for Effective Health Care.  Detection of Associations Between Trial Quality and Effect Sizes. Rockville (MD): Agency for Healthcare Research and Quality (US); 2012.</w:t>
      </w:r>
    </w:p>
    <w:p w14:paraId="23EB2DF3"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32.</w:t>
      </w:r>
      <w:r w:rsidRPr="00E54EC0">
        <w:rPr>
          <w:rFonts w:ascii="Times New Roman" w:hAnsi="Times New Roman" w:cs="Times New Roman"/>
          <w:sz w:val="24"/>
          <w:szCs w:val="24"/>
        </w:rPr>
        <w:tab/>
        <w:t>Hempel S, Miles JNV, Booth MJ, Wang Z, Morton SC, Shekelle PG. Risk of bias: a simulation study of power to detect study-level moderator effects in meta-analysis. Systematic reviews. 2013;2:107.</w:t>
      </w:r>
    </w:p>
    <w:p w14:paraId="104E8BD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33.</w:t>
      </w:r>
      <w:r w:rsidRPr="00E54EC0">
        <w:rPr>
          <w:rFonts w:ascii="Times New Roman" w:hAnsi="Times New Roman" w:cs="Times New Roman"/>
          <w:sz w:val="24"/>
          <w:szCs w:val="24"/>
        </w:rPr>
        <w:tab/>
        <w:t>Hempel S, Suttorp MJ, Miles JNV, Wang Z, Maglione M, Morton S, et al. AHRQ Methods for Effective Health Care.  Empirical Evidence of Associations Between Trial Quality and Effect Size. Rockville (MD): Agency for Healthcare Research and Quality (US); 2011.</w:t>
      </w:r>
    </w:p>
    <w:p w14:paraId="30565772"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34.</w:t>
      </w:r>
      <w:r w:rsidRPr="00E54EC0">
        <w:rPr>
          <w:rFonts w:ascii="Times New Roman" w:hAnsi="Times New Roman" w:cs="Times New Roman"/>
          <w:sz w:val="24"/>
          <w:szCs w:val="24"/>
        </w:rPr>
        <w:tab/>
        <w:t>Herbison P, Hay-Smith J, Gillespie WJ. Adjustment of meta-analyses on the basis of quality scores should be abandoned. Journal of clinical epidemiology. 2006;59(12):1249-56.</w:t>
      </w:r>
    </w:p>
    <w:p w14:paraId="7B6582AF"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35.</w:t>
      </w:r>
      <w:r w:rsidRPr="00E54EC0">
        <w:rPr>
          <w:rFonts w:ascii="Times New Roman" w:hAnsi="Times New Roman" w:cs="Times New Roman"/>
          <w:sz w:val="24"/>
          <w:szCs w:val="24"/>
        </w:rPr>
        <w:tab/>
        <w:t>Inaba Y, Chen JA, Mehta N, Bergmann SR. Impact of single or multicentre study design on the results of trials examining the efficacy of adjunctive devices to prevent distal embolisation during acute myocardial infarction. EuroIntervention : journal of EuroPCR in collaboration with the Working Group on Interventional Cardiology of the European Society of Cardiology. 2009;5(3):375-83.</w:t>
      </w:r>
    </w:p>
    <w:p w14:paraId="00535E5A"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36.</w:t>
      </w:r>
      <w:r w:rsidRPr="00E54EC0">
        <w:rPr>
          <w:rFonts w:ascii="Times New Roman" w:hAnsi="Times New Roman" w:cs="Times New Roman"/>
          <w:sz w:val="24"/>
          <w:szCs w:val="24"/>
        </w:rPr>
        <w:tab/>
        <w:t>Jacobs W, Kruyt M, Verbout A, Oner C. Heterogeneity in systematic reviews on spinal surgery: A meta-epidemiological study. In: Abstracts of the 19th Cochrane Colloquium; 2011 19-22 Oct; Madrid, Spain. John Wiley &amp; Sons; 2011.</w:t>
      </w:r>
    </w:p>
    <w:p w14:paraId="19575008"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37.</w:t>
      </w:r>
      <w:r w:rsidRPr="00E54EC0">
        <w:rPr>
          <w:rFonts w:ascii="Times New Roman" w:hAnsi="Times New Roman" w:cs="Times New Roman"/>
          <w:sz w:val="24"/>
          <w:szCs w:val="24"/>
        </w:rPr>
        <w:tab/>
        <w:t>Jacobs WCH, Kruyt MC, Verbout AJ, Oner FC. Effect of methodological quality measures in spinal surgery research: a metaepidemiological study. The spine journal : official journal of the North American Spine Society. 2012;12(4):339-48.</w:t>
      </w:r>
    </w:p>
    <w:p w14:paraId="45A5F243"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38.</w:t>
      </w:r>
      <w:r w:rsidRPr="00E54EC0">
        <w:rPr>
          <w:rFonts w:ascii="Times New Roman" w:hAnsi="Times New Roman" w:cs="Times New Roman"/>
          <w:sz w:val="24"/>
          <w:szCs w:val="24"/>
        </w:rPr>
        <w:tab/>
        <w:t>Jacobs WC, Kruyt MC, Moojen WA, Verbout AJ, Oner FC. No evidence for intervention-dependent influence of methodological features on treatment effect. Journal of clinical epidemiology. 2013;66(12):1347-55.e3.</w:t>
      </w:r>
    </w:p>
    <w:p w14:paraId="0A4BD4C2"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39.</w:t>
      </w:r>
      <w:r w:rsidRPr="00E54EC0">
        <w:rPr>
          <w:rFonts w:ascii="Times New Roman" w:hAnsi="Times New Roman" w:cs="Times New Roman"/>
          <w:sz w:val="24"/>
          <w:szCs w:val="24"/>
        </w:rPr>
        <w:tab/>
        <w:t>Jauhar S, McKenna PJ, Radua J, Fung E, Salvador R, Laws KR. Cognitive-behavioural therapy for the symptoms of schizophrenia: systematic review and meta-analysis with examination of potential bias. The British journal of psychiatry : the journal of mental science. 2014;204(1):20-9.</w:t>
      </w:r>
    </w:p>
    <w:p w14:paraId="1A2DC90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40.</w:t>
      </w:r>
      <w:r w:rsidRPr="00E54EC0">
        <w:rPr>
          <w:rFonts w:ascii="Times New Roman" w:hAnsi="Times New Roman" w:cs="Times New Roman"/>
          <w:sz w:val="24"/>
          <w:szCs w:val="24"/>
        </w:rPr>
        <w:tab/>
        <w:t>Juni P, Witschi A, Bloch R, Egger M. The hazards of scoring the quality of clinical trials for meta-analysis. Jama. 1999;282(11):1054-60.</w:t>
      </w:r>
    </w:p>
    <w:p w14:paraId="6986E8DD"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41.</w:t>
      </w:r>
      <w:r w:rsidRPr="00E54EC0">
        <w:rPr>
          <w:rFonts w:ascii="Times New Roman" w:hAnsi="Times New Roman" w:cs="Times New Roman"/>
          <w:sz w:val="24"/>
          <w:szCs w:val="24"/>
        </w:rPr>
        <w:tab/>
        <w:t>Kirkham JJ, Dwan KM, Altman DG, Gamble C, Dodd S, Smyth R, et al. The impact of outcome reporting bias in randomised controlled trials on a cohort of systematic reviews. Bmj. 2010;340:c365.</w:t>
      </w:r>
    </w:p>
    <w:p w14:paraId="77A04AC3"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42.</w:t>
      </w:r>
      <w:r w:rsidRPr="00E54EC0">
        <w:rPr>
          <w:rFonts w:ascii="Times New Roman" w:hAnsi="Times New Roman" w:cs="Times New Roman"/>
          <w:sz w:val="24"/>
          <w:szCs w:val="24"/>
        </w:rPr>
        <w:tab/>
        <w:t>Koletsi D, Spineli LM, Lempesi E, Pandis N. Risk of bias and magnitude of effect in orthodontic randomized controlled trials: a meta-epidemiological review. European journal of orthodontics. 2015.</w:t>
      </w:r>
    </w:p>
    <w:p w14:paraId="5B610AE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43.</w:t>
      </w:r>
      <w:r w:rsidRPr="00E54EC0">
        <w:rPr>
          <w:rFonts w:ascii="Times New Roman" w:hAnsi="Times New Roman" w:cs="Times New Roman"/>
          <w:sz w:val="24"/>
          <w:szCs w:val="24"/>
        </w:rPr>
        <w:tab/>
        <w:t>Koretz RL, Lipman TO. The presence and effect of bias in trials of early enteral nutrition in critical care. Clinical nutrition (Edinburgh, Scotland). 2014;33(2):240-5.</w:t>
      </w:r>
    </w:p>
    <w:p w14:paraId="34ED427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44.</w:t>
      </w:r>
      <w:r w:rsidRPr="00E54EC0">
        <w:rPr>
          <w:rFonts w:ascii="Times New Roman" w:hAnsi="Times New Roman" w:cs="Times New Roman"/>
          <w:sz w:val="24"/>
          <w:szCs w:val="24"/>
        </w:rPr>
        <w:tab/>
        <w:t>Kyzas PA, Loizou KT, Ioannidis JP. Selective reporting biases in cancer prognostic factor studies. Journal of the National Cancer Institute. 2005;97(14):1043-55.</w:t>
      </w:r>
    </w:p>
    <w:p w14:paraId="0D1BF905"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45.</w:t>
      </w:r>
      <w:r w:rsidRPr="00E54EC0">
        <w:rPr>
          <w:rFonts w:ascii="Times New Roman" w:hAnsi="Times New Roman" w:cs="Times New Roman"/>
          <w:sz w:val="24"/>
          <w:szCs w:val="24"/>
        </w:rPr>
        <w:tab/>
        <w:t>Lega JC, Mismetti P, Cucherat M, Fassier T, Bertoletti L, Chapelle C, et al. Impact of double-blind vs. open study design on the observed treatment effects of new oral anticoagulants in atrial fibrillation: a meta-analysis. Journal of thrombosis and haemostasis : JTH. 2013;11(7):1240-50.</w:t>
      </w:r>
    </w:p>
    <w:p w14:paraId="052CFF3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46.</w:t>
      </w:r>
      <w:r w:rsidRPr="00E54EC0">
        <w:rPr>
          <w:rFonts w:ascii="Times New Roman" w:hAnsi="Times New Roman" w:cs="Times New Roman"/>
          <w:sz w:val="24"/>
          <w:szCs w:val="24"/>
        </w:rPr>
        <w:tab/>
        <w:t>Linde K, Scholz M, Ramirez G, Clausius N, Melchart D, Jonas WB. Impact of study quality on outcome in placebo-controlled trials of homeopathy. Journal of clinical epidemiology. 1999;52(7):631-6.</w:t>
      </w:r>
    </w:p>
    <w:p w14:paraId="2A47EF5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47.</w:t>
      </w:r>
      <w:r w:rsidRPr="00E54EC0">
        <w:rPr>
          <w:rFonts w:ascii="Times New Roman" w:hAnsi="Times New Roman" w:cs="Times New Roman"/>
          <w:sz w:val="24"/>
          <w:szCs w:val="24"/>
        </w:rPr>
        <w:tab/>
        <w:t>Liu CJ, LaValley M, Latham NK. Do unblinded assessors bias muscle strength outcomes in randomized controlled trials of progressive resistance strength training in older adults? American journal of physical medicine &amp; rehabilitation / Association of Academic Physiatrists. 2011;90(3):190-6.</w:t>
      </w:r>
    </w:p>
    <w:p w14:paraId="24B5E14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48.</w:t>
      </w:r>
      <w:r w:rsidRPr="00E54EC0">
        <w:rPr>
          <w:rFonts w:ascii="Times New Roman" w:hAnsi="Times New Roman" w:cs="Times New Roman"/>
          <w:sz w:val="24"/>
          <w:szCs w:val="24"/>
        </w:rPr>
        <w:tab/>
        <w:t>Lonjon G, Boutron I, Trinquart L, Ahmad N, Aim F, Nizard R, et al. Comparison of treatment effect estimates from prospective nonrandomized studies with propensity score analysis and randomized controlled trials of surgical procedures. Annals of surgery. 2014;259(1):18-25.</w:t>
      </w:r>
    </w:p>
    <w:p w14:paraId="70913B1C"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49.</w:t>
      </w:r>
      <w:r w:rsidRPr="00E54EC0">
        <w:rPr>
          <w:rFonts w:ascii="Times New Roman" w:hAnsi="Times New Roman" w:cs="Times New Roman"/>
          <w:sz w:val="24"/>
          <w:szCs w:val="24"/>
        </w:rPr>
        <w:tab/>
        <w:t>MacLehose RR, Reeves BC, Harvey IM, Sheldon TA, Russell IT, Black AM. A systematic review of comparisons of effect sizes derived from randomised and non-randomised studies. Health technology assessment (Winchester, England). 2000;4(34):1-154.</w:t>
      </w:r>
    </w:p>
    <w:p w14:paraId="0E958FD8"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50.</w:t>
      </w:r>
      <w:r w:rsidRPr="00E54EC0">
        <w:rPr>
          <w:rFonts w:ascii="Times New Roman" w:hAnsi="Times New Roman" w:cs="Times New Roman"/>
          <w:sz w:val="24"/>
          <w:szCs w:val="24"/>
        </w:rPr>
        <w:tab/>
        <w:t>Maldini C, La Valley MP, Druce K, Basu N, Mahr A. Analyzing the heterogeneity of behcet's disease prevalence: A meta-epidemiological approach. Annals of the rheumatic diseases. 2014;73(Suppl 2):547-8.</w:t>
      </w:r>
    </w:p>
    <w:p w14:paraId="1ABC0FE3"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51.</w:t>
      </w:r>
      <w:r w:rsidRPr="00E54EC0">
        <w:rPr>
          <w:rFonts w:ascii="Times New Roman" w:hAnsi="Times New Roman" w:cs="Times New Roman"/>
          <w:sz w:val="24"/>
          <w:szCs w:val="24"/>
        </w:rPr>
        <w:tab/>
        <w:t>McKenzie J, Deeks J. Is it reasonable to pool estimates of intervention effect estimated from different analytical methods for continuous outcomes? A meta-epidemiological study. In: Abstracts of the 19th Cochrane Colloquium; 2011 19-22 Oct; Madrid, Spain. John Wiley &amp; Sons; 2011.</w:t>
      </w:r>
    </w:p>
    <w:p w14:paraId="3BBA36B4"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52.</w:t>
      </w:r>
      <w:r w:rsidRPr="00E54EC0">
        <w:rPr>
          <w:rFonts w:ascii="Times New Roman" w:hAnsi="Times New Roman" w:cs="Times New Roman"/>
          <w:sz w:val="24"/>
          <w:szCs w:val="24"/>
        </w:rPr>
        <w:tab/>
        <w:t>McMahon B, Holly L, Harrington R, Roberts C, Green J. Do larger studies find smaller effects? The example of studies for the prevention of conduct disorder. European child &amp; adolescent psychiatry. 2008;17(7):432-7.</w:t>
      </w:r>
    </w:p>
    <w:p w14:paraId="71D17CEA"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53.</w:t>
      </w:r>
      <w:r w:rsidRPr="00E54EC0">
        <w:rPr>
          <w:rFonts w:ascii="Times New Roman" w:hAnsi="Times New Roman" w:cs="Times New Roman"/>
          <w:sz w:val="24"/>
          <w:szCs w:val="24"/>
        </w:rPr>
        <w:tab/>
        <w:t>Mhaskar R, Djulbegovic B, Magazin A, Soares HP, Kumar A. Published methodological quality of randomized controlled trials does not reflect the actual quality assessed in protocols. Journal of clinical epidemiology. 2012;65(6):602-9.</w:t>
      </w:r>
    </w:p>
    <w:p w14:paraId="0CB221EF"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54.</w:t>
      </w:r>
      <w:r w:rsidRPr="00E54EC0">
        <w:rPr>
          <w:rFonts w:ascii="Times New Roman" w:hAnsi="Times New Roman" w:cs="Times New Roman"/>
          <w:sz w:val="24"/>
          <w:szCs w:val="24"/>
        </w:rPr>
        <w:tab/>
        <w:t>Mohammed S, Goodacre S. Intravenous and nebulised magnesium sulphate for acute asthma: systematic review and meta-analysis. Emergency medicine journal : EMJ. 2007;24(12):823-30.</w:t>
      </w:r>
    </w:p>
    <w:p w14:paraId="28CC8A4B"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55.</w:t>
      </w:r>
      <w:r w:rsidRPr="00E54EC0">
        <w:rPr>
          <w:rFonts w:ascii="Times New Roman" w:hAnsi="Times New Roman" w:cs="Times New Roman"/>
          <w:sz w:val="24"/>
          <w:szCs w:val="24"/>
        </w:rPr>
        <w:tab/>
        <w:t>Moroz A, Freed B, Tiedemann L, Bang H, Howell M, Park JJ. Blinding measured: A systematic review of randomized controlled trials of acupuncture. Evidence-Based Complementary and Alternative Medicine. 2013;2013:708251.</w:t>
      </w:r>
    </w:p>
    <w:p w14:paraId="49E2292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56.</w:t>
      </w:r>
      <w:r w:rsidRPr="00E54EC0">
        <w:rPr>
          <w:rFonts w:ascii="Times New Roman" w:hAnsi="Times New Roman" w:cs="Times New Roman"/>
          <w:sz w:val="24"/>
          <w:szCs w:val="24"/>
        </w:rPr>
        <w:tab/>
        <w:t>Moustgaard H, Bello S, Miller FG, Hrobjartsson A. Subjective and objective outcomes in randomized clinical trials: definitions differed in methods publications and were often absent from trial reports. Journal of clinical epidemiology. 2014;67(12):1327-34.</w:t>
      </w:r>
    </w:p>
    <w:p w14:paraId="04508E3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57.</w:t>
      </w:r>
      <w:r w:rsidRPr="00E54EC0">
        <w:rPr>
          <w:rFonts w:ascii="Times New Roman" w:hAnsi="Times New Roman" w:cs="Times New Roman"/>
          <w:sz w:val="24"/>
          <w:szCs w:val="24"/>
        </w:rPr>
        <w:tab/>
        <w:t>Munder T, Brutsch O, Leonhart R, Gerger H, Barth J. Researcher allegiance in psychotherapy outcome research: an overview of reviews. Clinical psychology review. 2013;33(4):501-11.</w:t>
      </w:r>
    </w:p>
    <w:p w14:paraId="216C827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58.</w:t>
      </w:r>
      <w:r w:rsidRPr="00E54EC0">
        <w:rPr>
          <w:rFonts w:ascii="Times New Roman" w:hAnsi="Times New Roman" w:cs="Times New Roman"/>
          <w:sz w:val="24"/>
          <w:szCs w:val="24"/>
        </w:rPr>
        <w:tab/>
        <w:t>Naci H, Ioannidis JPA. Comparative effectiveness of exercise and drug interventions on mortality outcomes: metaepidemiological study. BMJ (Clinical research ed). 2013;347:f5577.</w:t>
      </w:r>
    </w:p>
    <w:p w14:paraId="5AD4CDD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59.</w:t>
      </w:r>
      <w:r w:rsidRPr="00E54EC0">
        <w:rPr>
          <w:rFonts w:ascii="Times New Roman" w:hAnsi="Times New Roman" w:cs="Times New Roman"/>
          <w:sz w:val="24"/>
          <w:szCs w:val="24"/>
        </w:rPr>
        <w:tab/>
        <w:t>Nankervis H, Baibergenova A, Williams HC, Thomas KS. Prospective registration and outcome-reporting bias in randomized controlled trials of eczema treatments: a systematic review. The Journal of investigative dermatology. 2012;132(12):2727-34.</w:t>
      </w:r>
    </w:p>
    <w:p w14:paraId="30E9921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60.</w:t>
      </w:r>
      <w:r w:rsidRPr="00E54EC0">
        <w:rPr>
          <w:rFonts w:ascii="Times New Roman" w:hAnsi="Times New Roman" w:cs="Times New Roman"/>
          <w:sz w:val="24"/>
          <w:szCs w:val="24"/>
        </w:rPr>
        <w:tab/>
        <w:t>Nuesch E, Trelle S, Reichenbach S, Juni P. Overestimation of treatment benefits in single-centre osteoarthritis trials may be related to sample size: Meta-epidemiological study. In: Abstracts of the 19th Cochrane Colloquium; 2011 19-22 Oct; Madrid, Spain. John Wiley &amp; Sons; 2011.</w:t>
      </w:r>
    </w:p>
    <w:p w14:paraId="0B954B4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61.</w:t>
      </w:r>
      <w:r w:rsidRPr="00E54EC0">
        <w:rPr>
          <w:rFonts w:ascii="Times New Roman" w:hAnsi="Times New Roman" w:cs="Times New Roman"/>
          <w:sz w:val="24"/>
          <w:szCs w:val="24"/>
        </w:rPr>
        <w:tab/>
        <w:t>Onishi A, Furukawa TA. Publication bias is underreported in systematic reviews published in high-impact-factor journals: metaepidemiologic study. Journal of clinical epidemiology. 2014;67(12):1320-6.</w:t>
      </w:r>
    </w:p>
    <w:p w14:paraId="79769A7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62.</w:t>
      </w:r>
      <w:r w:rsidRPr="00E54EC0">
        <w:rPr>
          <w:rFonts w:ascii="Times New Roman" w:hAnsi="Times New Roman" w:cs="Times New Roman"/>
          <w:sz w:val="24"/>
          <w:szCs w:val="24"/>
        </w:rPr>
        <w:tab/>
        <w:t>Oomens MAEM, Heymans MW, Forouzanfar T. Risk of bias in research in oral and maxillofacial surgery. The British journal of oral &amp; maxillofacial surgery. 2013;51(8):913-9.</w:t>
      </w:r>
    </w:p>
    <w:p w14:paraId="5611C59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63.</w:t>
      </w:r>
      <w:r w:rsidRPr="00E54EC0">
        <w:rPr>
          <w:rFonts w:ascii="Times New Roman" w:hAnsi="Times New Roman" w:cs="Times New Roman"/>
          <w:sz w:val="24"/>
          <w:szCs w:val="24"/>
        </w:rPr>
        <w:tab/>
        <w:t xml:space="preserve">Panagiotou OA, Contopoulos-Ioannidis DG, Ioannidis JP. Comparative effect sizes in </w:t>
      </w:r>
      <w:bookmarkStart w:id="1" w:name="_GoBack"/>
      <w:r w:rsidRPr="00E54EC0">
        <w:rPr>
          <w:rFonts w:ascii="Times New Roman" w:hAnsi="Times New Roman" w:cs="Times New Roman"/>
          <w:sz w:val="24"/>
          <w:szCs w:val="24"/>
        </w:rPr>
        <w:t>randomised</w:t>
      </w:r>
      <w:bookmarkEnd w:id="1"/>
      <w:r w:rsidRPr="00E54EC0">
        <w:rPr>
          <w:rFonts w:ascii="Times New Roman" w:hAnsi="Times New Roman" w:cs="Times New Roman"/>
          <w:sz w:val="24"/>
          <w:szCs w:val="24"/>
        </w:rPr>
        <w:t xml:space="preserve"> trials from less developed and more developed countries: meta-epidemiological assessment. BMJ. 2013;346:f707.</w:t>
      </w:r>
    </w:p>
    <w:p w14:paraId="02D6086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64.</w:t>
      </w:r>
      <w:r w:rsidRPr="00E54EC0">
        <w:rPr>
          <w:rFonts w:ascii="Times New Roman" w:hAnsi="Times New Roman" w:cs="Times New Roman"/>
          <w:sz w:val="24"/>
          <w:szCs w:val="24"/>
        </w:rPr>
        <w:tab/>
        <w:t>Papageorgiou SN, Antonoglou GN, Tsiranidou E, Jepsen S, Jager A. Bias and small-study effects influence treatment effect estimates: a meta-epidemiological study in oral medicine. Journal of clinical epidemiology. 2014;67(9):984-92.</w:t>
      </w:r>
    </w:p>
    <w:p w14:paraId="680D0306"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65.</w:t>
      </w:r>
      <w:r w:rsidRPr="00E54EC0">
        <w:rPr>
          <w:rFonts w:ascii="Times New Roman" w:hAnsi="Times New Roman" w:cs="Times New Roman"/>
          <w:sz w:val="24"/>
          <w:szCs w:val="24"/>
        </w:rPr>
        <w:tab/>
        <w:t>Papageorgiou SN, Tsiranidou E, Antonoglou GN, Deschner J, Jager A. Choice of effect measure for meta-analyses of dichotomous outcomes influenced the identified heterogeneity and direction of small-study effects. Journal of clinical epidemiology. 2015;68:534-41.</w:t>
      </w:r>
    </w:p>
    <w:p w14:paraId="5639F272"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66.</w:t>
      </w:r>
      <w:r w:rsidRPr="00E54EC0">
        <w:rPr>
          <w:rFonts w:ascii="Times New Roman" w:hAnsi="Times New Roman" w:cs="Times New Roman"/>
          <w:sz w:val="24"/>
          <w:szCs w:val="24"/>
        </w:rPr>
        <w:tab/>
        <w:t>Peura PK, Martikainen JA, Purmonen TT, Turunen JHO. Sponsorship-related outcome selection bias in published economic studies of triptans: systematic review. Medical decision making : an international journal of the Society for Medical Decision Making. 2012;32(2):237-45.</w:t>
      </w:r>
    </w:p>
    <w:p w14:paraId="0816D42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67.</w:t>
      </w:r>
      <w:r w:rsidRPr="00E54EC0">
        <w:rPr>
          <w:rFonts w:ascii="Times New Roman" w:hAnsi="Times New Roman" w:cs="Times New Roman"/>
          <w:sz w:val="24"/>
          <w:szCs w:val="24"/>
        </w:rPr>
        <w:tab/>
        <w:t>Saini P, Loke YK, Gamble C, Altman DG, Williamson PR, Kirkham JJ. Selective reporting bias of harm outcomes within studies: Findings from a cohort of systematic reviews. BMJ. 2014;349:g6501.</w:t>
      </w:r>
    </w:p>
    <w:p w14:paraId="6ED5ED14"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68.</w:t>
      </w:r>
      <w:r w:rsidRPr="00E54EC0">
        <w:rPr>
          <w:rFonts w:ascii="Times New Roman" w:hAnsi="Times New Roman" w:cs="Times New Roman"/>
          <w:sz w:val="24"/>
          <w:szCs w:val="24"/>
        </w:rPr>
        <w:tab/>
        <w:t>Saquib N, Saquib J, Ioannidis JPA. Practices and impact of primary outcome adjustment in randomized controlled trials: meta-epidemiologic study. BMJ (Clinical research ed). 2013;347:f4313.</w:t>
      </w:r>
    </w:p>
    <w:p w14:paraId="1FF4FD5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69.</w:t>
      </w:r>
      <w:r w:rsidRPr="00E54EC0">
        <w:rPr>
          <w:rFonts w:ascii="Times New Roman" w:hAnsi="Times New Roman" w:cs="Times New Roman"/>
          <w:sz w:val="24"/>
          <w:szCs w:val="24"/>
        </w:rPr>
        <w:tab/>
        <w:t>Savović J, Harris RJ, Wood L, Beynon R, Altman D, Als-Nielsen B, et al. Development of a combined database for meta-epidemiological research. Research Synthesis Methods. 2010;1(3-4):212-25.</w:t>
      </w:r>
    </w:p>
    <w:p w14:paraId="14A7F42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70.</w:t>
      </w:r>
      <w:r w:rsidRPr="00E54EC0">
        <w:rPr>
          <w:rFonts w:ascii="Times New Roman" w:hAnsi="Times New Roman" w:cs="Times New Roman"/>
          <w:sz w:val="24"/>
          <w:szCs w:val="24"/>
        </w:rPr>
        <w:tab/>
        <w:t>Seegers V, Trinquart L, Boutron I, Ravaud P. Comparison of treatment effect estimates for pharmacological randomized controlled trials enrolling older adults only and those including adults: a meta-epidemiological study. PloS one. 2013;8(5):e63677.</w:t>
      </w:r>
    </w:p>
    <w:p w14:paraId="0A4E7E8C"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71.</w:t>
      </w:r>
      <w:r w:rsidRPr="00E54EC0">
        <w:rPr>
          <w:rFonts w:ascii="Times New Roman" w:hAnsi="Times New Roman" w:cs="Times New Roman"/>
          <w:sz w:val="24"/>
          <w:szCs w:val="24"/>
        </w:rPr>
        <w:tab/>
        <w:t>Shang A, Huwiler-Muntener K, Nartey L, Juni P, Dorig S, Sterne JA, et al. Are the clinical effects of homoeopathy placebo effects? Comparative study of placebo-controlled trials of homoeopathy and allopathy. Lancet. 2005;366(9487):726-32.</w:t>
      </w:r>
    </w:p>
    <w:p w14:paraId="0059767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72.</w:t>
      </w:r>
      <w:r w:rsidRPr="00E54EC0">
        <w:rPr>
          <w:rFonts w:ascii="Times New Roman" w:hAnsi="Times New Roman" w:cs="Times New Roman"/>
          <w:sz w:val="24"/>
          <w:szCs w:val="24"/>
        </w:rPr>
        <w:tab/>
        <w:t>Sichieri R, Cunha DB. Unbalanced baseline in school-based interventions to prevent obesity: adjustment can lead to bias - a systematic review. Obesity facts. 2014;7(4):221-32.</w:t>
      </w:r>
    </w:p>
    <w:p w14:paraId="0321554C"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73.</w:t>
      </w:r>
      <w:r w:rsidRPr="00E54EC0">
        <w:rPr>
          <w:rFonts w:ascii="Times New Roman" w:hAnsi="Times New Roman" w:cs="Times New Roman"/>
          <w:sz w:val="24"/>
          <w:szCs w:val="24"/>
        </w:rPr>
        <w:tab/>
        <w:t>Smail-Faugeron V, Fron-Chabouis H, Courson F, Durieux P. Comparison of intervention effects in split-mouth and parallel-arm randomized controlled trials: a meta-epidemiological study. BMC medical research methodology. 2014;14:64.</w:t>
      </w:r>
    </w:p>
    <w:p w14:paraId="30D1F75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74.</w:t>
      </w:r>
      <w:r w:rsidRPr="00E54EC0">
        <w:rPr>
          <w:rFonts w:ascii="Times New Roman" w:hAnsi="Times New Roman" w:cs="Times New Roman"/>
          <w:sz w:val="24"/>
          <w:szCs w:val="24"/>
        </w:rPr>
        <w:tab/>
        <w:t>Sterne JA, Juni P, Schulz KF, Altman DG, Bartlett C, Egger M. Statistical methods for assessing the influence of study characteristics on treatment effects in 'meta-epidemiological' research. Stat Med. 2002;21(11):1513-24.</w:t>
      </w:r>
    </w:p>
    <w:p w14:paraId="020A8556"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75.</w:t>
      </w:r>
      <w:r w:rsidRPr="00E54EC0">
        <w:rPr>
          <w:rFonts w:ascii="Times New Roman" w:hAnsi="Times New Roman" w:cs="Times New Roman"/>
          <w:sz w:val="24"/>
          <w:szCs w:val="24"/>
        </w:rPr>
        <w:tab/>
        <w:t>Tarp S, Amarilyo G, Woo JM, Li W, Bliddal H, Christensen R, et al. Agreements and discrepancies between the food and drug administration (FDA) reports and journal papers on biologic agents approved for rheumatoid arthritis: A meta-epidemiological study. Annals of the rheumatic diseases. 2013;72(Suppl 3):A773.</w:t>
      </w:r>
    </w:p>
    <w:p w14:paraId="68A9E56E"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76.</w:t>
      </w:r>
      <w:r w:rsidRPr="00E54EC0">
        <w:rPr>
          <w:rFonts w:ascii="Times New Roman" w:hAnsi="Times New Roman" w:cs="Times New Roman"/>
          <w:sz w:val="24"/>
          <w:szCs w:val="24"/>
        </w:rPr>
        <w:tab/>
        <w:t>Tierney JF, Stewart LA. Investigating patient exclusion bias in meta-analysis. International journal of epidemiology. 2005;34(1):79-87.</w:t>
      </w:r>
    </w:p>
    <w:p w14:paraId="58D3A376"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77.</w:t>
      </w:r>
      <w:r w:rsidRPr="00E54EC0">
        <w:rPr>
          <w:rFonts w:ascii="Times New Roman" w:hAnsi="Times New Roman" w:cs="Times New Roman"/>
          <w:sz w:val="24"/>
          <w:szCs w:val="24"/>
        </w:rPr>
        <w:tab/>
        <w:t>Tonia T, Schwarzer G, Bohlius J. Cancer, meta-analysis and reporting biases: the case of erythropoiesis-stimulating agents. Swiss medical weekly. 2013;143:w13776.</w:t>
      </w:r>
    </w:p>
    <w:p w14:paraId="4A32CDA4"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78.</w:t>
      </w:r>
      <w:r w:rsidRPr="00E54EC0">
        <w:rPr>
          <w:rFonts w:ascii="Times New Roman" w:hAnsi="Times New Roman" w:cs="Times New Roman"/>
          <w:sz w:val="24"/>
          <w:szCs w:val="24"/>
        </w:rPr>
        <w:tab/>
        <w:t>Treadwell J, Uhl S, Tipton K, Singh S, Santaguida L, Sun X, et al. AHRQ Methods for Effective Health Care.  Assessing Equivalence and Noninferiority. Rockville (MD): Agency for Healthcare Research and Quality (US); 2012.</w:t>
      </w:r>
    </w:p>
    <w:p w14:paraId="1A07FC60"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79.</w:t>
      </w:r>
      <w:r w:rsidRPr="00E54EC0">
        <w:rPr>
          <w:rFonts w:ascii="Times New Roman" w:hAnsi="Times New Roman" w:cs="Times New Roman"/>
          <w:sz w:val="24"/>
          <w:szCs w:val="24"/>
        </w:rPr>
        <w:tab/>
        <w:t>van Nieuwenhoven CA, Buskens E, van Tiel FH, Bonten MJ. Relationship between methodological trial quality and the effects of selective digestive decontamination on pneumonia and mortality in critically ill patients. Jama. 2001;286(3):335-40.</w:t>
      </w:r>
    </w:p>
    <w:p w14:paraId="3F69A2A7"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lastRenderedPageBreak/>
        <w:t>80.</w:t>
      </w:r>
      <w:r w:rsidRPr="00E54EC0">
        <w:rPr>
          <w:rFonts w:ascii="Times New Roman" w:hAnsi="Times New Roman" w:cs="Times New Roman"/>
          <w:sz w:val="24"/>
          <w:szCs w:val="24"/>
        </w:rPr>
        <w:tab/>
        <w:t>van Tulder MW, Suttorp M, Morton S, Bouter LM, Shekelle P. Empirical evidence of an association between internal validity and effect size in randomized controlled trials of low-back pain. Spine. 2009;34(16):1685-92.</w:t>
      </w:r>
    </w:p>
    <w:p w14:paraId="5291A7D9"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81.</w:t>
      </w:r>
      <w:r w:rsidRPr="00E54EC0">
        <w:rPr>
          <w:rFonts w:ascii="Times New Roman" w:hAnsi="Times New Roman" w:cs="Times New Roman"/>
          <w:sz w:val="24"/>
          <w:szCs w:val="24"/>
        </w:rPr>
        <w:tab/>
        <w:t>Verhagen AP, de Vet HC, Willemsen S, Stijnen T. A meta-regression analysis shows no impact of design characteristics on outcome in trials on tension-type headaches. Journal of clinical epidemiology. 2008;61(8):813-8.</w:t>
      </w:r>
    </w:p>
    <w:p w14:paraId="38E11F1A"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82.</w:t>
      </w:r>
      <w:r w:rsidRPr="00E54EC0">
        <w:rPr>
          <w:rFonts w:ascii="Times New Roman" w:hAnsi="Times New Roman" w:cs="Times New Roman"/>
          <w:sz w:val="24"/>
          <w:szCs w:val="24"/>
        </w:rPr>
        <w:tab/>
        <w:t>Watzlawick R, Sena ES, Dirnagl U, Brommer B, Kopp MA, Macleod MR, et al. Effect and reporting bias of RhoA/ROCK-blockade intervention on locomotor recovery after spinal cord injury: a systematic review and meta-analysis. JAMA neurology. 2014;71(1):91-9.</w:t>
      </w:r>
    </w:p>
    <w:p w14:paraId="2F72F82C"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83.</w:t>
      </w:r>
      <w:r w:rsidRPr="00E54EC0">
        <w:rPr>
          <w:rFonts w:ascii="Times New Roman" w:hAnsi="Times New Roman" w:cs="Times New Roman"/>
          <w:sz w:val="24"/>
          <w:szCs w:val="24"/>
        </w:rPr>
        <w:tab/>
        <w:t>Wiedermann CJ. Reporting bias in trials of volume resuscitation with hydroxyethyl starch. Wiener klinische Wochenschrift. 2014;126(7-8):189-94.</w:t>
      </w:r>
    </w:p>
    <w:p w14:paraId="68A76DA6" w14:textId="77777777" w:rsidR="00E54EC0" w:rsidRPr="00E54EC0" w:rsidRDefault="00E54EC0" w:rsidP="00F43ADA">
      <w:pPr>
        <w:pStyle w:val="EndNoteBibliography"/>
        <w:spacing w:after="0"/>
        <w:ind w:left="720" w:hanging="720"/>
        <w:rPr>
          <w:rFonts w:ascii="Times New Roman" w:hAnsi="Times New Roman" w:cs="Times New Roman"/>
          <w:sz w:val="24"/>
          <w:szCs w:val="24"/>
        </w:rPr>
      </w:pPr>
      <w:r w:rsidRPr="00E54EC0">
        <w:rPr>
          <w:rFonts w:ascii="Times New Roman" w:hAnsi="Times New Roman" w:cs="Times New Roman"/>
          <w:sz w:val="24"/>
          <w:szCs w:val="24"/>
        </w:rPr>
        <w:t>84.</w:t>
      </w:r>
      <w:r w:rsidRPr="00E54EC0">
        <w:rPr>
          <w:rFonts w:ascii="Times New Roman" w:hAnsi="Times New Roman" w:cs="Times New Roman"/>
          <w:sz w:val="24"/>
          <w:szCs w:val="24"/>
        </w:rPr>
        <w:tab/>
        <w:t>Worthen J, Waterman BR, Davidson PA, Lubowitz JH. Limitations and sources of bias in clinical knee cartilage research. Arthroscopy : the journal of arthroscopic &amp; related surgery : official publication of the Arthroscopy Association of North America and the International Arthroscopy Association. 2012;28(9):1315-25.</w:t>
      </w:r>
    </w:p>
    <w:p w14:paraId="7A2665F3" w14:textId="77777777" w:rsidR="00E54EC0" w:rsidRPr="00E54EC0" w:rsidRDefault="00E54EC0" w:rsidP="00F43ADA">
      <w:pPr>
        <w:pStyle w:val="EndNoteBibliography"/>
        <w:ind w:left="720" w:hanging="720"/>
        <w:rPr>
          <w:rFonts w:ascii="Times New Roman" w:hAnsi="Times New Roman" w:cs="Times New Roman"/>
          <w:sz w:val="24"/>
          <w:szCs w:val="24"/>
        </w:rPr>
      </w:pPr>
      <w:r w:rsidRPr="00E54EC0">
        <w:rPr>
          <w:rFonts w:ascii="Times New Roman" w:hAnsi="Times New Roman" w:cs="Times New Roman"/>
          <w:sz w:val="24"/>
          <w:szCs w:val="24"/>
        </w:rPr>
        <w:t>85.</w:t>
      </w:r>
      <w:r w:rsidRPr="00E54EC0">
        <w:rPr>
          <w:rFonts w:ascii="Times New Roman" w:hAnsi="Times New Roman" w:cs="Times New Roman"/>
          <w:sz w:val="24"/>
          <w:szCs w:val="24"/>
        </w:rPr>
        <w:tab/>
        <w:t>Zhang Z, Xu X, Ni H. Small studies may overestimate the effect sizes in critical care meta-analyses: A meta-epidemiological study. Critical Care. 2012;17:R2.</w:t>
      </w:r>
    </w:p>
    <w:p w14:paraId="31B564CA" w14:textId="2E2203A7" w:rsidR="00E73B88" w:rsidRDefault="00E54EC0" w:rsidP="00F43ADA">
      <w:pPr>
        <w:spacing w:after="0" w:line="360" w:lineRule="auto"/>
        <w:ind w:left="1440" w:hanging="720"/>
        <w:rPr>
          <w:rFonts w:ascii="Times New Roman" w:hAnsi="Times New Roman" w:cs="Times New Roman"/>
          <w:sz w:val="24"/>
          <w:szCs w:val="24"/>
        </w:rPr>
      </w:pPr>
      <w:r w:rsidRPr="00E54EC0">
        <w:rPr>
          <w:rFonts w:ascii="Times New Roman" w:hAnsi="Times New Roman" w:cs="Times New Roman"/>
          <w:b/>
          <w:sz w:val="24"/>
          <w:szCs w:val="24"/>
        </w:rPr>
        <w:fldChar w:fldCharType="end"/>
      </w:r>
    </w:p>
    <w:p w14:paraId="3134D51A" w14:textId="77777777" w:rsidR="00316C0A" w:rsidRDefault="00316C0A" w:rsidP="00E73B88">
      <w:pPr>
        <w:spacing w:after="0" w:line="360" w:lineRule="auto"/>
        <w:rPr>
          <w:rFonts w:ascii="Times New Roman" w:hAnsi="Times New Roman" w:cs="Times New Roman"/>
          <w:sz w:val="24"/>
          <w:szCs w:val="24"/>
        </w:rPr>
      </w:pPr>
    </w:p>
    <w:p w14:paraId="52E005C2" w14:textId="7749CFF8" w:rsidR="00316C0A" w:rsidRDefault="00316C0A">
      <w:pPr>
        <w:rPr>
          <w:rFonts w:ascii="Times New Roman" w:hAnsi="Times New Roman" w:cs="Times New Roman"/>
          <w:sz w:val="24"/>
          <w:szCs w:val="24"/>
        </w:rPr>
      </w:pPr>
      <w:r>
        <w:rPr>
          <w:rFonts w:ascii="Times New Roman" w:hAnsi="Times New Roman" w:cs="Times New Roman"/>
          <w:sz w:val="24"/>
          <w:szCs w:val="24"/>
        </w:rPr>
        <w:br w:type="page"/>
      </w:r>
    </w:p>
    <w:p w14:paraId="720AC9FB" w14:textId="1A4995C4" w:rsidR="00B738DE" w:rsidRDefault="00B738DE" w:rsidP="00B738DE">
      <w:pPr>
        <w:rPr>
          <w:rFonts w:ascii="Times New Roman" w:hAnsi="Times New Roman"/>
          <w:b/>
          <w:sz w:val="24"/>
          <w:szCs w:val="24"/>
        </w:rPr>
      </w:pPr>
      <w:r>
        <w:rPr>
          <w:rFonts w:ascii="Times New Roman" w:hAnsi="Times New Roman"/>
          <w:b/>
          <w:sz w:val="24"/>
          <w:szCs w:val="24"/>
        </w:rPr>
        <w:lastRenderedPageBreak/>
        <w:t xml:space="preserve">Appendix </w:t>
      </w:r>
      <w:r w:rsidR="00662ED4">
        <w:rPr>
          <w:rFonts w:ascii="Times New Roman" w:hAnsi="Times New Roman"/>
          <w:b/>
          <w:sz w:val="24"/>
          <w:szCs w:val="24"/>
        </w:rPr>
        <w:t>5</w:t>
      </w:r>
      <w:r>
        <w:rPr>
          <w:rFonts w:ascii="Times New Roman" w:hAnsi="Times New Roman"/>
          <w:b/>
          <w:sz w:val="24"/>
          <w:szCs w:val="24"/>
        </w:rPr>
        <w:t xml:space="preserve">: </w:t>
      </w:r>
      <w:r w:rsidR="00FF4AEA">
        <w:rPr>
          <w:rFonts w:ascii="Times New Roman" w:hAnsi="Times New Roman"/>
          <w:b/>
          <w:sz w:val="24"/>
          <w:szCs w:val="24"/>
        </w:rPr>
        <w:t>Supplementary tables</w:t>
      </w:r>
    </w:p>
    <w:p w14:paraId="0691A134" w14:textId="77777777" w:rsidR="00B738DE" w:rsidRDefault="00B738DE" w:rsidP="00B738DE">
      <w:pPr>
        <w:rPr>
          <w:rFonts w:ascii="Times New Roman" w:hAnsi="Times New Roman"/>
          <w:b/>
          <w:sz w:val="24"/>
          <w:szCs w:val="24"/>
        </w:rPr>
      </w:pPr>
    </w:p>
    <w:p w14:paraId="24A630E3" w14:textId="4DF966E2" w:rsidR="00B738DE" w:rsidRDefault="00FF4AEA" w:rsidP="00B738DE">
      <w:pPr>
        <w:rPr>
          <w:rFonts w:ascii="Times New Roman" w:hAnsi="Times New Roman"/>
          <w:b/>
          <w:sz w:val="24"/>
          <w:szCs w:val="24"/>
        </w:rPr>
      </w:pPr>
      <w:r>
        <w:rPr>
          <w:rFonts w:ascii="Times New Roman" w:hAnsi="Times New Roman"/>
          <w:b/>
          <w:sz w:val="24"/>
          <w:szCs w:val="24"/>
        </w:rPr>
        <w:t xml:space="preserve">Table </w:t>
      </w:r>
      <w:r w:rsidR="00417535">
        <w:rPr>
          <w:rFonts w:ascii="Times New Roman" w:hAnsi="Times New Roman"/>
          <w:b/>
          <w:sz w:val="24"/>
          <w:szCs w:val="24"/>
        </w:rPr>
        <w:t>S</w:t>
      </w:r>
      <w:r>
        <w:rPr>
          <w:rFonts w:ascii="Times New Roman" w:hAnsi="Times New Roman"/>
          <w:b/>
          <w:sz w:val="24"/>
          <w:szCs w:val="24"/>
        </w:rPr>
        <w:t>1</w:t>
      </w:r>
      <w:r w:rsidR="00B738DE">
        <w:rPr>
          <w:rFonts w:ascii="Times New Roman" w:hAnsi="Times New Roman"/>
          <w:b/>
          <w:sz w:val="24"/>
          <w:szCs w:val="24"/>
        </w:rPr>
        <w:t>: Clinical characteristics of included studies</w:t>
      </w:r>
    </w:p>
    <w:tbl>
      <w:tblPr>
        <w:tblW w:w="13892" w:type="dxa"/>
        <w:tblLayout w:type="fixed"/>
        <w:tblLook w:val="04A0" w:firstRow="1" w:lastRow="0" w:firstColumn="1" w:lastColumn="0" w:noHBand="0" w:noVBand="1"/>
      </w:tblPr>
      <w:tblGrid>
        <w:gridCol w:w="1418"/>
        <w:gridCol w:w="2693"/>
        <w:gridCol w:w="1559"/>
        <w:gridCol w:w="1560"/>
        <w:gridCol w:w="1417"/>
        <w:gridCol w:w="1418"/>
        <w:gridCol w:w="1134"/>
        <w:gridCol w:w="1417"/>
        <w:gridCol w:w="1276"/>
      </w:tblGrid>
      <w:tr w:rsidR="00B738DE" w:rsidRPr="0074052F" w14:paraId="14B95F5B" w14:textId="77777777" w:rsidTr="006C66DD">
        <w:trPr>
          <w:trHeight w:val="510"/>
          <w:tblHeader/>
        </w:trPr>
        <w:tc>
          <w:tcPr>
            <w:tcW w:w="1418" w:type="dxa"/>
            <w:tcBorders>
              <w:top w:val="single" w:sz="4" w:space="0" w:color="auto"/>
              <w:bottom w:val="single" w:sz="4" w:space="0" w:color="auto"/>
            </w:tcBorders>
            <w:shd w:val="clear" w:color="auto" w:fill="auto"/>
            <w:hideMark/>
          </w:tcPr>
          <w:p w14:paraId="16AE3116" w14:textId="77777777" w:rsidR="00B738DE" w:rsidRPr="0074052F" w:rsidRDefault="00B738DE" w:rsidP="00666E02">
            <w:pPr>
              <w:spacing w:before="60" w:after="60" w:line="240" w:lineRule="auto"/>
              <w:rPr>
                <w:rFonts w:ascii="Times New Roman" w:eastAsia="Times New Roman" w:hAnsi="Times New Roman" w:cs="Times New Roman"/>
                <w:b/>
                <w:bCs/>
                <w:color w:val="000000"/>
                <w:sz w:val="20"/>
                <w:szCs w:val="20"/>
                <w:lang w:eastAsia="en-GB"/>
              </w:rPr>
            </w:pPr>
            <w:r w:rsidRPr="0074052F">
              <w:rPr>
                <w:rFonts w:ascii="Times New Roman" w:eastAsia="Times New Roman" w:hAnsi="Times New Roman" w:cs="Times New Roman"/>
                <w:b/>
                <w:bCs/>
                <w:color w:val="000000"/>
                <w:sz w:val="20"/>
                <w:szCs w:val="20"/>
                <w:lang w:eastAsia="en-GB"/>
              </w:rPr>
              <w:t>Study ID</w:t>
            </w:r>
          </w:p>
        </w:tc>
        <w:tc>
          <w:tcPr>
            <w:tcW w:w="2693" w:type="dxa"/>
            <w:tcBorders>
              <w:top w:val="single" w:sz="4" w:space="0" w:color="auto"/>
              <w:bottom w:val="single" w:sz="4" w:space="0" w:color="auto"/>
            </w:tcBorders>
          </w:tcPr>
          <w:p w14:paraId="339DCA72" w14:textId="77777777" w:rsidR="00B738DE" w:rsidRPr="0074052F" w:rsidRDefault="00B738DE" w:rsidP="00666E02">
            <w:pPr>
              <w:spacing w:before="60" w:after="60" w:line="240" w:lineRule="auto"/>
              <w:rPr>
                <w:rFonts w:ascii="Times New Roman" w:eastAsia="Times New Roman" w:hAnsi="Times New Roman" w:cs="Times New Roman"/>
                <w:b/>
                <w:bCs/>
                <w:color w:val="000000"/>
                <w:sz w:val="20"/>
                <w:szCs w:val="20"/>
                <w:lang w:eastAsia="en-GB"/>
              </w:rPr>
            </w:pPr>
            <w:r w:rsidRPr="0074052F">
              <w:rPr>
                <w:rFonts w:ascii="Times New Roman" w:eastAsia="Times New Roman" w:hAnsi="Times New Roman" w:cs="Times New Roman"/>
                <w:b/>
                <w:bCs/>
                <w:color w:val="000000"/>
                <w:sz w:val="20"/>
                <w:szCs w:val="20"/>
                <w:lang w:eastAsia="en-GB"/>
              </w:rPr>
              <w:t xml:space="preserve">Sampling frame </w:t>
            </w:r>
          </w:p>
        </w:tc>
        <w:tc>
          <w:tcPr>
            <w:tcW w:w="1559" w:type="dxa"/>
            <w:tcBorders>
              <w:top w:val="single" w:sz="4" w:space="0" w:color="auto"/>
              <w:bottom w:val="single" w:sz="4" w:space="0" w:color="auto"/>
            </w:tcBorders>
            <w:shd w:val="clear" w:color="auto" w:fill="auto"/>
            <w:hideMark/>
          </w:tcPr>
          <w:p w14:paraId="476C4CC2" w14:textId="77777777" w:rsidR="00B738DE" w:rsidRPr="0074052F" w:rsidRDefault="00B738DE" w:rsidP="00666E02">
            <w:pPr>
              <w:spacing w:before="60" w:after="60" w:line="240" w:lineRule="auto"/>
              <w:rPr>
                <w:rFonts w:ascii="Times New Roman" w:eastAsia="Times New Roman" w:hAnsi="Times New Roman" w:cs="Times New Roman"/>
                <w:b/>
                <w:bCs/>
                <w:color w:val="000000"/>
                <w:sz w:val="20"/>
                <w:szCs w:val="20"/>
                <w:lang w:eastAsia="en-GB"/>
              </w:rPr>
            </w:pPr>
            <w:r w:rsidRPr="0074052F">
              <w:rPr>
                <w:rFonts w:ascii="Times New Roman" w:eastAsia="Times New Roman" w:hAnsi="Times New Roman" w:cs="Times New Roman"/>
                <w:b/>
                <w:bCs/>
                <w:color w:val="000000"/>
                <w:sz w:val="20"/>
                <w:szCs w:val="20"/>
                <w:lang w:eastAsia="en-GB"/>
              </w:rPr>
              <w:t>Areas of health care (% meta-analyses)</w:t>
            </w:r>
          </w:p>
        </w:tc>
        <w:tc>
          <w:tcPr>
            <w:tcW w:w="1560" w:type="dxa"/>
            <w:tcBorders>
              <w:top w:val="single" w:sz="4" w:space="0" w:color="auto"/>
              <w:bottom w:val="single" w:sz="4" w:space="0" w:color="auto"/>
            </w:tcBorders>
          </w:tcPr>
          <w:p w14:paraId="20C9840C"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Interventions (% meta-analyses)</w:t>
            </w:r>
          </w:p>
        </w:tc>
        <w:tc>
          <w:tcPr>
            <w:tcW w:w="1417" w:type="dxa"/>
            <w:tcBorders>
              <w:top w:val="single" w:sz="4" w:space="0" w:color="auto"/>
              <w:bottom w:val="single" w:sz="4" w:space="0" w:color="auto"/>
            </w:tcBorders>
          </w:tcPr>
          <w:p w14:paraId="6DDB8477"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 xml:space="preserve">Comparators (% meta-analyses) </w:t>
            </w:r>
          </w:p>
        </w:tc>
        <w:tc>
          <w:tcPr>
            <w:tcW w:w="1418" w:type="dxa"/>
            <w:tcBorders>
              <w:top w:val="single" w:sz="4" w:space="0" w:color="auto"/>
              <w:bottom w:val="single" w:sz="4" w:space="0" w:color="auto"/>
            </w:tcBorders>
          </w:tcPr>
          <w:p w14:paraId="1975CDB5"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Outcomes (% meta-analyses)</w:t>
            </w:r>
          </w:p>
        </w:tc>
        <w:tc>
          <w:tcPr>
            <w:tcW w:w="1134" w:type="dxa"/>
            <w:tcBorders>
              <w:top w:val="single" w:sz="4" w:space="0" w:color="auto"/>
              <w:bottom w:val="single" w:sz="4" w:space="0" w:color="auto"/>
            </w:tcBorders>
          </w:tcPr>
          <w:p w14:paraId="576151A0"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No. meta-analyses (trials)</w:t>
            </w:r>
          </w:p>
        </w:tc>
        <w:tc>
          <w:tcPr>
            <w:tcW w:w="1417" w:type="dxa"/>
            <w:tcBorders>
              <w:top w:val="single" w:sz="4" w:space="0" w:color="auto"/>
              <w:bottom w:val="single" w:sz="4" w:space="0" w:color="auto"/>
            </w:tcBorders>
          </w:tcPr>
          <w:p w14:paraId="4B853BCB"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Publication years of meta-analyses</w:t>
            </w:r>
          </w:p>
        </w:tc>
        <w:tc>
          <w:tcPr>
            <w:tcW w:w="1276" w:type="dxa"/>
            <w:tcBorders>
              <w:top w:val="single" w:sz="4" w:space="0" w:color="auto"/>
              <w:bottom w:val="single" w:sz="4" w:space="0" w:color="auto"/>
            </w:tcBorders>
          </w:tcPr>
          <w:p w14:paraId="5153BE53"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b/>
                <w:bCs/>
                <w:color w:val="000000"/>
                <w:sz w:val="20"/>
                <w:szCs w:val="20"/>
              </w:rPr>
              <w:t>Publication years of trials</w:t>
            </w:r>
          </w:p>
        </w:tc>
      </w:tr>
      <w:tr w:rsidR="00B738DE" w:rsidRPr="0074052F" w14:paraId="3F1A1AAE" w14:textId="77777777" w:rsidTr="006C66DD">
        <w:trPr>
          <w:trHeight w:val="1216"/>
        </w:trPr>
        <w:tc>
          <w:tcPr>
            <w:tcW w:w="1418" w:type="dxa"/>
            <w:tcBorders>
              <w:top w:val="single" w:sz="4" w:space="0" w:color="auto"/>
            </w:tcBorders>
            <w:shd w:val="clear" w:color="auto" w:fill="auto"/>
            <w:hideMark/>
          </w:tcPr>
          <w:p w14:paraId="268BDA6F" w14:textId="69218A9F" w:rsidR="00B738DE" w:rsidRPr="0074052F" w:rsidRDefault="00B738DE" w:rsidP="006C66DD">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Abraha</w:t>
            </w:r>
            <w:proofErr w:type="spellEnd"/>
            <w:r w:rsidRPr="0074052F">
              <w:rPr>
                <w:rFonts w:ascii="Times New Roman" w:eastAsia="Times New Roman" w:hAnsi="Times New Roman" w:cs="Times New Roman"/>
                <w:color w:val="000000"/>
                <w:sz w:val="20"/>
                <w:szCs w:val="20"/>
                <w:lang w:eastAsia="en-GB"/>
              </w:rPr>
              <w:t xml:space="preserve"> 2015 </w:t>
            </w:r>
          </w:p>
        </w:tc>
        <w:tc>
          <w:tcPr>
            <w:tcW w:w="2693" w:type="dxa"/>
            <w:tcBorders>
              <w:top w:val="single" w:sz="4" w:space="0" w:color="auto"/>
            </w:tcBorders>
          </w:tcPr>
          <w:p w14:paraId="5E47ACE3"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Random selection of 5% of intervention reviews published 2006-2010 with a meta-analysis that included at least one trial that deviated from the standard intention to treat approach</w:t>
            </w:r>
          </w:p>
        </w:tc>
        <w:tc>
          <w:tcPr>
            <w:tcW w:w="1559" w:type="dxa"/>
            <w:tcBorders>
              <w:top w:val="single" w:sz="4" w:space="0" w:color="auto"/>
            </w:tcBorders>
            <w:shd w:val="clear" w:color="auto" w:fill="auto"/>
            <w:hideMark/>
          </w:tcPr>
          <w:p w14:paraId="7EC07520"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Varied (includes neoplasms, injections, mental health, CVD, pregnancy, neurological conditions)</w:t>
            </w:r>
          </w:p>
        </w:tc>
        <w:tc>
          <w:tcPr>
            <w:tcW w:w="1560" w:type="dxa"/>
            <w:tcBorders>
              <w:top w:val="single" w:sz="4" w:space="0" w:color="auto"/>
            </w:tcBorders>
          </w:tcPr>
          <w:p w14:paraId="385A45B6"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(100%)</w:t>
            </w:r>
          </w:p>
        </w:tc>
        <w:tc>
          <w:tcPr>
            <w:tcW w:w="1417" w:type="dxa"/>
            <w:tcBorders>
              <w:top w:val="single" w:sz="4" w:space="0" w:color="auto"/>
            </w:tcBorders>
          </w:tcPr>
          <w:p w14:paraId="7A311EF8"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(68%); Standard care (32%)</w:t>
            </w:r>
          </w:p>
        </w:tc>
        <w:tc>
          <w:tcPr>
            <w:tcW w:w="1418" w:type="dxa"/>
            <w:tcBorders>
              <w:top w:val="single" w:sz="4" w:space="0" w:color="auto"/>
            </w:tcBorders>
          </w:tcPr>
          <w:p w14:paraId="497E17B7"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Objective (38%); Subjective (62%)</w:t>
            </w:r>
          </w:p>
        </w:tc>
        <w:tc>
          <w:tcPr>
            <w:tcW w:w="1134" w:type="dxa"/>
            <w:tcBorders>
              <w:top w:val="single" w:sz="4" w:space="0" w:color="auto"/>
            </w:tcBorders>
          </w:tcPr>
          <w:p w14:paraId="056098A2"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50 (322)</w:t>
            </w:r>
          </w:p>
        </w:tc>
        <w:tc>
          <w:tcPr>
            <w:tcW w:w="1417" w:type="dxa"/>
            <w:tcBorders>
              <w:top w:val="single" w:sz="4" w:space="0" w:color="auto"/>
            </w:tcBorders>
          </w:tcPr>
          <w:p w14:paraId="65CC2776"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2006-2010</w:t>
            </w:r>
          </w:p>
        </w:tc>
        <w:tc>
          <w:tcPr>
            <w:tcW w:w="1276" w:type="dxa"/>
            <w:tcBorders>
              <w:top w:val="single" w:sz="4" w:space="0" w:color="auto"/>
            </w:tcBorders>
          </w:tcPr>
          <w:p w14:paraId="6412C4F0"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1970-2009</w:t>
            </w:r>
          </w:p>
        </w:tc>
      </w:tr>
      <w:tr w:rsidR="00B738DE" w:rsidRPr="0074052F" w14:paraId="2A4C1A82" w14:textId="77777777" w:rsidTr="006C66DD">
        <w:trPr>
          <w:trHeight w:val="910"/>
        </w:trPr>
        <w:tc>
          <w:tcPr>
            <w:tcW w:w="1418" w:type="dxa"/>
            <w:shd w:val="clear" w:color="auto" w:fill="auto"/>
            <w:hideMark/>
          </w:tcPr>
          <w:p w14:paraId="677E69D6" w14:textId="4E22864A" w:rsidR="00B738DE" w:rsidRPr="0074052F" w:rsidRDefault="006C66DD" w:rsidP="006C66DD">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Als</w:t>
            </w:r>
            <w:proofErr w:type="spellEnd"/>
            <w:r>
              <w:rPr>
                <w:rFonts w:ascii="Times New Roman" w:eastAsia="Times New Roman" w:hAnsi="Times New Roman" w:cs="Times New Roman"/>
                <w:color w:val="000000"/>
                <w:sz w:val="20"/>
                <w:szCs w:val="20"/>
                <w:lang w:eastAsia="en-GB"/>
              </w:rPr>
              <w:t>-Nielsen 2004</w:t>
            </w:r>
          </w:p>
        </w:tc>
        <w:tc>
          <w:tcPr>
            <w:tcW w:w="2693" w:type="dxa"/>
          </w:tcPr>
          <w:p w14:paraId="77AF34C5"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Random sample of Cochrane reviews published in Issue 2, 2001 that included ≥5 trials with binary outcomes</w:t>
            </w:r>
          </w:p>
        </w:tc>
        <w:tc>
          <w:tcPr>
            <w:tcW w:w="1559" w:type="dxa"/>
            <w:shd w:val="clear" w:color="auto" w:fill="auto"/>
            <w:hideMark/>
          </w:tcPr>
          <w:p w14:paraId="17885757"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Varied (NR)</w:t>
            </w:r>
          </w:p>
        </w:tc>
        <w:tc>
          <w:tcPr>
            <w:tcW w:w="1560" w:type="dxa"/>
          </w:tcPr>
          <w:p w14:paraId="648B5C20"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Procedural; Behavioural (% NR)</w:t>
            </w:r>
          </w:p>
        </w:tc>
        <w:tc>
          <w:tcPr>
            <w:tcW w:w="1417" w:type="dxa"/>
          </w:tcPr>
          <w:p w14:paraId="515A2851"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No treatment; Placebo; Active treatment (% NR)</w:t>
            </w:r>
          </w:p>
        </w:tc>
        <w:tc>
          <w:tcPr>
            <w:tcW w:w="1418" w:type="dxa"/>
          </w:tcPr>
          <w:p w14:paraId="0AC98C76"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134" w:type="dxa"/>
          </w:tcPr>
          <w:p w14:paraId="711E46F5"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48 (523)</w:t>
            </w:r>
          </w:p>
        </w:tc>
        <w:tc>
          <w:tcPr>
            <w:tcW w:w="1417" w:type="dxa"/>
          </w:tcPr>
          <w:p w14:paraId="319518C5"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2001</w:t>
            </w:r>
          </w:p>
        </w:tc>
        <w:tc>
          <w:tcPr>
            <w:tcW w:w="1276" w:type="dxa"/>
          </w:tcPr>
          <w:p w14:paraId="3FE40978"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405F71" w:rsidRPr="0074052F" w14:paraId="5DBBB366" w14:textId="77777777" w:rsidTr="006C66DD">
        <w:trPr>
          <w:trHeight w:val="747"/>
        </w:trPr>
        <w:tc>
          <w:tcPr>
            <w:tcW w:w="1418" w:type="dxa"/>
            <w:shd w:val="clear" w:color="auto" w:fill="auto"/>
          </w:tcPr>
          <w:p w14:paraId="566FBF5C" w14:textId="04DE4852" w:rsidR="00405F71" w:rsidRDefault="00405F71" w:rsidP="006C66DD">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Armijo-</w:t>
            </w:r>
            <w:proofErr w:type="spellStart"/>
            <w:r>
              <w:rPr>
                <w:rFonts w:ascii="Times New Roman" w:eastAsia="Times New Roman" w:hAnsi="Times New Roman" w:cs="Times New Roman"/>
                <w:color w:val="000000"/>
                <w:sz w:val="20"/>
                <w:szCs w:val="20"/>
                <w:lang w:eastAsia="en-GB"/>
              </w:rPr>
              <w:t>Olivo</w:t>
            </w:r>
            <w:proofErr w:type="spellEnd"/>
            <w:r>
              <w:rPr>
                <w:rFonts w:ascii="Times New Roman" w:eastAsia="Times New Roman" w:hAnsi="Times New Roman" w:cs="Times New Roman"/>
                <w:color w:val="000000"/>
                <w:sz w:val="20"/>
                <w:szCs w:val="20"/>
                <w:lang w:eastAsia="en-GB"/>
              </w:rPr>
              <w:t xml:space="preserve"> 2015</w:t>
            </w:r>
          </w:p>
        </w:tc>
        <w:tc>
          <w:tcPr>
            <w:tcW w:w="2693" w:type="dxa"/>
          </w:tcPr>
          <w:p w14:paraId="180D0597" w14:textId="36409543" w:rsidR="00405F71" w:rsidRPr="0074052F" w:rsidRDefault="00BC0819" w:rsidP="00BC0819">
            <w:pPr>
              <w:spacing w:before="60" w:after="60" w:line="240" w:lineRule="auto"/>
              <w:rPr>
                <w:rFonts w:ascii="Times New Roman" w:eastAsia="Times New Roman" w:hAnsi="Times New Roman" w:cs="Times New Roman"/>
                <w:color w:val="000000"/>
                <w:sz w:val="20"/>
                <w:szCs w:val="20"/>
                <w:lang w:eastAsia="en-GB"/>
              </w:rPr>
            </w:pPr>
            <w:r w:rsidRPr="00BC0819">
              <w:rPr>
                <w:rFonts w:ascii="Times New Roman" w:eastAsia="Times New Roman" w:hAnsi="Times New Roman" w:cs="Times New Roman"/>
                <w:color w:val="000000"/>
                <w:sz w:val="20"/>
                <w:szCs w:val="20"/>
                <w:lang w:eastAsia="en-GB"/>
              </w:rPr>
              <w:t xml:space="preserve">Random sample of </w:t>
            </w:r>
            <w:r>
              <w:rPr>
                <w:rFonts w:ascii="Times New Roman" w:eastAsia="Times New Roman" w:hAnsi="Times New Roman" w:cs="Times New Roman"/>
                <w:color w:val="000000"/>
                <w:sz w:val="20"/>
                <w:szCs w:val="20"/>
                <w:lang w:eastAsia="en-GB"/>
              </w:rPr>
              <w:t xml:space="preserve">Cochrane </w:t>
            </w:r>
            <w:r w:rsidRPr="00BC0819">
              <w:rPr>
                <w:rFonts w:ascii="Times New Roman" w:eastAsia="Times New Roman" w:hAnsi="Times New Roman" w:cs="Times New Roman"/>
                <w:color w:val="000000"/>
                <w:sz w:val="20"/>
                <w:szCs w:val="20"/>
                <w:lang w:eastAsia="en-GB"/>
              </w:rPr>
              <w:t>meta-analyses</w:t>
            </w:r>
            <w:r>
              <w:rPr>
                <w:rFonts w:ascii="Times New Roman" w:eastAsia="Times New Roman" w:hAnsi="Times New Roman" w:cs="Times New Roman"/>
                <w:color w:val="000000"/>
                <w:sz w:val="20"/>
                <w:szCs w:val="20"/>
                <w:lang w:eastAsia="en-GB"/>
              </w:rPr>
              <w:t xml:space="preserve"> of continuous outcomes</w:t>
            </w:r>
            <w:r w:rsidRPr="00BC0819">
              <w:rPr>
                <w:rFonts w:ascii="Times New Roman" w:eastAsia="Times New Roman" w:hAnsi="Times New Roman" w:cs="Times New Roman"/>
                <w:color w:val="000000"/>
                <w:sz w:val="20"/>
                <w:szCs w:val="20"/>
                <w:lang w:eastAsia="en-GB"/>
              </w:rPr>
              <w:t xml:space="preserve"> published from </w:t>
            </w:r>
            <w:r>
              <w:rPr>
                <w:rFonts w:ascii="Times New Roman" w:eastAsia="Times New Roman" w:hAnsi="Times New Roman" w:cs="Times New Roman"/>
                <w:color w:val="000000"/>
                <w:sz w:val="20"/>
                <w:szCs w:val="20"/>
                <w:lang w:eastAsia="en-GB"/>
              </w:rPr>
              <w:t>2005-</w:t>
            </w:r>
            <w:r w:rsidRPr="00BC0819">
              <w:rPr>
                <w:rFonts w:ascii="Times New Roman" w:eastAsia="Times New Roman" w:hAnsi="Times New Roman" w:cs="Times New Roman"/>
                <w:color w:val="000000"/>
                <w:sz w:val="20"/>
                <w:szCs w:val="20"/>
                <w:lang w:eastAsia="en-GB"/>
              </w:rPr>
              <w:t>2011</w:t>
            </w:r>
            <w:r>
              <w:rPr>
                <w:rFonts w:ascii="Times New Roman" w:eastAsia="Times New Roman" w:hAnsi="Times New Roman" w:cs="Times New Roman"/>
                <w:color w:val="000000"/>
                <w:sz w:val="20"/>
                <w:szCs w:val="20"/>
                <w:lang w:eastAsia="en-GB"/>
              </w:rPr>
              <w:t>, that</w:t>
            </w:r>
            <w:r w:rsidRPr="00BC0819">
              <w:rPr>
                <w:rFonts w:ascii="Times New Roman" w:eastAsia="Times New Roman" w:hAnsi="Times New Roman" w:cs="Times New Roman"/>
                <w:color w:val="000000"/>
                <w:sz w:val="20"/>
                <w:szCs w:val="20"/>
                <w:lang w:eastAsia="en-GB"/>
              </w:rPr>
              <w:t xml:space="preserve"> included </w:t>
            </w:r>
            <w:r>
              <w:rPr>
                <w:rFonts w:ascii="Times New Roman" w:eastAsia="Times New Roman" w:hAnsi="Times New Roman" w:cs="Times New Roman"/>
                <w:color w:val="000000"/>
                <w:sz w:val="20"/>
                <w:szCs w:val="20"/>
                <w:lang w:eastAsia="en-GB"/>
              </w:rPr>
              <w:t>≥3</w:t>
            </w:r>
            <w:r w:rsidRPr="00BC0819">
              <w:rPr>
                <w:rFonts w:ascii="Times New Roman" w:eastAsia="Times New Roman" w:hAnsi="Times New Roman" w:cs="Times New Roman"/>
                <w:color w:val="000000"/>
                <w:sz w:val="20"/>
                <w:szCs w:val="20"/>
                <w:lang w:eastAsia="en-GB"/>
              </w:rPr>
              <w:t xml:space="preserve"> RCTs </w:t>
            </w:r>
            <w:r>
              <w:rPr>
                <w:rFonts w:ascii="Times New Roman" w:eastAsia="Times New Roman" w:hAnsi="Times New Roman" w:cs="Times New Roman"/>
                <w:color w:val="000000"/>
                <w:sz w:val="20"/>
                <w:szCs w:val="20"/>
                <w:lang w:eastAsia="en-GB"/>
              </w:rPr>
              <w:t>where</w:t>
            </w:r>
            <w:r w:rsidRPr="00BC0819">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≥1 </w:t>
            </w:r>
            <w:r w:rsidRPr="00BC0819">
              <w:rPr>
                <w:rFonts w:ascii="Times New Roman" w:eastAsia="Times New Roman" w:hAnsi="Times New Roman" w:cs="Times New Roman"/>
                <w:color w:val="000000"/>
                <w:sz w:val="20"/>
                <w:szCs w:val="20"/>
                <w:lang w:eastAsia="en-GB"/>
              </w:rPr>
              <w:t>of the inter</w:t>
            </w:r>
            <w:r>
              <w:rPr>
                <w:rFonts w:ascii="Times New Roman" w:eastAsia="Times New Roman" w:hAnsi="Times New Roman" w:cs="Times New Roman"/>
                <w:color w:val="000000"/>
                <w:sz w:val="20"/>
                <w:szCs w:val="20"/>
                <w:lang w:eastAsia="en-GB"/>
              </w:rPr>
              <w:t>ventions was physical therapy</w:t>
            </w:r>
          </w:p>
        </w:tc>
        <w:tc>
          <w:tcPr>
            <w:tcW w:w="1559" w:type="dxa"/>
            <w:shd w:val="clear" w:color="auto" w:fill="auto"/>
          </w:tcPr>
          <w:p w14:paraId="469C2B2D" w14:textId="764F7CCE" w:rsidR="00405F71" w:rsidRPr="0074052F" w:rsidRDefault="00C971D8" w:rsidP="00666E02">
            <w:pPr>
              <w:spacing w:before="60" w:after="60" w:line="240" w:lineRule="auto"/>
              <w:rPr>
                <w:rFonts w:ascii="Times New Roman" w:eastAsia="Times New Roman" w:hAnsi="Times New Roman" w:cs="Times New Roman"/>
                <w:color w:val="000000"/>
                <w:sz w:val="20"/>
                <w:szCs w:val="20"/>
                <w:lang w:eastAsia="en-GB"/>
              </w:rPr>
            </w:pPr>
            <w:r w:rsidRPr="00C971D8">
              <w:rPr>
                <w:rFonts w:ascii="Times New Roman" w:eastAsia="Times New Roman" w:hAnsi="Times New Roman" w:cs="Times New Roman"/>
                <w:color w:val="000000"/>
                <w:sz w:val="20"/>
                <w:szCs w:val="20"/>
                <w:lang w:eastAsia="en-GB"/>
              </w:rPr>
              <w:t>Musculoskeletal (51%); Cardio</w:t>
            </w:r>
            <w:r w:rsidR="00837A8E">
              <w:rPr>
                <w:rFonts w:ascii="Times New Roman" w:eastAsia="Times New Roman" w:hAnsi="Times New Roman" w:cs="Times New Roman"/>
                <w:color w:val="000000"/>
                <w:sz w:val="20"/>
                <w:szCs w:val="20"/>
                <w:lang w:eastAsia="en-GB"/>
              </w:rPr>
              <w:t>-</w:t>
            </w:r>
            <w:r w:rsidRPr="00C971D8">
              <w:rPr>
                <w:rFonts w:ascii="Times New Roman" w:eastAsia="Times New Roman" w:hAnsi="Times New Roman" w:cs="Times New Roman"/>
                <w:color w:val="000000"/>
                <w:sz w:val="20"/>
                <w:szCs w:val="20"/>
                <w:lang w:eastAsia="en-GB"/>
              </w:rPr>
              <w:t>respiratory (21%); Neurological (14%); Other (14%)</w:t>
            </w:r>
          </w:p>
        </w:tc>
        <w:tc>
          <w:tcPr>
            <w:tcW w:w="1560" w:type="dxa"/>
          </w:tcPr>
          <w:p w14:paraId="70313576" w14:textId="732FB3B2" w:rsidR="00405F71" w:rsidRPr="0074052F" w:rsidRDefault="00837A8E" w:rsidP="00666E02">
            <w:pPr>
              <w:spacing w:before="60" w:after="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Non-pharm</w:t>
            </w:r>
            <w:r w:rsidRPr="00837A8E">
              <w:rPr>
                <w:rFonts w:ascii="Times New Roman" w:hAnsi="Times New Roman" w:cs="Times New Roman"/>
                <w:color w:val="000000"/>
                <w:sz w:val="20"/>
                <w:szCs w:val="20"/>
              </w:rPr>
              <w:t>acologic (physical therapy) (100%)</w:t>
            </w:r>
          </w:p>
        </w:tc>
        <w:tc>
          <w:tcPr>
            <w:tcW w:w="1417" w:type="dxa"/>
          </w:tcPr>
          <w:p w14:paraId="2ADCE116" w14:textId="0C6A702C" w:rsidR="00405F71" w:rsidRPr="0074052F" w:rsidRDefault="00837A8E" w:rsidP="00666E02">
            <w:pPr>
              <w:spacing w:before="60" w:after="60" w:line="240" w:lineRule="auto"/>
              <w:rPr>
                <w:rFonts w:ascii="Times New Roman" w:hAnsi="Times New Roman" w:cs="Times New Roman"/>
                <w:color w:val="000000"/>
                <w:sz w:val="20"/>
                <w:szCs w:val="20"/>
              </w:rPr>
            </w:pPr>
            <w:r w:rsidRPr="00837A8E">
              <w:rPr>
                <w:rFonts w:ascii="Times New Roman" w:hAnsi="Times New Roman" w:cs="Times New Roman"/>
                <w:color w:val="000000"/>
                <w:sz w:val="20"/>
                <w:szCs w:val="20"/>
              </w:rPr>
              <w:t>Placebo or standard care (100%)</w:t>
            </w:r>
          </w:p>
        </w:tc>
        <w:tc>
          <w:tcPr>
            <w:tcW w:w="1418" w:type="dxa"/>
          </w:tcPr>
          <w:p w14:paraId="76B3CE26" w14:textId="3B14BB39" w:rsidR="00405F71" w:rsidRPr="0074052F" w:rsidRDefault="00837A8E" w:rsidP="00837A8E">
            <w:pPr>
              <w:spacing w:before="60" w:after="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Objective</w:t>
            </w:r>
            <w:r w:rsidRPr="00837A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60</w:t>
            </w:r>
            <w:r w:rsidRPr="00837A8E">
              <w:rPr>
                <w:rFonts w:ascii="Times New Roman" w:hAnsi="Times New Roman" w:cs="Times New Roman"/>
                <w:color w:val="000000"/>
                <w:sz w:val="20"/>
                <w:szCs w:val="20"/>
              </w:rPr>
              <w:t xml:space="preserve">%); </w:t>
            </w:r>
            <w:r>
              <w:rPr>
                <w:rFonts w:ascii="Times New Roman" w:hAnsi="Times New Roman" w:cs="Times New Roman"/>
                <w:color w:val="000000"/>
                <w:sz w:val="20"/>
                <w:szCs w:val="20"/>
              </w:rPr>
              <w:t>Subjective (40%)</w:t>
            </w:r>
          </w:p>
        </w:tc>
        <w:tc>
          <w:tcPr>
            <w:tcW w:w="1134" w:type="dxa"/>
          </w:tcPr>
          <w:p w14:paraId="6AF87ABE" w14:textId="255F4550" w:rsidR="00405F71" w:rsidRPr="0074052F" w:rsidRDefault="00837A8E" w:rsidP="00666E02">
            <w:pPr>
              <w:spacing w:before="60" w:after="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43 (393)</w:t>
            </w:r>
          </w:p>
        </w:tc>
        <w:tc>
          <w:tcPr>
            <w:tcW w:w="1417" w:type="dxa"/>
          </w:tcPr>
          <w:p w14:paraId="5989BD70" w14:textId="69E4FFE2" w:rsidR="00405F71" w:rsidRPr="0074052F" w:rsidRDefault="00837A8E" w:rsidP="00666E02">
            <w:pPr>
              <w:spacing w:before="60" w:after="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Range 2008-2011</w:t>
            </w:r>
          </w:p>
        </w:tc>
        <w:tc>
          <w:tcPr>
            <w:tcW w:w="1276" w:type="dxa"/>
          </w:tcPr>
          <w:p w14:paraId="1435599E" w14:textId="11397565" w:rsidR="00405F71" w:rsidRPr="0074052F" w:rsidRDefault="00837A8E" w:rsidP="00666E02">
            <w:pPr>
              <w:spacing w:before="60" w:after="6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NR</w:t>
            </w:r>
          </w:p>
        </w:tc>
      </w:tr>
      <w:tr w:rsidR="00B738DE" w:rsidRPr="0074052F" w14:paraId="250CD872" w14:textId="77777777" w:rsidTr="006C66DD">
        <w:trPr>
          <w:trHeight w:val="747"/>
        </w:trPr>
        <w:tc>
          <w:tcPr>
            <w:tcW w:w="1418" w:type="dxa"/>
            <w:shd w:val="clear" w:color="auto" w:fill="auto"/>
            <w:hideMark/>
          </w:tcPr>
          <w:p w14:paraId="44A1C5DE" w14:textId="353FC113" w:rsidR="00B738DE" w:rsidRPr="0074052F" w:rsidRDefault="006C66DD" w:rsidP="006C66DD">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Balk 2002</w:t>
            </w:r>
          </w:p>
        </w:tc>
        <w:tc>
          <w:tcPr>
            <w:tcW w:w="2693" w:type="dxa"/>
          </w:tcPr>
          <w:p w14:paraId="0D30AAEC"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Meta-analyses in 4 areas (CVD, infectious disease, </w:t>
            </w:r>
            <w:proofErr w:type="spellStart"/>
            <w:r w:rsidRPr="0074052F">
              <w:rPr>
                <w:rFonts w:ascii="Times New Roman" w:eastAsia="Times New Roman" w:hAnsi="Times New Roman" w:cs="Times New Roman"/>
                <w:color w:val="000000"/>
                <w:sz w:val="20"/>
                <w:szCs w:val="20"/>
                <w:lang w:eastAsia="en-GB"/>
              </w:rPr>
              <w:t>pediatrics</w:t>
            </w:r>
            <w:proofErr w:type="spellEnd"/>
            <w:r w:rsidRPr="0074052F">
              <w:rPr>
                <w:rFonts w:ascii="Times New Roman" w:eastAsia="Times New Roman" w:hAnsi="Times New Roman" w:cs="Times New Roman"/>
                <w:color w:val="000000"/>
                <w:sz w:val="20"/>
                <w:szCs w:val="20"/>
                <w:lang w:eastAsia="en-GB"/>
              </w:rPr>
              <w:t xml:space="preserve">, surgery) indexed in MEDLINE (1966-2000) and CDSR (issue 4, 2000), which included at least 6 RCTs, examined binary outcomes </w:t>
            </w:r>
            <w:r w:rsidRPr="0074052F">
              <w:rPr>
                <w:rFonts w:ascii="Times New Roman" w:eastAsia="Times New Roman" w:hAnsi="Times New Roman" w:cs="Times New Roman"/>
                <w:color w:val="000000"/>
                <w:sz w:val="20"/>
                <w:szCs w:val="20"/>
                <w:lang w:eastAsia="en-GB"/>
              </w:rPr>
              <w:lastRenderedPageBreak/>
              <w:t>and demonstrated significant between-trial heterogeneity</w:t>
            </w:r>
          </w:p>
        </w:tc>
        <w:tc>
          <w:tcPr>
            <w:tcW w:w="1559" w:type="dxa"/>
            <w:shd w:val="clear" w:color="auto" w:fill="auto"/>
            <w:hideMark/>
          </w:tcPr>
          <w:p w14:paraId="1F19C7F9"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lastRenderedPageBreak/>
              <w:t xml:space="preserve">CVD (31%); Infectious disease (23%); </w:t>
            </w:r>
            <w:proofErr w:type="spellStart"/>
            <w:r w:rsidRPr="0074052F">
              <w:rPr>
                <w:rFonts w:ascii="Times New Roman" w:eastAsia="Times New Roman" w:hAnsi="Times New Roman" w:cs="Times New Roman"/>
                <w:color w:val="000000"/>
                <w:sz w:val="20"/>
                <w:szCs w:val="20"/>
                <w:lang w:eastAsia="en-GB"/>
              </w:rPr>
              <w:t>Pediatrics</w:t>
            </w:r>
            <w:proofErr w:type="spellEnd"/>
            <w:r w:rsidRPr="0074052F">
              <w:rPr>
                <w:rFonts w:ascii="Times New Roman" w:eastAsia="Times New Roman" w:hAnsi="Times New Roman" w:cs="Times New Roman"/>
                <w:color w:val="000000"/>
                <w:sz w:val="20"/>
                <w:szCs w:val="20"/>
                <w:lang w:eastAsia="en-GB"/>
              </w:rPr>
              <w:t xml:space="preserve"> (19%); Surgery (27%)</w:t>
            </w:r>
          </w:p>
        </w:tc>
        <w:tc>
          <w:tcPr>
            <w:tcW w:w="1560" w:type="dxa"/>
          </w:tcPr>
          <w:p w14:paraId="3B1963B0"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Surgery (% not reported)</w:t>
            </w:r>
          </w:p>
        </w:tc>
        <w:tc>
          <w:tcPr>
            <w:tcW w:w="1417" w:type="dxa"/>
          </w:tcPr>
          <w:p w14:paraId="581234AC"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Not reported</w:t>
            </w:r>
          </w:p>
        </w:tc>
        <w:tc>
          <w:tcPr>
            <w:tcW w:w="1418" w:type="dxa"/>
          </w:tcPr>
          <w:p w14:paraId="4D7B8D3D"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Mortality; Infections; Complications of surgery; Other (% NR)</w:t>
            </w:r>
          </w:p>
        </w:tc>
        <w:tc>
          <w:tcPr>
            <w:tcW w:w="1134" w:type="dxa"/>
          </w:tcPr>
          <w:p w14:paraId="17E64670"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26 (276)</w:t>
            </w:r>
          </w:p>
        </w:tc>
        <w:tc>
          <w:tcPr>
            <w:tcW w:w="1417" w:type="dxa"/>
          </w:tcPr>
          <w:p w14:paraId="7828F207"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1983-2000</w:t>
            </w:r>
          </w:p>
        </w:tc>
        <w:tc>
          <w:tcPr>
            <w:tcW w:w="1276" w:type="dxa"/>
          </w:tcPr>
          <w:p w14:paraId="55D9F159"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B738DE" w:rsidRPr="0074052F" w14:paraId="76591D4D" w14:textId="77777777" w:rsidTr="006C66DD">
        <w:trPr>
          <w:trHeight w:val="651"/>
        </w:trPr>
        <w:tc>
          <w:tcPr>
            <w:tcW w:w="1418" w:type="dxa"/>
            <w:shd w:val="clear" w:color="auto" w:fill="auto"/>
            <w:hideMark/>
          </w:tcPr>
          <w:p w14:paraId="78D86394" w14:textId="69DEC9D2" w:rsidR="00B738DE" w:rsidRPr="0074052F" w:rsidRDefault="00B738DE" w:rsidP="006C66DD">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Bialy 2014 </w:t>
            </w:r>
          </w:p>
        </w:tc>
        <w:tc>
          <w:tcPr>
            <w:tcW w:w="2693" w:type="dxa"/>
          </w:tcPr>
          <w:p w14:paraId="207120A0"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All reviews of surfactant, corticosteroids, indomethacin, ibuprofen, nitric oxide and head/total body cooling for infants in CDSR up to May 2010, with a meta-analysis of a binary outcome</w:t>
            </w:r>
          </w:p>
        </w:tc>
        <w:tc>
          <w:tcPr>
            <w:tcW w:w="1559" w:type="dxa"/>
            <w:shd w:val="clear" w:color="auto" w:fill="auto"/>
            <w:hideMark/>
          </w:tcPr>
          <w:p w14:paraId="2EFD5758" w14:textId="77777777" w:rsidR="00B738DE" w:rsidRPr="0074052F" w:rsidRDefault="00B738DE" w:rsidP="00666E02">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Neonatal health (100%)</w:t>
            </w:r>
          </w:p>
        </w:tc>
        <w:tc>
          <w:tcPr>
            <w:tcW w:w="1560" w:type="dxa"/>
          </w:tcPr>
          <w:p w14:paraId="480C8DCE"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(96%); Procedural (4%)</w:t>
            </w:r>
          </w:p>
        </w:tc>
        <w:tc>
          <w:tcPr>
            <w:tcW w:w="1417" w:type="dxa"/>
          </w:tcPr>
          <w:p w14:paraId="24A8F293"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Active (30%); Inactive (61%); Both (9%)</w:t>
            </w:r>
          </w:p>
        </w:tc>
        <w:tc>
          <w:tcPr>
            <w:tcW w:w="1418" w:type="dxa"/>
          </w:tcPr>
          <w:p w14:paraId="006EC9F9"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Mortality (60%); Other (40%)</w:t>
            </w:r>
          </w:p>
        </w:tc>
        <w:tc>
          <w:tcPr>
            <w:tcW w:w="1134" w:type="dxa"/>
          </w:tcPr>
          <w:p w14:paraId="3546FD65"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23 (207)</w:t>
            </w:r>
          </w:p>
        </w:tc>
        <w:tc>
          <w:tcPr>
            <w:tcW w:w="1417" w:type="dxa"/>
          </w:tcPr>
          <w:p w14:paraId="7F73DE69"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Median 2007 (range 1997-2011)</w:t>
            </w:r>
          </w:p>
        </w:tc>
        <w:tc>
          <w:tcPr>
            <w:tcW w:w="1276" w:type="dxa"/>
          </w:tcPr>
          <w:p w14:paraId="1B285BDE" w14:textId="77777777" w:rsidR="00B738DE" w:rsidRPr="0074052F" w:rsidRDefault="00B738DE" w:rsidP="00666E02">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Median 1997 (range 1972-2009)</w:t>
            </w:r>
          </w:p>
        </w:tc>
      </w:tr>
      <w:tr w:rsidR="008B58AF" w:rsidRPr="0074052F" w14:paraId="7AF8F824" w14:textId="77777777" w:rsidTr="006C66DD">
        <w:trPr>
          <w:trHeight w:val="510"/>
        </w:trPr>
        <w:tc>
          <w:tcPr>
            <w:tcW w:w="1418" w:type="dxa"/>
            <w:shd w:val="clear" w:color="auto" w:fill="auto"/>
          </w:tcPr>
          <w:p w14:paraId="00B51D8A" w14:textId="2B65B6C1" w:rsidR="008B58AF" w:rsidRPr="0074052F" w:rsidRDefault="008B58AF" w:rsidP="00F43ADA">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BRANDO</w:t>
            </w:r>
            <w:r w:rsidRPr="0074052F">
              <w:rPr>
                <w:rFonts w:ascii="Times New Roman" w:eastAsia="Times New Roman" w:hAnsi="Times New Roman" w:cs="Times New Roman"/>
                <w:color w:val="000000"/>
                <w:sz w:val="20"/>
                <w:szCs w:val="20"/>
                <w:lang w:eastAsia="en-GB"/>
              </w:rPr>
              <w:t xml:space="preserve"> </w:t>
            </w:r>
            <w:r w:rsidR="00F43ADA">
              <w:rPr>
                <w:rFonts w:ascii="Times New Roman" w:eastAsia="Times New Roman" w:hAnsi="Times New Roman" w:cs="Times New Roman"/>
                <w:color w:val="000000"/>
                <w:sz w:val="20"/>
                <w:szCs w:val="20"/>
                <w:lang w:eastAsia="en-GB"/>
              </w:rPr>
              <w:t>(</w:t>
            </w:r>
            <w:proofErr w:type="spellStart"/>
            <w:r w:rsidR="00F43ADA">
              <w:rPr>
                <w:rFonts w:ascii="Times New Roman" w:eastAsia="Times New Roman" w:hAnsi="Times New Roman" w:cs="Times New Roman"/>
                <w:color w:val="000000"/>
                <w:sz w:val="20"/>
                <w:szCs w:val="20"/>
                <w:lang w:eastAsia="en-GB"/>
              </w:rPr>
              <w:t>Savović</w:t>
            </w:r>
            <w:proofErr w:type="spellEnd"/>
            <w:r w:rsidR="000D7721">
              <w:rPr>
                <w:rFonts w:ascii="Times New Roman" w:eastAsia="Times New Roman" w:hAnsi="Times New Roman" w:cs="Times New Roman"/>
                <w:color w:val="000000"/>
                <w:sz w:val="20"/>
                <w:szCs w:val="20"/>
                <w:lang w:eastAsia="en-GB"/>
              </w:rPr>
              <w:t xml:space="preserve"> 2012)</w:t>
            </w:r>
          </w:p>
        </w:tc>
        <w:tc>
          <w:tcPr>
            <w:tcW w:w="2693" w:type="dxa"/>
          </w:tcPr>
          <w:p w14:paraId="3F3AEB6F" w14:textId="75F3A7DA"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Seven previously published meta-epidemiological studies (</w:t>
            </w:r>
            <w:proofErr w:type="spellStart"/>
            <w:r w:rsidRPr="0074052F">
              <w:rPr>
                <w:rFonts w:ascii="Times New Roman" w:eastAsia="Times New Roman" w:hAnsi="Times New Roman" w:cs="Times New Roman"/>
                <w:color w:val="000000"/>
                <w:sz w:val="20"/>
                <w:szCs w:val="20"/>
                <w:lang w:eastAsia="en-GB"/>
              </w:rPr>
              <w:t>Als</w:t>
            </w:r>
            <w:proofErr w:type="spellEnd"/>
            <w:r w:rsidRPr="0074052F">
              <w:rPr>
                <w:rFonts w:ascii="Times New Roman" w:eastAsia="Times New Roman" w:hAnsi="Times New Roman" w:cs="Times New Roman"/>
                <w:color w:val="000000"/>
                <w:sz w:val="20"/>
                <w:szCs w:val="20"/>
                <w:lang w:eastAsia="en-GB"/>
              </w:rPr>
              <w:t xml:space="preserve">-Nielsen 2004, Balk 2004, </w:t>
            </w:r>
            <w:proofErr w:type="spellStart"/>
            <w:r w:rsidRPr="0074052F">
              <w:rPr>
                <w:rFonts w:ascii="Times New Roman" w:eastAsia="Times New Roman" w:hAnsi="Times New Roman" w:cs="Times New Roman"/>
                <w:color w:val="000000"/>
                <w:sz w:val="20"/>
                <w:szCs w:val="20"/>
                <w:lang w:eastAsia="en-GB"/>
              </w:rPr>
              <w:t>Contopoulos</w:t>
            </w:r>
            <w:proofErr w:type="spellEnd"/>
            <w:r w:rsidRPr="0074052F">
              <w:rPr>
                <w:rFonts w:ascii="Times New Roman" w:eastAsia="Times New Roman" w:hAnsi="Times New Roman" w:cs="Times New Roman"/>
                <w:color w:val="000000"/>
                <w:sz w:val="20"/>
                <w:szCs w:val="20"/>
                <w:lang w:eastAsia="en-GB"/>
              </w:rPr>
              <w:t xml:space="preserve">-Ioannidis 2005, Egger 2003, </w:t>
            </w:r>
            <w:proofErr w:type="spellStart"/>
            <w:r w:rsidRPr="0074052F">
              <w:rPr>
                <w:rFonts w:ascii="Times New Roman" w:eastAsia="Times New Roman" w:hAnsi="Times New Roman" w:cs="Times New Roman"/>
                <w:color w:val="000000"/>
                <w:sz w:val="20"/>
                <w:szCs w:val="20"/>
                <w:lang w:eastAsia="en-GB"/>
              </w:rPr>
              <w:t>Kjaergard</w:t>
            </w:r>
            <w:proofErr w:type="spellEnd"/>
            <w:r w:rsidRPr="0074052F">
              <w:rPr>
                <w:rFonts w:ascii="Times New Roman" w:eastAsia="Times New Roman" w:hAnsi="Times New Roman" w:cs="Times New Roman"/>
                <w:color w:val="000000"/>
                <w:sz w:val="20"/>
                <w:szCs w:val="20"/>
                <w:lang w:eastAsia="en-GB"/>
              </w:rPr>
              <w:t xml:space="preserve"> 2001, </w:t>
            </w:r>
            <w:proofErr w:type="spellStart"/>
            <w:r w:rsidRPr="0074052F">
              <w:rPr>
                <w:rFonts w:ascii="Times New Roman" w:eastAsia="Times New Roman" w:hAnsi="Times New Roman" w:cs="Times New Roman"/>
                <w:color w:val="000000"/>
                <w:sz w:val="20"/>
                <w:szCs w:val="20"/>
                <w:lang w:eastAsia="en-GB"/>
              </w:rPr>
              <w:t>Pildal</w:t>
            </w:r>
            <w:proofErr w:type="spellEnd"/>
            <w:r w:rsidRPr="0074052F">
              <w:rPr>
                <w:rFonts w:ascii="Times New Roman" w:eastAsia="Times New Roman" w:hAnsi="Times New Roman" w:cs="Times New Roman"/>
                <w:color w:val="000000"/>
                <w:sz w:val="20"/>
                <w:szCs w:val="20"/>
                <w:lang w:eastAsia="en-GB"/>
              </w:rPr>
              <w:t xml:space="preserve"> 2007, Schulz 1995)</w:t>
            </w:r>
          </w:p>
        </w:tc>
        <w:tc>
          <w:tcPr>
            <w:tcW w:w="1559" w:type="dxa"/>
            <w:shd w:val="clear" w:color="auto" w:fill="auto"/>
          </w:tcPr>
          <w:p w14:paraId="5266D2EC" w14:textId="1F7B5E1E"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Pregnancy and childbirth (24%); Mental and behavioural (11%); Circulatory system (13%); Digestive system (7%); Respiratory system (6%); Other (39%)</w:t>
            </w:r>
          </w:p>
        </w:tc>
        <w:tc>
          <w:tcPr>
            <w:tcW w:w="1560" w:type="dxa"/>
          </w:tcPr>
          <w:p w14:paraId="4DB6859E" w14:textId="5AD66B8E"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Pharmacologic (69%); Surgical (6%); Psychosocial, behavioural or educational (6%); Other (19%)</w:t>
            </w:r>
          </w:p>
        </w:tc>
        <w:tc>
          <w:tcPr>
            <w:tcW w:w="1417" w:type="dxa"/>
          </w:tcPr>
          <w:p w14:paraId="6E30EF17" w14:textId="6EE90B70"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Placebo or no treatment (74%); Standard care (7%); Active comparison (19%); Mixture (1%)</w:t>
            </w:r>
          </w:p>
        </w:tc>
        <w:tc>
          <w:tcPr>
            <w:tcW w:w="1418" w:type="dxa"/>
          </w:tcPr>
          <w:p w14:paraId="66512663" w14:textId="7D68B441"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All-cause mortality (19%); Other objective (15%); Objectively measured but potentially influenced by clinician judgement (18%); Subjective (42%); Mixture (6%)</w:t>
            </w:r>
          </w:p>
        </w:tc>
        <w:tc>
          <w:tcPr>
            <w:tcW w:w="1134" w:type="dxa"/>
          </w:tcPr>
          <w:p w14:paraId="523A867F" w14:textId="34D82976"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234 (1973)</w:t>
            </w:r>
          </w:p>
        </w:tc>
        <w:tc>
          <w:tcPr>
            <w:tcW w:w="1417" w:type="dxa"/>
          </w:tcPr>
          <w:p w14:paraId="2A468A82" w14:textId="63BB537B"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Median 2000 (IQR 2000-2001, range 1983-2005)</w:t>
            </w:r>
          </w:p>
        </w:tc>
        <w:tc>
          <w:tcPr>
            <w:tcW w:w="1276" w:type="dxa"/>
          </w:tcPr>
          <w:p w14:paraId="6F3C64EE" w14:textId="247E77B1"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Median 1989 (IQR 1983-1994, range 1948-2002)</w:t>
            </w:r>
          </w:p>
        </w:tc>
      </w:tr>
      <w:tr w:rsidR="008B58AF" w:rsidRPr="0074052F" w14:paraId="7E2CCCAF" w14:textId="77777777" w:rsidTr="006C66DD">
        <w:trPr>
          <w:trHeight w:val="510"/>
        </w:trPr>
        <w:tc>
          <w:tcPr>
            <w:tcW w:w="1418" w:type="dxa"/>
            <w:shd w:val="clear" w:color="auto" w:fill="auto"/>
            <w:hideMark/>
          </w:tcPr>
          <w:p w14:paraId="53C60204" w14:textId="22F167EA"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Chaimani</w:t>
            </w:r>
            <w:proofErr w:type="spellEnd"/>
            <w:r w:rsidRPr="0074052F">
              <w:rPr>
                <w:rFonts w:ascii="Times New Roman" w:eastAsia="Times New Roman" w:hAnsi="Times New Roman" w:cs="Times New Roman"/>
                <w:color w:val="000000"/>
                <w:sz w:val="20"/>
                <w:szCs w:val="20"/>
                <w:lang w:eastAsia="en-GB"/>
              </w:rPr>
              <w:t xml:space="preserve"> 2013 </w:t>
            </w:r>
          </w:p>
        </w:tc>
        <w:tc>
          <w:tcPr>
            <w:tcW w:w="2693" w:type="dxa"/>
          </w:tcPr>
          <w:p w14:paraId="6E4834C8"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PubMed-indexed meta-analyses of RCTs published by the end of March 2011, in which ≥3 treatments were included and the data had been analysed with a valid statistical method for indirect </w:t>
            </w:r>
            <w:r w:rsidRPr="0074052F">
              <w:rPr>
                <w:rFonts w:ascii="Times New Roman" w:eastAsia="Times New Roman" w:hAnsi="Times New Roman" w:cs="Times New Roman"/>
                <w:color w:val="000000"/>
                <w:sz w:val="20"/>
                <w:szCs w:val="20"/>
                <w:lang w:eastAsia="en-GB"/>
              </w:rPr>
              <w:lastRenderedPageBreak/>
              <w:t>comparisons or network meta-analysis</w:t>
            </w:r>
          </w:p>
        </w:tc>
        <w:tc>
          <w:tcPr>
            <w:tcW w:w="1559" w:type="dxa"/>
            <w:shd w:val="clear" w:color="auto" w:fill="auto"/>
            <w:hideMark/>
          </w:tcPr>
          <w:p w14:paraId="631DDAFC"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lastRenderedPageBreak/>
              <w:t>Varied (NR)</w:t>
            </w:r>
          </w:p>
        </w:tc>
        <w:tc>
          <w:tcPr>
            <w:tcW w:w="1560" w:type="dxa"/>
          </w:tcPr>
          <w:p w14:paraId="0B66D8F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Varied (NR)</w:t>
            </w:r>
          </w:p>
        </w:tc>
        <w:tc>
          <w:tcPr>
            <w:tcW w:w="1417" w:type="dxa"/>
          </w:tcPr>
          <w:p w14:paraId="039ECA1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no treatment or standard care (100%)</w:t>
            </w:r>
          </w:p>
        </w:tc>
        <w:tc>
          <w:tcPr>
            <w:tcW w:w="1418" w:type="dxa"/>
          </w:tcPr>
          <w:p w14:paraId="7DBB6A9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Mortality (33%); Other (67%)</w:t>
            </w:r>
          </w:p>
        </w:tc>
        <w:tc>
          <w:tcPr>
            <w:tcW w:w="1134" w:type="dxa"/>
          </w:tcPr>
          <w:p w14:paraId="19F5BA7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20 (377)</w:t>
            </w:r>
          </w:p>
        </w:tc>
        <w:tc>
          <w:tcPr>
            <w:tcW w:w="1417" w:type="dxa"/>
          </w:tcPr>
          <w:p w14:paraId="030022C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1999-2011</w:t>
            </w:r>
          </w:p>
        </w:tc>
        <w:tc>
          <w:tcPr>
            <w:tcW w:w="1276" w:type="dxa"/>
          </w:tcPr>
          <w:p w14:paraId="37421BA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8B58AF" w:rsidRPr="0074052F" w14:paraId="545BBB14" w14:textId="77777777" w:rsidTr="006C66DD">
        <w:trPr>
          <w:trHeight w:val="202"/>
        </w:trPr>
        <w:tc>
          <w:tcPr>
            <w:tcW w:w="1418" w:type="dxa"/>
            <w:shd w:val="clear" w:color="auto" w:fill="auto"/>
            <w:hideMark/>
          </w:tcPr>
          <w:p w14:paraId="17B54AB1" w14:textId="1AC72A4C"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Contopoulos</w:t>
            </w:r>
            <w:proofErr w:type="spellEnd"/>
            <w:r>
              <w:rPr>
                <w:rFonts w:ascii="Times New Roman" w:eastAsia="Times New Roman" w:hAnsi="Times New Roman" w:cs="Times New Roman"/>
                <w:color w:val="000000"/>
                <w:sz w:val="20"/>
                <w:szCs w:val="20"/>
                <w:lang w:eastAsia="en-GB"/>
              </w:rPr>
              <w:t>-Ioannidis 2005</w:t>
            </w:r>
          </w:p>
        </w:tc>
        <w:tc>
          <w:tcPr>
            <w:tcW w:w="2693" w:type="dxa"/>
          </w:tcPr>
          <w:p w14:paraId="20FF182F" w14:textId="77777777" w:rsidR="008B58AF" w:rsidRPr="0074052F" w:rsidRDefault="008B58AF" w:rsidP="008B58AF">
            <w:pPr>
              <w:autoSpaceDE w:val="0"/>
              <w:autoSpaceDN w:val="0"/>
              <w:adjustRightInd w:val="0"/>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Mental health-related interventions identified from the Mental Health Library, 2002 (Issue 1)</w:t>
            </w:r>
          </w:p>
        </w:tc>
        <w:tc>
          <w:tcPr>
            <w:tcW w:w="1559" w:type="dxa"/>
            <w:shd w:val="clear" w:color="auto" w:fill="auto"/>
            <w:hideMark/>
          </w:tcPr>
          <w:p w14:paraId="754F792B"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Mental health (100%)</w:t>
            </w:r>
          </w:p>
        </w:tc>
        <w:tc>
          <w:tcPr>
            <w:tcW w:w="1560" w:type="dxa"/>
          </w:tcPr>
          <w:p w14:paraId="04E86C5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(31%); Non-pharmacologic (69%)</w:t>
            </w:r>
          </w:p>
        </w:tc>
        <w:tc>
          <w:tcPr>
            <w:tcW w:w="1417" w:type="dxa"/>
          </w:tcPr>
          <w:p w14:paraId="639234D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7B018B5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Psychological symptoms (50%); Smoking cessation (44%); Dropouts (6%)</w:t>
            </w:r>
          </w:p>
        </w:tc>
        <w:tc>
          <w:tcPr>
            <w:tcW w:w="1134" w:type="dxa"/>
          </w:tcPr>
          <w:p w14:paraId="054AAE9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16 (133)</w:t>
            </w:r>
          </w:p>
        </w:tc>
        <w:tc>
          <w:tcPr>
            <w:tcW w:w="1417" w:type="dxa"/>
          </w:tcPr>
          <w:p w14:paraId="1D19B78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Median 1997 (range 1995-2002)</w:t>
            </w:r>
          </w:p>
        </w:tc>
        <w:tc>
          <w:tcPr>
            <w:tcW w:w="1276" w:type="dxa"/>
          </w:tcPr>
          <w:p w14:paraId="7EA328A8"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8B58AF" w:rsidRPr="0074052F" w14:paraId="224958C7" w14:textId="77777777" w:rsidTr="006C66DD">
        <w:trPr>
          <w:trHeight w:val="1174"/>
        </w:trPr>
        <w:tc>
          <w:tcPr>
            <w:tcW w:w="1418" w:type="dxa"/>
            <w:shd w:val="clear" w:color="auto" w:fill="auto"/>
            <w:hideMark/>
          </w:tcPr>
          <w:p w14:paraId="5E24C674" w14:textId="65AE6599"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Egger 2003 </w:t>
            </w:r>
          </w:p>
        </w:tc>
        <w:tc>
          <w:tcPr>
            <w:tcW w:w="2693" w:type="dxa"/>
          </w:tcPr>
          <w:p w14:paraId="43DE4853" w14:textId="77777777" w:rsidR="008B58AF" w:rsidRPr="0074052F" w:rsidRDefault="008B58AF" w:rsidP="008B58AF">
            <w:pPr>
              <w:autoSpaceDE w:val="0"/>
              <w:autoSpaceDN w:val="0"/>
              <w:adjustRightInd w:val="0"/>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Meta-analyses published in the CDSR (Issue 1, 1998) that that had performed comprehensive literature searches and included ≥5 trials with binary outcomes</w:t>
            </w:r>
          </w:p>
          <w:p w14:paraId="41897F7B" w14:textId="77777777" w:rsidR="008B58AF" w:rsidRPr="0074052F" w:rsidRDefault="008B58AF" w:rsidP="008B58AF">
            <w:pPr>
              <w:autoSpaceDE w:val="0"/>
              <w:autoSpaceDN w:val="0"/>
              <w:adjustRightInd w:val="0"/>
              <w:spacing w:before="60" w:after="60" w:line="240" w:lineRule="auto"/>
              <w:rPr>
                <w:rFonts w:ascii="Times New Roman" w:eastAsia="Times New Roman" w:hAnsi="Times New Roman" w:cs="Times New Roman"/>
                <w:color w:val="000000"/>
                <w:sz w:val="20"/>
                <w:szCs w:val="20"/>
                <w:lang w:eastAsia="en-GB"/>
              </w:rPr>
            </w:pPr>
          </w:p>
        </w:tc>
        <w:tc>
          <w:tcPr>
            <w:tcW w:w="1559" w:type="dxa"/>
            <w:shd w:val="clear" w:color="auto" w:fill="auto"/>
            <w:hideMark/>
          </w:tcPr>
          <w:p w14:paraId="52EC57AA"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Infectious diseases; Neonatology; Neurology; Obstetrics &amp; gynaecology; Psychiatry; Other (% NR)</w:t>
            </w:r>
          </w:p>
        </w:tc>
        <w:tc>
          <w:tcPr>
            <w:tcW w:w="1560" w:type="dxa"/>
          </w:tcPr>
          <w:p w14:paraId="4FEC079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(82%); Non-pharmacologic (18%)</w:t>
            </w:r>
          </w:p>
        </w:tc>
        <w:tc>
          <w:tcPr>
            <w:tcW w:w="1417" w:type="dxa"/>
          </w:tcPr>
          <w:p w14:paraId="2CED4A0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263EFF7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134" w:type="dxa"/>
          </w:tcPr>
          <w:p w14:paraId="59DC1050"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45 (399)</w:t>
            </w:r>
          </w:p>
        </w:tc>
        <w:tc>
          <w:tcPr>
            <w:tcW w:w="1417" w:type="dxa"/>
          </w:tcPr>
          <w:p w14:paraId="6A6AA5DA"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1998</w:t>
            </w:r>
          </w:p>
        </w:tc>
        <w:tc>
          <w:tcPr>
            <w:tcW w:w="1276" w:type="dxa"/>
          </w:tcPr>
          <w:p w14:paraId="18697F6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1950-1998</w:t>
            </w:r>
          </w:p>
        </w:tc>
      </w:tr>
      <w:tr w:rsidR="008B58AF" w:rsidRPr="0074052F" w14:paraId="0E9C9F3D" w14:textId="77777777" w:rsidTr="006C66DD">
        <w:trPr>
          <w:trHeight w:val="1189"/>
        </w:trPr>
        <w:tc>
          <w:tcPr>
            <w:tcW w:w="1418" w:type="dxa"/>
            <w:shd w:val="clear" w:color="auto" w:fill="auto"/>
            <w:hideMark/>
          </w:tcPr>
          <w:p w14:paraId="72DF9345" w14:textId="6E7C7D10"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Hartling 2014 </w:t>
            </w:r>
          </w:p>
        </w:tc>
        <w:tc>
          <w:tcPr>
            <w:tcW w:w="2693" w:type="dxa"/>
          </w:tcPr>
          <w:p w14:paraId="0621BB20"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Child-relevant intervention reviews in the CDSR, which included ≥5 RCTs involving only </w:t>
            </w:r>
            <w:proofErr w:type="spellStart"/>
            <w:r w:rsidRPr="0074052F">
              <w:rPr>
                <w:rFonts w:ascii="Times New Roman" w:eastAsia="Times New Roman" w:hAnsi="Times New Roman" w:cs="Times New Roman"/>
                <w:color w:val="000000"/>
                <w:sz w:val="20"/>
                <w:szCs w:val="20"/>
                <w:lang w:eastAsia="en-GB"/>
              </w:rPr>
              <w:t>pediatric</w:t>
            </w:r>
            <w:proofErr w:type="spellEnd"/>
            <w:r w:rsidRPr="0074052F">
              <w:rPr>
                <w:rFonts w:ascii="Times New Roman" w:eastAsia="Times New Roman" w:hAnsi="Times New Roman" w:cs="Times New Roman"/>
                <w:color w:val="000000"/>
                <w:sz w:val="20"/>
                <w:szCs w:val="20"/>
                <w:lang w:eastAsia="en-GB"/>
              </w:rPr>
              <w:t xml:space="preserve"> patients (ages 0 to 17 years).</w:t>
            </w:r>
          </w:p>
        </w:tc>
        <w:tc>
          <w:tcPr>
            <w:tcW w:w="1559" w:type="dxa"/>
            <w:shd w:val="clear" w:color="auto" w:fill="auto"/>
            <w:hideMark/>
          </w:tcPr>
          <w:p w14:paraId="5714743E"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Child health (100%)</w:t>
            </w:r>
          </w:p>
        </w:tc>
        <w:tc>
          <w:tcPr>
            <w:tcW w:w="1560" w:type="dxa"/>
          </w:tcPr>
          <w:p w14:paraId="46BC628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(41%); Non-pharmacologic (59%)</w:t>
            </w:r>
          </w:p>
        </w:tc>
        <w:tc>
          <w:tcPr>
            <w:tcW w:w="1417" w:type="dxa"/>
          </w:tcPr>
          <w:p w14:paraId="441C1C5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(41%); No intervention (12%); Active comparison (12%); Mixed (35%)</w:t>
            </w:r>
          </w:p>
        </w:tc>
        <w:tc>
          <w:tcPr>
            <w:tcW w:w="1418" w:type="dxa"/>
          </w:tcPr>
          <w:p w14:paraId="057762B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Objective (65%); Subjective (35%)</w:t>
            </w:r>
          </w:p>
        </w:tc>
        <w:tc>
          <w:tcPr>
            <w:tcW w:w="1134" w:type="dxa"/>
          </w:tcPr>
          <w:p w14:paraId="5013A42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17 (287)</w:t>
            </w:r>
          </w:p>
        </w:tc>
        <w:tc>
          <w:tcPr>
            <w:tcW w:w="1417" w:type="dxa"/>
          </w:tcPr>
          <w:p w14:paraId="1C8E6968"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276" w:type="dxa"/>
          </w:tcPr>
          <w:p w14:paraId="1E6E757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Median 1995 (range 1965-2010)</w:t>
            </w:r>
          </w:p>
        </w:tc>
      </w:tr>
      <w:tr w:rsidR="008B58AF" w:rsidRPr="0074052F" w14:paraId="11236488" w14:textId="77777777" w:rsidTr="006C66DD">
        <w:trPr>
          <w:trHeight w:val="1275"/>
        </w:trPr>
        <w:tc>
          <w:tcPr>
            <w:tcW w:w="1418" w:type="dxa"/>
            <w:shd w:val="clear" w:color="auto" w:fill="auto"/>
            <w:hideMark/>
          </w:tcPr>
          <w:p w14:paraId="29958E33" w14:textId="38D6D0E4"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Herbison</w:t>
            </w:r>
            <w:proofErr w:type="spellEnd"/>
            <w:r w:rsidRPr="0074052F">
              <w:rPr>
                <w:rFonts w:ascii="Times New Roman" w:eastAsia="Times New Roman" w:hAnsi="Times New Roman" w:cs="Times New Roman"/>
                <w:color w:val="000000"/>
                <w:sz w:val="20"/>
                <w:szCs w:val="20"/>
                <w:lang w:eastAsia="en-GB"/>
              </w:rPr>
              <w:t xml:space="preserve"> 2011 </w:t>
            </w:r>
          </w:p>
        </w:tc>
        <w:tc>
          <w:tcPr>
            <w:tcW w:w="2693" w:type="dxa"/>
          </w:tcPr>
          <w:p w14:paraId="697D065A"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Systematic reviews in the CDSR (issue 1, 2001) that included ≥10 trials with binary outcomes, at least one of which had &gt;500 people randomized to each arm</w:t>
            </w:r>
          </w:p>
        </w:tc>
        <w:tc>
          <w:tcPr>
            <w:tcW w:w="1559" w:type="dxa"/>
            <w:shd w:val="clear" w:color="auto" w:fill="auto"/>
            <w:hideMark/>
          </w:tcPr>
          <w:p w14:paraId="7C69A400"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Pregnancy and childbirth (50%); CVD (17%); Smoking cessation (11%); Other (22%)</w:t>
            </w:r>
          </w:p>
        </w:tc>
        <w:tc>
          <w:tcPr>
            <w:tcW w:w="1560" w:type="dxa"/>
          </w:tcPr>
          <w:p w14:paraId="7BC5971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(78%); Procedural (22%)</w:t>
            </w:r>
          </w:p>
        </w:tc>
        <w:tc>
          <w:tcPr>
            <w:tcW w:w="1417" w:type="dxa"/>
          </w:tcPr>
          <w:p w14:paraId="66437BA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45EC2F4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Objective (95%); Subjective (5%)</w:t>
            </w:r>
          </w:p>
        </w:tc>
        <w:tc>
          <w:tcPr>
            <w:tcW w:w="1134" w:type="dxa"/>
          </w:tcPr>
          <w:p w14:paraId="10DDAC2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65 (389)</w:t>
            </w:r>
          </w:p>
        </w:tc>
        <w:tc>
          <w:tcPr>
            <w:tcW w:w="1417" w:type="dxa"/>
          </w:tcPr>
          <w:p w14:paraId="232312D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2001</w:t>
            </w:r>
          </w:p>
        </w:tc>
        <w:tc>
          <w:tcPr>
            <w:tcW w:w="1276" w:type="dxa"/>
          </w:tcPr>
          <w:p w14:paraId="1396897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Not reported</w:t>
            </w:r>
          </w:p>
        </w:tc>
      </w:tr>
      <w:tr w:rsidR="008B58AF" w:rsidRPr="0074052F" w14:paraId="20F640DF" w14:textId="77777777" w:rsidTr="006C66DD">
        <w:trPr>
          <w:trHeight w:val="344"/>
        </w:trPr>
        <w:tc>
          <w:tcPr>
            <w:tcW w:w="1418" w:type="dxa"/>
            <w:shd w:val="clear" w:color="auto" w:fill="auto"/>
            <w:hideMark/>
          </w:tcPr>
          <w:p w14:paraId="15D47CE4" w14:textId="5D32F530"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lastRenderedPageBreak/>
              <w:t>Hrobjartsson</w:t>
            </w:r>
            <w:proofErr w:type="spellEnd"/>
            <w:r>
              <w:rPr>
                <w:rFonts w:ascii="Times New Roman" w:eastAsia="Times New Roman" w:hAnsi="Times New Roman" w:cs="Times New Roman"/>
                <w:color w:val="000000"/>
                <w:sz w:val="20"/>
                <w:szCs w:val="20"/>
                <w:lang w:eastAsia="en-GB"/>
              </w:rPr>
              <w:t xml:space="preserve"> 2012</w:t>
            </w:r>
          </w:p>
        </w:tc>
        <w:tc>
          <w:tcPr>
            <w:tcW w:w="2693" w:type="dxa"/>
          </w:tcPr>
          <w:p w14:paraId="13C7F53F"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RCTs with blinded and non-blinded assessment of the same binary outcome, published up to Jan 2010</w:t>
            </w:r>
          </w:p>
        </w:tc>
        <w:tc>
          <w:tcPr>
            <w:tcW w:w="1559" w:type="dxa"/>
            <w:shd w:val="clear" w:color="auto" w:fill="auto"/>
            <w:hideMark/>
          </w:tcPr>
          <w:p w14:paraId="7918311F"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General surgery (19%); Cosmetic surgery (19%); Orthopaedic surgery (14%); Other (48%)</w:t>
            </w:r>
          </w:p>
        </w:tc>
        <w:tc>
          <w:tcPr>
            <w:tcW w:w="1560" w:type="dxa"/>
          </w:tcPr>
          <w:p w14:paraId="30217E2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Surgery or procedure (67%); Pharmacologic (24%); Other (9%)</w:t>
            </w:r>
          </w:p>
        </w:tc>
        <w:tc>
          <w:tcPr>
            <w:tcW w:w="1417" w:type="dxa"/>
          </w:tcPr>
          <w:p w14:paraId="0FF17CC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Standard care (86%); Placebo (14%)</w:t>
            </w:r>
          </w:p>
        </w:tc>
        <w:tc>
          <w:tcPr>
            <w:tcW w:w="1418" w:type="dxa"/>
          </w:tcPr>
          <w:p w14:paraId="3E4DAE1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(100%)</w:t>
            </w:r>
          </w:p>
        </w:tc>
        <w:tc>
          <w:tcPr>
            <w:tcW w:w="1134" w:type="dxa"/>
          </w:tcPr>
          <w:p w14:paraId="451DB97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(21)*</w:t>
            </w:r>
          </w:p>
        </w:tc>
        <w:tc>
          <w:tcPr>
            <w:tcW w:w="1417" w:type="dxa"/>
          </w:tcPr>
          <w:p w14:paraId="2060309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NA*</w:t>
            </w:r>
          </w:p>
        </w:tc>
        <w:tc>
          <w:tcPr>
            <w:tcW w:w="1276" w:type="dxa"/>
          </w:tcPr>
          <w:p w14:paraId="2535EDF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1991-2011</w:t>
            </w:r>
          </w:p>
        </w:tc>
      </w:tr>
      <w:tr w:rsidR="008B58AF" w:rsidRPr="0074052F" w14:paraId="3D44E2D4" w14:textId="77777777" w:rsidTr="006C66DD">
        <w:trPr>
          <w:trHeight w:val="1530"/>
        </w:trPr>
        <w:tc>
          <w:tcPr>
            <w:tcW w:w="1418" w:type="dxa"/>
            <w:shd w:val="clear" w:color="auto" w:fill="auto"/>
            <w:hideMark/>
          </w:tcPr>
          <w:p w14:paraId="22236A54" w14:textId="47F947D0"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Hrobjartsson</w:t>
            </w:r>
            <w:proofErr w:type="spellEnd"/>
            <w:r>
              <w:rPr>
                <w:rFonts w:ascii="Times New Roman" w:eastAsia="Times New Roman" w:hAnsi="Times New Roman" w:cs="Times New Roman"/>
                <w:color w:val="000000"/>
                <w:sz w:val="20"/>
                <w:szCs w:val="20"/>
                <w:lang w:eastAsia="en-GB"/>
              </w:rPr>
              <w:t xml:space="preserve"> 2013</w:t>
            </w:r>
          </w:p>
        </w:tc>
        <w:tc>
          <w:tcPr>
            <w:tcW w:w="2693" w:type="dxa"/>
          </w:tcPr>
          <w:p w14:paraId="43B2DEA6"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RCTs with blinded and non-blinded assessment of the same binary outcome, published up to Jan 2010</w:t>
            </w:r>
          </w:p>
        </w:tc>
        <w:tc>
          <w:tcPr>
            <w:tcW w:w="1559" w:type="dxa"/>
            <w:shd w:val="clear" w:color="auto" w:fill="auto"/>
            <w:hideMark/>
          </w:tcPr>
          <w:p w14:paraId="401460BE"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Neurology (25%); Cosmetic surgery (19%); CVD or Psychiatry or Otolaryngology (13% each); Other (19%)</w:t>
            </w:r>
          </w:p>
        </w:tc>
        <w:tc>
          <w:tcPr>
            <w:tcW w:w="1560" w:type="dxa"/>
          </w:tcPr>
          <w:p w14:paraId="68D03C1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Surgery or procedure (69%); Pharmacologic (31%)</w:t>
            </w:r>
          </w:p>
        </w:tc>
        <w:tc>
          <w:tcPr>
            <w:tcW w:w="1417" w:type="dxa"/>
          </w:tcPr>
          <w:p w14:paraId="179DAA0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Standard care (75%); No treatment or placebo (25%)</w:t>
            </w:r>
          </w:p>
        </w:tc>
        <w:tc>
          <w:tcPr>
            <w:tcW w:w="1418" w:type="dxa"/>
          </w:tcPr>
          <w:p w14:paraId="169185F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(100%)</w:t>
            </w:r>
          </w:p>
        </w:tc>
        <w:tc>
          <w:tcPr>
            <w:tcW w:w="1134" w:type="dxa"/>
          </w:tcPr>
          <w:p w14:paraId="67CC6AD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(16)*</w:t>
            </w:r>
          </w:p>
        </w:tc>
        <w:tc>
          <w:tcPr>
            <w:tcW w:w="1417" w:type="dxa"/>
          </w:tcPr>
          <w:p w14:paraId="282C3A8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NA*</w:t>
            </w:r>
          </w:p>
        </w:tc>
        <w:tc>
          <w:tcPr>
            <w:tcW w:w="1276" w:type="dxa"/>
          </w:tcPr>
          <w:p w14:paraId="43CD7D18"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1983-2010</w:t>
            </w:r>
          </w:p>
        </w:tc>
      </w:tr>
      <w:tr w:rsidR="008B58AF" w:rsidRPr="0074052F" w14:paraId="5147A674" w14:textId="77777777" w:rsidTr="006C66DD">
        <w:trPr>
          <w:trHeight w:val="1275"/>
        </w:trPr>
        <w:tc>
          <w:tcPr>
            <w:tcW w:w="1418" w:type="dxa"/>
            <w:shd w:val="clear" w:color="auto" w:fill="auto"/>
            <w:hideMark/>
          </w:tcPr>
          <w:p w14:paraId="16BEA214" w14:textId="6D664682"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Hrobjartsson</w:t>
            </w:r>
            <w:proofErr w:type="spellEnd"/>
            <w:r>
              <w:rPr>
                <w:rFonts w:ascii="Times New Roman" w:eastAsia="Times New Roman" w:hAnsi="Times New Roman" w:cs="Times New Roman"/>
                <w:color w:val="000000"/>
                <w:sz w:val="20"/>
                <w:szCs w:val="20"/>
                <w:lang w:eastAsia="en-GB"/>
              </w:rPr>
              <w:t xml:space="preserve"> 2014a</w:t>
            </w:r>
          </w:p>
        </w:tc>
        <w:tc>
          <w:tcPr>
            <w:tcW w:w="2693" w:type="dxa"/>
          </w:tcPr>
          <w:p w14:paraId="2A5CA28C"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RCTs with blinded and non-blinded assessment of the same binary outcome, published up to Sept 2013</w:t>
            </w:r>
          </w:p>
        </w:tc>
        <w:tc>
          <w:tcPr>
            <w:tcW w:w="1559" w:type="dxa"/>
            <w:shd w:val="clear" w:color="auto" w:fill="auto"/>
            <w:hideMark/>
          </w:tcPr>
          <w:p w14:paraId="3ED4A110"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Opthamology</w:t>
            </w:r>
            <w:proofErr w:type="spellEnd"/>
            <w:r w:rsidRPr="0074052F">
              <w:rPr>
                <w:rFonts w:ascii="Times New Roman" w:eastAsia="Times New Roman" w:hAnsi="Times New Roman" w:cs="Times New Roman"/>
                <w:color w:val="000000"/>
                <w:sz w:val="20"/>
                <w:szCs w:val="20"/>
                <w:lang w:eastAsia="en-GB"/>
              </w:rPr>
              <w:t xml:space="preserve"> (50%); Orthopaedic surgery (22%); Other (28%)</w:t>
            </w:r>
          </w:p>
        </w:tc>
        <w:tc>
          <w:tcPr>
            <w:tcW w:w="1560" w:type="dxa"/>
          </w:tcPr>
          <w:p w14:paraId="7E33B23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(78%); Procedural (22%)</w:t>
            </w:r>
          </w:p>
        </w:tc>
        <w:tc>
          <w:tcPr>
            <w:tcW w:w="1417" w:type="dxa"/>
          </w:tcPr>
          <w:p w14:paraId="2049965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Standard care/active control (83%); No treatment or placebo (27%)</w:t>
            </w:r>
          </w:p>
        </w:tc>
        <w:tc>
          <w:tcPr>
            <w:tcW w:w="1418" w:type="dxa"/>
          </w:tcPr>
          <w:p w14:paraId="42187845"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(100%)</w:t>
            </w:r>
          </w:p>
        </w:tc>
        <w:tc>
          <w:tcPr>
            <w:tcW w:w="1134" w:type="dxa"/>
          </w:tcPr>
          <w:p w14:paraId="3FCAB68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(18)*</w:t>
            </w:r>
          </w:p>
        </w:tc>
        <w:tc>
          <w:tcPr>
            <w:tcW w:w="1417" w:type="dxa"/>
          </w:tcPr>
          <w:p w14:paraId="5EC9FDA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NA*</w:t>
            </w:r>
          </w:p>
        </w:tc>
        <w:tc>
          <w:tcPr>
            <w:tcW w:w="1276" w:type="dxa"/>
          </w:tcPr>
          <w:p w14:paraId="06143BD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1991-2011</w:t>
            </w:r>
          </w:p>
        </w:tc>
      </w:tr>
      <w:tr w:rsidR="008B58AF" w:rsidRPr="0074052F" w14:paraId="1BD5BCED" w14:textId="77777777" w:rsidTr="006C66DD">
        <w:trPr>
          <w:trHeight w:val="1275"/>
        </w:trPr>
        <w:tc>
          <w:tcPr>
            <w:tcW w:w="1418" w:type="dxa"/>
            <w:shd w:val="clear" w:color="auto" w:fill="auto"/>
            <w:hideMark/>
          </w:tcPr>
          <w:p w14:paraId="44C98EB3" w14:textId="41C51B03"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Hrobjartsson</w:t>
            </w:r>
            <w:proofErr w:type="spellEnd"/>
            <w:r>
              <w:rPr>
                <w:rFonts w:ascii="Times New Roman" w:eastAsia="Times New Roman" w:hAnsi="Times New Roman" w:cs="Times New Roman"/>
                <w:color w:val="000000"/>
                <w:sz w:val="20"/>
                <w:szCs w:val="20"/>
                <w:lang w:eastAsia="en-GB"/>
              </w:rPr>
              <w:t xml:space="preserve"> 2014b</w:t>
            </w:r>
          </w:p>
        </w:tc>
        <w:tc>
          <w:tcPr>
            <w:tcW w:w="2693" w:type="dxa"/>
          </w:tcPr>
          <w:p w14:paraId="03744BB6"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Four- or three-armed clinical trials that randomized patients to a blinded sub-study and an otherwise identical </w:t>
            </w:r>
            <w:proofErr w:type="spellStart"/>
            <w:r w:rsidRPr="0074052F">
              <w:rPr>
                <w:rFonts w:ascii="Times New Roman" w:eastAsia="Times New Roman" w:hAnsi="Times New Roman" w:cs="Times New Roman"/>
                <w:color w:val="000000"/>
                <w:sz w:val="20"/>
                <w:szCs w:val="20"/>
                <w:lang w:eastAsia="en-GB"/>
              </w:rPr>
              <w:t>nonblind</w:t>
            </w:r>
            <w:proofErr w:type="spellEnd"/>
            <w:r w:rsidRPr="0074052F">
              <w:rPr>
                <w:rFonts w:ascii="Times New Roman" w:eastAsia="Times New Roman" w:hAnsi="Times New Roman" w:cs="Times New Roman"/>
                <w:color w:val="000000"/>
                <w:sz w:val="20"/>
                <w:szCs w:val="20"/>
                <w:lang w:eastAsia="en-GB"/>
              </w:rPr>
              <w:t xml:space="preserve"> sub-study, published up to March 2013</w:t>
            </w:r>
          </w:p>
        </w:tc>
        <w:tc>
          <w:tcPr>
            <w:tcW w:w="1559" w:type="dxa"/>
            <w:shd w:val="clear" w:color="auto" w:fill="auto"/>
            <w:hideMark/>
          </w:tcPr>
          <w:p w14:paraId="1F894110"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Rheumatology (50%); Neurology (17%); Other (33%)</w:t>
            </w:r>
          </w:p>
        </w:tc>
        <w:tc>
          <w:tcPr>
            <w:tcW w:w="1560" w:type="dxa"/>
          </w:tcPr>
          <w:p w14:paraId="6F91C24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CAM pharmacologic (8%); CAM non-pharmacologic (92%)</w:t>
            </w:r>
          </w:p>
        </w:tc>
        <w:tc>
          <w:tcPr>
            <w:tcW w:w="1417" w:type="dxa"/>
          </w:tcPr>
          <w:p w14:paraId="45D6F1D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or no treatment (100%)</w:t>
            </w:r>
          </w:p>
        </w:tc>
        <w:tc>
          <w:tcPr>
            <w:tcW w:w="1418" w:type="dxa"/>
          </w:tcPr>
          <w:p w14:paraId="62097DA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(100%); Objective (17%)</w:t>
            </w:r>
          </w:p>
        </w:tc>
        <w:tc>
          <w:tcPr>
            <w:tcW w:w="1134" w:type="dxa"/>
          </w:tcPr>
          <w:p w14:paraId="21257B3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(12)*</w:t>
            </w:r>
          </w:p>
        </w:tc>
        <w:tc>
          <w:tcPr>
            <w:tcW w:w="1417" w:type="dxa"/>
          </w:tcPr>
          <w:p w14:paraId="35F555E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NA*</w:t>
            </w:r>
          </w:p>
        </w:tc>
        <w:tc>
          <w:tcPr>
            <w:tcW w:w="1276" w:type="dxa"/>
          </w:tcPr>
          <w:p w14:paraId="1FEE80F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2000-2011</w:t>
            </w:r>
          </w:p>
        </w:tc>
      </w:tr>
      <w:tr w:rsidR="008B58AF" w:rsidRPr="0074052F" w14:paraId="2C17817A" w14:textId="77777777" w:rsidTr="006C66DD">
        <w:trPr>
          <w:trHeight w:val="782"/>
        </w:trPr>
        <w:tc>
          <w:tcPr>
            <w:tcW w:w="1418" w:type="dxa"/>
            <w:shd w:val="clear" w:color="auto" w:fill="auto"/>
            <w:hideMark/>
          </w:tcPr>
          <w:p w14:paraId="71BD90FC" w14:textId="41AA2CB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Kjaergard</w:t>
            </w:r>
            <w:proofErr w:type="spellEnd"/>
            <w:r w:rsidRPr="0074052F">
              <w:rPr>
                <w:rFonts w:ascii="Times New Roman" w:eastAsia="Times New Roman" w:hAnsi="Times New Roman" w:cs="Times New Roman"/>
                <w:color w:val="000000"/>
                <w:sz w:val="20"/>
                <w:szCs w:val="20"/>
                <w:lang w:eastAsia="en-GB"/>
              </w:rPr>
              <w:t xml:space="preserve"> 2001 </w:t>
            </w:r>
          </w:p>
        </w:tc>
        <w:tc>
          <w:tcPr>
            <w:tcW w:w="2693" w:type="dxa"/>
          </w:tcPr>
          <w:p w14:paraId="106FF8EE"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Meta-analyses identified from CDSR or MEDLINE that included at least one large trial (≥1000 participants)</w:t>
            </w:r>
          </w:p>
        </w:tc>
        <w:tc>
          <w:tcPr>
            <w:tcW w:w="1559" w:type="dxa"/>
            <w:shd w:val="clear" w:color="auto" w:fill="auto"/>
            <w:hideMark/>
          </w:tcPr>
          <w:p w14:paraId="32AD6CCC"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CVD (45%); Pregnancy and childbirth (36%); Other (18%)</w:t>
            </w:r>
          </w:p>
        </w:tc>
        <w:tc>
          <w:tcPr>
            <w:tcW w:w="1560" w:type="dxa"/>
          </w:tcPr>
          <w:p w14:paraId="423399A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Varied (NR)</w:t>
            </w:r>
          </w:p>
        </w:tc>
        <w:tc>
          <w:tcPr>
            <w:tcW w:w="1417" w:type="dxa"/>
          </w:tcPr>
          <w:p w14:paraId="5099DFA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3A25D08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Mortality (36%); Other objective (64%)</w:t>
            </w:r>
          </w:p>
        </w:tc>
        <w:tc>
          <w:tcPr>
            <w:tcW w:w="1134" w:type="dxa"/>
          </w:tcPr>
          <w:p w14:paraId="57BE849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14 (190)</w:t>
            </w:r>
          </w:p>
        </w:tc>
        <w:tc>
          <w:tcPr>
            <w:tcW w:w="1417" w:type="dxa"/>
          </w:tcPr>
          <w:p w14:paraId="42F2819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Median 1998 (range 1990-1998)</w:t>
            </w:r>
          </w:p>
        </w:tc>
        <w:tc>
          <w:tcPr>
            <w:tcW w:w="1276" w:type="dxa"/>
          </w:tcPr>
          <w:p w14:paraId="6C62F9D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IQR 1986-1992, range 1960-1998</w:t>
            </w:r>
          </w:p>
        </w:tc>
      </w:tr>
      <w:tr w:rsidR="008B58AF" w:rsidRPr="0074052F" w14:paraId="7F249198" w14:textId="77777777" w:rsidTr="006C66DD">
        <w:trPr>
          <w:trHeight w:val="344"/>
        </w:trPr>
        <w:tc>
          <w:tcPr>
            <w:tcW w:w="1418" w:type="dxa"/>
            <w:shd w:val="clear" w:color="auto" w:fill="auto"/>
            <w:hideMark/>
          </w:tcPr>
          <w:p w14:paraId="1CCEED2E" w14:textId="38822E2A"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lastRenderedPageBreak/>
              <w:t xml:space="preserve">Moher 1998 </w:t>
            </w:r>
          </w:p>
        </w:tc>
        <w:tc>
          <w:tcPr>
            <w:tcW w:w="2693" w:type="dxa"/>
          </w:tcPr>
          <w:p w14:paraId="496DB89B"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Random sample of meta-analyses with binary outcomes, with no formal incorporation of quality scores in the quantitative analysis</w:t>
            </w:r>
          </w:p>
        </w:tc>
        <w:tc>
          <w:tcPr>
            <w:tcW w:w="1559" w:type="dxa"/>
            <w:shd w:val="clear" w:color="auto" w:fill="auto"/>
            <w:hideMark/>
          </w:tcPr>
          <w:p w14:paraId="114FE34F"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Circulatory diseases (36%); Digestive diseases (27%); Mental health (27%); Pregnancy and childbirth (9%)</w:t>
            </w:r>
          </w:p>
        </w:tc>
        <w:tc>
          <w:tcPr>
            <w:tcW w:w="1560" w:type="dxa"/>
          </w:tcPr>
          <w:p w14:paraId="40D00EB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Varied (NR)</w:t>
            </w:r>
          </w:p>
        </w:tc>
        <w:tc>
          <w:tcPr>
            <w:tcW w:w="1417" w:type="dxa"/>
          </w:tcPr>
          <w:p w14:paraId="08D2359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035F906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Objective (68%); Subjective (32%)</w:t>
            </w:r>
          </w:p>
        </w:tc>
        <w:tc>
          <w:tcPr>
            <w:tcW w:w="1134" w:type="dxa"/>
          </w:tcPr>
          <w:p w14:paraId="04341E2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11 (127)</w:t>
            </w:r>
          </w:p>
        </w:tc>
        <w:tc>
          <w:tcPr>
            <w:tcW w:w="1417" w:type="dxa"/>
          </w:tcPr>
          <w:p w14:paraId="5E76A539"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1988-1995</w:t>
            </w:r>
          </w:p>
        </w:tc>
        <w:tc>
          <w:tcPr>
            <w:tcW w:w="1276" w:type="dxa"/>
          </w:tcPr>
          <w:p w14:paraId="08AD65B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1960-1995</w:t>
            </w:r>
          </w:p>
        </w:tc>
      </w:tr>
      <w:tr w:rsidR="008B58AF" w:rsidRPr="0074052F" w14:paraId="7F3056E9" w14:textId="77777777" w:rsidTr="006C66DD">
        <w:trPr>
          <w:trHeight w:val="765"/>
        </w:trPr>
        <w:tc>
          <w:tcPr>
            <w:tcW w:w="1418" w:type="dxa"/>
            <w:shd w:val="clear" w:color="auto" w:fill="auto"/>
            <w:hideMark/>
          </w:tcPr>
          <w:p w14:paraId="38F26C2E" w14:textId="7531D83F"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Nuesch</w:t>
            </w:r>
            <w:proofErr w:type="spellEnd"/>
            <w:r w:rsidRPr="0074052F">
              <w:rPr>
                <w:rFonts w:ascii="Times New Roman" w:eastAsia="Times New Roman" w:hAnsi="Times New Roman" w:cs="Times New Roman"/>
                <w:color w:val="000000"/>
                <w:sz w:val="20"/>
                <w:szCs w:val="20"/>
                <w:lang w:eastAsia="en-GB"/>
              </w:rPr>
              <w:t xml:space="preserve"> 2009a </w:t>
            </w:r>
          </w:p>
        </w:tc>
        <w:tc>
          <w:tcPr>
            <w:tcW w:w="2693" w:type="dxa"/>
          </w:tcPr>
          <w:p w14:paraId="472CF335"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Meta-analyses of controlled trials for osteoarthritis pain indexed in CDSR, MEDLINE, EMBASE or CINAHL up to Nov 2007</w:t>
            </w:r>
          </w:p>
        </w:tc>
        <w:tc>
          <w:tcPr>
            <w:tcW w:w="1559" w:type="dxa"/>
            <w:shd w:val="clear" w:color="auto" w:fill="auto"/>
            <w:hideMark/>
          </w:tcPr>
          <w:p w14:paraId="227B1192"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Osteoarthritis of the knee or hip (100%)</w:t>
            </w:r>
          </w:p>
        </w:tc>
        <w:tc>
          <w:tcPr>
            <w:tcW w:w="1560" w:type="dxa"/>
          </w:tcPr>
          <w:p w14:paraId="665DD54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w:t>
            </w:r>
            <w:r>
              <w:rPr>
                <w:rFonts w:ascii="Times New Roman" w:hAnsi="Times New Roman" w:cs="Times New Roman"/>
                <w:color w:val="000000"/>
                <w:sz w:val="20"/>
                <w:szCs w:val="20"/>
              </w:rPr>
              <w:t xml:space="preserve"> (69%); Non-pharmacologic (31%)</w:t>
            </w:r>
            <w:r w:rsidRPr="0074052F">
              <w:rPr>
                <w:rFonts w:ascii="Times New Roman" w:hAnsi="Times New Roman" w:cs="Times New Roman"/>
                <w:color w:val="000000"/>
                <w:sz w:val="20"/>
                <w:szCs w:val="20"/>
              </w:rPr>
              <w:t xml:space="preserve"> </w:t>
            </w:r>
          </w:p>
        </w:tc>
        <w:tc>
          <w:tcPr>
            <w:tcW w:w="1417" w:type="dxa"/>
          </w:tcPr>
          <w:p w14:paraId="38CC947C"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sham intervention or no intervention control (100%)</w:t>
            </w:r>
          </w:p>
        </w:tc>
        <w:tc>
          <w:tcPr>
            <w:tcW w:w="1418" w:type="dxa"/>
          </w:tcPr>
          <w:p w14:paraId="1B6924A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(patient-reported pain) (100%)</w:t>
            </w:r>
          </w:p>
        </w:tc>
        <w:tc>
          <w:tcPr>
            <w:tcW w:w="1134" w:type="dxa"/>
          </w:tcPr>
          <w:p w14:paraId="2BAFD8B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16 (175)</w:t>
            </w:r>
          </w:p>
        </w:tc>
        <w:tc>
          <w:tcPr>
            <w:tcW w:w="1417" w:type="dxa"/>
          </w:tcPr>
          <w:p w14:paraId="141980E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2003-2007</w:t>
            </w:r>
          </w:p>
        </w:tc>
        <w:tc>
          <w:tcPr>
            <w:tcW w:w="1276" w:type="dxa"/>
          </w:tcPr>
          <w:p w14:paraId="31720B82"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1980-2007</w:t>
            </w:r>
          </w:p>
        </w:tc>
      </w:tr>
      <w:tr w:rsidR="008B58AF" w:rsidRPr="0074052F" w14:paraId="1508CBF8" w14:textId="77777777" w:rsidTr="006C66DD">
        <w:trPr>
          <w:trHeight w:val="765"/>
        </w:trPr>
        <w:tc>
          <w:tcPr>
            <w:tcW w:w="1418" w:type="dxa"/>
            <w:shd w:val="clear" w:color="auto" w:fill="auto"/>
            <w:hideMark/>
          </w:tcPr>
          <w:p w14:paraId="7C831CEE" w14:textId="1441E4AC"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Nuesch</w:t>
            </w:r>
            <w:proofErr w:type="spellEnd"/>
            <w:r w:rsidRPr="0074052F">
              <w:rPr>
                <w:rFonts w:ascii="Times New Roman" w:eastAsia="Times New Roman" w:hAnsi="Times New Roman" w:cs="Times New Roman"/>
                <w:color w:val="000000"/>
                <w:sz w:val="20"/>
                <w:szCs w:val="20"/>
                <w:lang w:eastAsia="en-GB"/>
              </w:rPr>
              <w:t xml:space="preserve"> 2009b </w:t>
            </w:r>
          </w:p>
        </w:tc>
        <w:tc>
          <w:tcPr>
            <w:tcW w:w="2693" w:type="dxa"/>
          </w:tcPr>
          <w:p w14:paraId="4CF9D311"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Meta-analyses of controlled trials for osteoarthritis pain indexed in CDSR, MEDLINE, EMBASE or CINAHL up to Nov 2007</w:t>
            </w:r>
          </w:p>
        </w:tc>
        <w:tc>
          <w:tcPr>
            <w:tcW w:w="1559" w:type="dxa"/>
            <w:shd w:val="clear" w:color="auto" w:fill="auto"/>
            <w:hideMark/>
          </w:tcPr>
          <w:p w14:paraId="27230FB7"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Osteoarthritis of the knee or hip (100%)</w:t>
            </w:r>
          </w:p>
        </w:tc>
        <w:tc>
          <w:tcPr>
            <w:tcW w:w="1560" w:type="dxa"/>
          </w:tcPr>
          <w:p w14:paraId="071E9F79"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 xml:space="preserve">Pharmacologic </w:t>
            </w:r>
            <w:r>
              <w:rPr>
                <w:rFonts w:ascii="Times New Roman" w:hAnsi="Times New Roman" w:cs="Times New Roman"/>
                <w:color w:val="000000"/>
                <w:sz w:val="20"/>
                <w:szCs w:val="20"/>
              </w:rPr>
              <w:t>(57%); Non-pharmacologic (43%)</w:t>
            </w:r>
          </w:p>
        </w:tc>
        <w:tc>
          <w:tcPr>
            <w:tcW w:w="1417" w:type="dxa"/>
          </w:tcPr>
          <w:p w14:paraId="3CD89D1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sham intervention or no intervention control (100%)</w:t>
            </w:r>
          </w:p>
        </w:tc>
        <w:tc>
          <w:tcPr>
            <w:tcW w:w="1418" w:type="dxa"/>
          </w:tcPr>
          <w:p w14:paraId="5D0EE3FA"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Subjective (patient-reported pain) (100%)</w:t>
            </w:r>
          </w:p>
        </w:tc>
        <w:tc>
          <w:tcPr>
            <w:tcW w:w="1134" w:type="dxa"/>
          </w:tcPr>
          <w:p w14:paraId="1F4CD440"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14 (167)</w:t>
            </w:r>
          </w:p>
        </w:tc>
        <w:tc>
          <w:tcPr>
            <w:tcW w:w="1417" w:type="dxa"/>
          </w:tcPr>
          <w:p w14:paraId="61775A5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2003-2007</w:t>
            </w:r>
          </w:p>
        </w:tc>
        <w:tc>
          <w:tcPr>
            <w:tcW w:w="1276" w:type="dxa"/>
          </w:tcPr>
          <w:p w14:paraId="3AD1933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1980-2007</w:t>
            </w:r>
          </w:p>
        </w:tc>
      </w:tr>
      <w:tr w:rsidR="008B58AF" w:rsidRPr="0074052F" w14:paraId="67D2BB4F" w14:textId="77777777" w:rsidTr="006C66DD">
        <w:trPr>
          <w:trHeight w:val="765"/>
        </w:trPr>
        <w:tc>
          <w:tcPr>
            <w:tcW w:w="1418" w:type="dxa"/>
            <w:shd w:val="clear" w:color="auto" w:fill="auto"/>
            <w:hideMark/>
          </w:tcPr>
          <w:p w14:paraId="0D85A4AA" w14:textId="3EEE50A8"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Papageorgiou</w:t>
            </w:r>
            <w:proofErr w:type="spellEnd"/>
            <w:r w:rsidRPr="0074052F">
              <w:rPr>
                <w:rFonts w:ascii="Times New Roman" w:eastAsia="Times New Roman" w:hAnsi="Times New Roman" w:cs="Times New Roman"/>
                <w:color w:val="000000"/>
                <w:sz w:val="20"/>
                <w:szCs w:val="20"/>
                <w:lang w:eastAsia="en-GB"/>
              </w:rPr>
              <w:t xml:space="preserve"> 2015 </w:t>
            </w:r>
          </w:p>
        </w:tc>
        <w:tc>
          <w:tcPr>
            <w:tcW w:w="2693" w:type="dxa"/>
          </w:tcPr>
          <w:p w14:paraId="5B0AD0BE"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Systematic reviews in the field of oral medicine, with ≥1 meta-analysis of interventional studies with different designs, indexed up to July 2014</w:t>
            </w:r>
          </w:p>
        </w:tc>
        <w:tc>
          <w:tcPr>
            <w:tcW w:w="1559" w:type="dxa"/>
            <w:shd w:val="clear" w:color="auto" w:fill="auto"/>
            <w:hideMark/>
          </w:tcPr>
          <w:p w14:paraId="48F6F1B3"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Oral medicine (100%)</w:t>
            </w:r>
          </w:p>
        </w:tc>
        <w:tc>
          <w:tcPr>
            <w:tcW w:w="1560" w:type="dxa"/>
          </w:tcPr>
          <w:p w14:paraId="44A3305A"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Procedural (100%)</w:t>
            </w:r>
          </w:p>
        </w:tc>
        <w:tc>
          <w:tcPr>
            <w:tcW w:w="1417" w:type="dxa"/>
          </w:tcPr>
          <w:p w14:paraId="4382BBBF"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No treatment or standard care (100%)</w:t>
            </w:r>
          </w:p>
        </w:tc>
        <w:tc>
          <w:tcPr>
            <w:tcW w:w="1418" w:type="dxa"/>
          </w:tcPr>
          <w:p w14:paraId="09695A1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Objective (96%); Subjective (4%)</w:t>
            </w:r>
          </w:p>
        </w:tc>
        <w:tc>
          <w:tcPr>
            <w:tcW w:w="1134" w:type="dxa"/>
          </w:tcPr>
          <w:p w14:paraId="29B10330"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25 (75)</w:t>
            </w:r>
          </w:p>
        </w:tc>
        <w:tc>
          <w:tcPr>
            <w:tcW w:w="1417" w:type="dxa"/>
          </w:tcPr>
          <w:p w14:paraId="06D40715"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2010-2014</w:t>
            </w:r>
          </w:p>
        </w:tc>
        <w:tc>
          <w:tcPr>
            <w:tcW w:w="1276" w:type="dxa"/>
          </w:tcPr>
          <w:p w14:paraId="0F205E6A"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8B58AF" w:rsidRPr="0074052F" w14:paraId="5B547824" w14:textId="77777777" w:rsidTr="006C66DD">
        <w:trPr>
          <w:trHeight w:val="765"/>
        </w:trPr>
        <w:tc>
          <w:tcPr>
            <w:tcW w:w="1418" w:type="dxa"/>
            <w:shd w:val="clear" w:color="auto" w:fill="auto"/>
            <w:hideMark/>
          </w:tcPr>
          <w:p w14:paraId="1A68A563" w14:textId="42D03274"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Pildal</w:t>
            </w:r>
            <w:proofErr w:type="spellEnd"/>
            <w:r w:rsidRPr="0074052F">
              <w:rPr>
                <w:rFonts w:ascii="Times New Roman" w:eastAsia="Times New Roman" w:hAnsi="Times New Roman" w:cs="Times New Roman"/>
                <w:color w:val="000000"/>
                <w:sz w:val="20"/>
                <w:szCs w:val="20"/>
                <w:lang w:eastAsia="en-GB"/>
              </w:rPr>
              <w:t xml:space="preserve"> 2007 </w:t>
            </w:r>
          </w:p>
        </w:tc>
        <w:tc>
          <w:tcPr>
            <w:tcW w:w="2693" w:type="dxa"/>
          </w:tcPr>
          <w:p w14:paraId="3B9D78B8"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Systematic reviews in the CDSR (Issue 2, 2003) or PubMed (2001-2002), with a binary outcome from a meta-analysis presented as the first statistically significant result that supported a conclusion in </w:t>
            </w:r>
            <w:r w:rsidRPr="0074052F">
              <w:rPr>
                <w:rFonts w:ascii="Times New Roman" w:eastAsia="Times New Roman" w:hAnsi="Times New Roman" w:cs="Times New Roman"/>
                <w:color w:val="000000"/>
                <w:sz w:val="20"/>
                <w:szCs w:val="20"/>
                <w:lang w:eastAsia="en-GB"/>
              </w:rPr>
              <w:lastRenderedPageBreak/>
              <w:t>favour of one of the interventions</w:t>
            </w:r>
          </w:p>
        </w:tc>
        <w:tc>
          <w:tcPr>
            <w:tcW w:w="1559" w:type="dxa"/>
            <w:shd w:val="clear" w:color="auto" w:fill="auto"/>
            <w:hideMark/>
          </w:tcPr>
          <w:p w14:paraId="232CF5B3"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lastRenderedPageBreak/>
              <w:t>Varied (NR)</w:t>
            </w:r>
          </w:p>
        </w:tc>
        <w:tc>
          <w:tcPr>
            <w:tcW w:w="1560" w:type="dxa"/>
          </w:tcPr>
          <w:p w14:paraId="0EDA991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Varied (NR)</w:t>
            </w:r>
          </w:p>
        </w:tc>
        <w:tc>
          <w:tcPr>
            <w:tcW w:w="1417" w:type="dxa"/>
          </w:tcPr>
          <w:p w14:paraId="7330B32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2E556277"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134" w:type="dxa"/>
          </w:tcPr>
          <w:p w14:paraId="1CAF48C6"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29 (284)</w:t>
            </w:r>
          </w:p>
        </w:tc>
        <w:tc>
          <w:tcPr>
            <w:tcW w:w="1417" w:type="dxa"/>
          </w:tcPr>
          <w:p w14:paraId="0B8789BB"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2001-2002</w:t>
            </w:r>
          </w:p>
        </w:tc>
        <w:tc>
          <w:tcPr>
            <w:tcW w:w="1276" w:type="dxa"/>
          </w:tcPr>
          <w:p w14:paraId="69BB8E7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r>
      <w:tr w:rsidR="008B58AF" w:rsidRPr="0074052F" w14:paraId="023122CC" w14:textId="77777777" w:rsidTr="006C66DD">
        <w:trPr>
          <w:trHeight w:val="510"/>
        </w:trPr>
        <w:tc>
          <w:tcPr>
            <w:tcW w:w="1418" w:type="dxa"/>
            <w:shd w:val="clear" w:color="auto" w:fill="auto"/>
            <w:hideMark/>
          </w:tcPr>
          <w:p w14:paraId="41FD8239" w14:textId="6B0637B5"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Schulz 1995 </w:t>
            </w:r>
          </w:p>
        </w:tc>
        <w:tc>
          <w:tcPr>
            <w:tcW w:w="2693" w:type="dxa"/>
          </w:tcPr>
          <w:p w14:paraId="3579A451"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Meta-analyses published by the Pregnancy and Childbirth Group of the Cochrane Collaboration, which included ≥5 trials with ≥1 with adequate allocation concealment and one without.</w:t>
            </w:r>
          </w:p>
        </w:tc>
        <w:tc>
          <w:tcPr>
            <w:tcW w:w="1559" w:type="dxa"/>
            <w:shd w:val="clear" w:color="auto" w:fill="auto"/>
            <w:hideMark/>
          </w:tcPr>
          <w:p w14:paraId="16A18893"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Pregnancy and childbirth (100%)</w:t>
            </w:r>
          </w:p>
        </w:tc>
        <w:tc>
          <w:tcPr>
            <w:tcW w:w="1560" w:type="dxa"/>
          </w:tcPr>
          <w:p w14:paraId="4E013E60"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Varied (NR)</w:t>
            </w:r>
          </w:p>
        </w:tc>
        <w:tc>
          <w:tcPr>
            <w:tcW w:w="1417" w:type="dxa"/>
          </w:tcPr>
          <w:p w14:paraId="20C2D3F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418" w:type="dxa"/>
          </w:tcPr>
          <w:p w14:paraId="6D49DA68"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NR</w:t>
            </w:r>
          </w:p>
        </w:tc>
        <w:tc>
          <w:tcPr>
            <w:tcW w:w="1134" w:type="dxa"/>
          </w:tcPr>
          <w:p w14:paraId="454CAC69"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33 (250)</w:t>
            </w:r>
          </w:p>
        </w:tc>
        <w:tc>
          <w:tcPr>
            <w:tcW w:w="1417" w:type="dxa"/>
          </w:tcPr>
          <w:p w14:paraId="297F0FE3"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1989-1993</w:t>
            </w:r>
          </w:p>
        </w:tc>
        <w:tc>
          <w:tcPr>
            <w:tcW w:w="1276" w:type="dxa"/>
          </w:tcPr>
          <w:p w14:paraId="0A9145D8"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1955-1992</w:t>
            </w:r>
          </w:p>
        </w:tc>
      </w:tr>
      <w:tr w:rsidR="008B58AF" w:rsidRPr="0074052F" w14:paraId="5A0C0379" w14:textId="77777777" w:rsidTr="006C66DD">
        <w:trPr>
          <w:trHeight w:val="765"/>
        </w:trPr>
        <w:tc>
          <w:tcPr>
            <w:tcW w:w="1418" w:type="dxa"/>
            <w:shd w:val="clear" w:color="auto" w:fill="auto"/>
            <w:hideMark/>
          </w:tcPr>
          <w:p w14:paraId="3210AFD9" w14:textId="6893FD0F"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74052F">
              <w:rPr>
                <w:rFonts w:ascii="Times New Roman" w:eastAsia="Times New Roman" w:hAnsi="Times New Roman" w:cs="Times New Roman"/>
                <w:color w:val="000000"/>
                <w:sz w:val="20"/>
                <w:szCs w:val="20"/>
                <w:lang w:eastAsia="en-GB"/>
              </w:rPr>
              <w:t>Unverzagt</w:t>
            </w:r>
            <w:proofErr w:type="spellEnd"/>
            <w:r w:rsidRPr="0074052F">
              <w:rPr>
                <w:rFonts w:ascii="Times New Roman" w:eastAsia="Times New Roman" w:hAnsi="Times New Roman" w:cs="Times New Roman"/>
                <w:color w:val="000000"/>
                <w:sz w:val="20"/>
                <w:szCs w:val="20"/>
                <w:lang w:eastAsia="en-GB"/>
              </w:rPr>
              <w:t xml:space="preserve"> 2013 </w:t>
            </w:r>
          </w:p>
        </w:tc>
        <w:tc>
          <w:tcPr>
            <w:tcW w:w="2693" w:type="dxa"/>
          </w:tcPr>
          <w:p w14:paraId="4536D31A"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Systematic reviews in the CDSR (issue 11, 2011) on patients with cardiogenic shock, severe sepsis, and septic shock, with a meta-analysis of all-cause mortality including ≥3 RCTs</w:t>
            </w:r>
          </w:p>
        </w:tc>
        <w:tc>
          <w:tcPr>
            <w:tcW w:w="1559" w:type="dxa"/>
            <w:shd w:val="clear" w:color="auto" w:fill="auto"/>
            <w:hideMark/>
          </w:tcPr>
          <w:p w14:paraId="634D70EC"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Critical care medicine (100%)</w:t>
            </w:r>
          </w:p>
        </w:tc>
        <w:tc>
          <w:tcPr>
            <w:tcW w:w="1560" w:type="dxa"/>
          </w:tcPr>
          <w:p w14:paraId="2CF1FDD4"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Pharmacologic (83%); Procedural (17%)</w:t>
            </w:r>
          </w:p>
        </w:tc>
        <w:tc>
          <w:tcPr>
            <w:tcW w:w="1417" w:type="dxa"/>
          </w:tcPr>
          <w:p w14:paraId="5AA37DAA"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Placebo or standard care (83%); Other active intervention (17%)</w:t>
            </w:r>
          </w:p>
        </w:tc>
        <w:tc>
          <w:tcPr>
            <w:tcW w:w="1418" w:type="dxa"/>
          </w:tcPr>
          <w:p w14:paraId="4D18BFD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Mortality (100%)</w:t>
            </w:r>
          </w:p>
        </w:tc>
        <w:tc>
          <w:tcPr>
            <w:tcW w:w="1134" w:type="dxa"/>
          </w:tcPr>
          <w:p w14:paraId="4983A5B1"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12 (82)</w:t>
            </w:r>
          </w:p>
        </w:tc>
        <w:tc>
          <w:tcPr>
            <w:tcW w:w="1417" w:type="dxa"/>
          </w:tcPr>
          <w:p w14:paraId="5A785F4D"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2002-2011</w:t>
            </w:r>
          </w:p>
        </w:tc>
        <w:tc>
          <w:tcPr>
            <w:tcW w:w="1276" w:type="dxa"/>
          </w:tcPr>
          <w:p w14:paraId="56ECEB4E" w14:textId="77777777" w:rsidR="008B58AF" w:rsidRPr="0074052F" w:rsidRDefault="008B58AF" w:rsidP="008B58AF">
            <w:pPr>
              <w:spacing w:before="60" w:after="60" w:line="240" w:lineRule="auto"/>
              <w:rPr>
                <w:rFonts w:ascii="Times New Roman" w:eastAsia="Times New Roman" w:hAnsi="Times New Roman" w:cs="Times New Roman"/>
                <w:sz w:val="20"/>
                <w:szCs w:val="20"/>
                <w:lang w:eastAsia="en-GB"/>
              </w:rPr>
            </w:pPr>
            <w:r w:rsidRPr="0074052F">
              <w:rPr>
                <w:rFonts w:ascii="Times New Roman" w:hAnsi="Times New Roman" w:cs="Times New Roman"/>
                <w:color w:val="000000"/>
                <w:sz w:val="20"/>
                <w:szCs w:val="20"/>
              </w:rPr>
              <w:t>Range 1956-2010</w:t>
            </w:r>
          </w:p>
        </w:tc>
      </w:tr>
      <w:tr w:rsidR="008B58AF" w:rsidRPr="0074052F" w14:paraId="7D9B85F7" w14:textId="77777777" w:rsidTr="006C66DD">
        <w:trPr>
          <w:trHeight w:val="765"/>
        </w:trPr>
        <w:tc>
          <w:tcPr>
            <w:tcW w:w="1418" w:type="dxa"/>
            <w:tcBorders>
              <w:bottom w:val="single" w:sz="4" w:space="0" w:color="auto"/>
            </w:tcBorders>
            <w:shd w:val="clear" w:color="auto" w:fill="auto"/>
          </w:tcPr>
          <w:p w14:paraId="19EE27A1" w14:textId="10600E48"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Wood 2008 </w:t>
            </w:r>
          </w:p>
        </w:tc>
        <w:tc>
          <w:tcPr>
            <w:tcW w:w="2693" w:type="dxa"/>
            <w:tcBorders>
              <w:bottom w:val="single" w:sz="4" w:space="0" w:color="auto"/>
            </w:tcBorders>
          </w:tcPr>
          <w:p w14:paraId="607309D4"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 xml:space="preserve">Three previously published meta-epidemiological studies (Egger 2003, </w:t>
            </w:r>
            <w:proofErr w:type="spellStart"/>
            <w:r w:rsidRPr="0074052F">
              <w:rPr>
                <w:rFonts w:ascii="Times New Roman" w:eastAsia="Times New Roman" w:hAnsi="Times New Roman" w:cs="Times New Roman"/>
                <w:color w:val="000000"/>
                <w:sz w:val="20"/>
                <w:szCs w:val="20"/>
                <w:lang w:eastAsia="en-GB"/>
              </w:rPr>
              <w:t>Kjaergard</w:t>
            </w:r>
            <w:proofErr w:type="spellEnd"/>
            <w:r w:rsidRPr="0074052F">
              <w:rPr>
                <w:rFonts w:ascii="Times New Roman" w:eastAsia="Times New Roman" w:hAnsi="Times New Roman" w:cs="Times New Roman"/>
                <w:color w:val="000000"/>
                <w:sz w:val="20"/>
                <w:szCs w:val="20"/>
                <w:lang w:eastAsia="en-GB"/>
              </w:rPr>
              <w:t xml:space="preserve"> 2001, Schulz 1995)</w:t>
            </w:r>
          </w:p>
        </w:tc>
        <w:tc>
          <w:tcPr>
            <w:tcW w:w="1559" w:type="dxa"/>
            <w:tcBorders>
              <w:bottom w:val="single" w:sz="4" w:space="0" w:color="auto"/>
            </w:tcBorders>
            <w:shd w:val="clear" w:color="auto" w:fill="auto"/>
          </w:tcPr>
          <w:p w14:paraId="384CE8A7" w14:textId="77777777" w:rsidR="008B58AF" w:rsidRPr="0074052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74052F">
              <w:rPr>
                <w:rFonts w:ascii="Times New Roman" w:eastAsia="Times New Roman" w:hAnsi="Times New Roman" w:cs="Times New Roman"/>
                <w:color w:val="000000"/>
                <w:sz w:val="20"/>
                <w:szCs w:val="20"/>
                <w:lang w:eastAsia="en-GB"/>
              </w:rPr>
              <w:t>Varied (NR)</w:t>
            </w:r>
          </w:p>
        </w:tc>
        <w:tc>
          <w:tcPr>
            <w:tcW w:w="1560" w:type="dxa"/>
            <w:tcBorders>
              <w:bottom w:val="single" w:sz="4" w:space="0" w:color="auto"/>
            </w:tcBorders>
          </w:tcPr>
          <w:p w14:paraId="798611F3"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Pharmacologic (61%); Prevention or screening (15%); Other (24%)</w:t>
            </w:r>
          </w:p>
        </w:tc>
        <w:tc>
          <w:tcPr>
            <w:tcW w:w="1417" w:type="dxa"/>
            <w:tcBorders>
              <w:bottom w:val="single" w:sz="4" w:space="0" w:color="auto"/>
            </w:tcBorders>
          </w:tcPr>
          <w:p w14:paraId="276B9BD4"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NR</w:t>
            </w:r>
          </w:p>
        </w:tc>
        <w:tc>
          <w:tcPr>
            <w:tcW w:w="1418" w:type="dxa"/>
            <w:tcBorders>
              <w:bottom w:val="single" w:sz="4" w:space="0" w:color="auto"/>
            </w:tcBorders>
          </w:tcPr>
          <w:p w14:paraId="6645D3ED"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Objective (53%); Subjective (47%)</w:t>
            </w:r>
          </w:p>
        </w:tc>
        <w:tc>
          <w:tcPr>
            <w:tcW w:w="1134" w:type="dxa"/>
            <w:tcBorders>
              <w:bottom w:val="single" w:sz="4" w:space="0" w:color="auto"/>
            </w:tcBorders>
          </w:tcPr>
          <w:p w14:paraId="1FE028FB"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146 (1346)</w:t>
            </w:r>
          </w:p>
        </w:tc>
        <w:tc>
          <w:tcPr>
            <w:tcW w:w="1417" w:type="dxa"/>
            <w:tcBorders>
              <w:bottom w:val="single" w:sz="4" w:space="0" w:color="auto"/>
            </w:tcBorders>
          </w:tcPr>
          <w:p w14:paraId="7590DEA7"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Median 1998 (range 1990-2000)</w:t>
            </w:r>
          </w:p>
        </w:tc>
        <w:tc>
          <w:tcPr>
            <w:tcW w:w="1276" w:type="dxa"/>
            <w:tcBorders>
              <w:bottom w:val="single" w:sz="4" w:space="0" w:color="auto"/>
            </w:tcBorders>
          </w:tcPr>
          <w:p w14:paraId="51BA92B8" w14:textId="77777777" w:rsidR="008B58AF" w:rsidRPr="0074052F" w:rsidRDefault="008B58AF" w:rsidP="008B58AF">
            <w:pPr>
              <w:spacing w:before="60" w:after="60" w:line="240" w:lineRule="auto"/>
              <w:rPr>
                <w:rFonts w:ascii="Times New Roman" w:hAnsi="Times New Roman" w:cs="Times New Roman"/>
                <w:color w:val="000000"/>
                <w:sz w:val="20"/>
                <w:szCs w:val="20"/>
              </w:rPr>
            </w:pPr>
            <w:r w:rsidRPr="0074052F">
              <w:rPr>
                <w:rFonts w:ascii="Times New Roman" w:hAnsi="Times New Roman" w:cs="Times New Roman"/>
                <w:color w:val="000000"/>
                <w:sz w:val="20"/>
                <w:szCs w:val="20"/>
              </w:rPr>
              <w:t>Median (1987 (range 1962-1998)</w:t>
            </w:r>
          </w:p>
        </w:tc>
      </w:tr>
    </w:tbl>
    <w:p w14:paraId="526F4EDD" w14:textId="77777777" w:rsidR="00B738DE" w:rsidRPr="00E60F42" w:rsidRDefault="00B738DE" w:rsidP="00B738DE">
      <w:pPr>
        <w:rPr>
          <w:rFonts w:ascii="Times New Roman" w:hAnsi="Times New Roman"/>
          <w:sz w:val="20"/>
          <w:szCs w:val="20"/>
        </w:rPr>
      </w:pPr>
      <w:r w:rsidRPr="00E60F42">
        <w:rPr>
          <w:rFonts w:ascii="Times New Roman" w:hAnsi="Times New Roman"/>
          <w:sz w:val="20"/>
          <w:szCs w:val="20"/>
        </w:rPr>
        <w:t>*</w:t>
      </w:r>
      <w:r>
        <w:rPr>
          <w:rFonts w:ascii="Times New Roman" w:hAnsi="Times New Roman"/>
          <w:sz w:val="20"/>
          <w:szCs w:val="20"/>
        </w:rPr>
        <w:t>No meta-analyses</w:t>
      </w:r>
      <w:r w:rsidRPr="00E60F42">
        <w:rPr>
          <w:rFonts w:ascii="Times New Roman" w:hAnsi="Times New Roman"/>
          <w:sz w:val="20"/>
          <w:szCs w:val="20"/>
        </w:rPr>
        <w:t xml:space="preserve"> because outcomes or sub-studies within trials (rather than trials within meta-analyse</w:t>
      </w:r>
      <w:r>
        <w:rPr>
          <w:rFonts w:ascii="Times New Roman" w:hAnsi="Times New Roman"/>
          <w:sz w:val="20"/>
          <w:szCs w:val="20"/>
        </w:rPr>
        <w:t>s</w:t>
      </w:r>
      <w:r w:rsidRPr="00E60F42">
        <w:rPr>
          <w:rFonts w:ascii="Times New Roman" w:hAnsi="Times New Roman"/>
          <w:sz w:val="20"/>
          <w:szCs w:val="20"/>
        </w:rPr>
        <w:t>) were compared. CAM = complementary and alternative medicine; CDSR = Cochrane Database of Systematic Reviews; CVD = cardiovascular disease; IQR = interquartile range; NA = not applicable; NR = not reported</w:t>
      </w:r>
    </w:p>
    <w:p w14:paraId="13315120" w14:textId="77777777" w:rsidR="00B738DE" w:rsidRDefault="00B738DE" w:rsidP="00B738DE">
      <w:pPr>
        <w:rPr>
          <w:rFonts w:ascii="Times New Roman" w:hAnsi="Times New Roman"/>
          <w:sz w:val="24"/>
          <w:szCs w:val="24"/>
        </w:rPr>
      </w:pPr>
    </w:p>
    <w:p w14:paraId="6601EE1F" w14:textId="77777777" w:rsidR="00B738DE" w:rsidRDefault="00B738DE" w:rsidP="00B738DE">
      <w:pPr>
        <w:rPr>
          <w:rFonts w:ascii="Times New Roman" w:hAnsi="Times New Roman"/>
          <w:b/>
          <w:sz w:val="24"/>
          <w:szCs w:val="24"/>
        </w:rPr>
      </w:pPr>
      <w:r>
        <w:rPr>
          <w:rFonts w:ascii="Times New Roman" w:hAnsi="Times New Roman"/>
          <w:b/>
          <w:sz w:val="24"/>
          <w:szCs w:val="24"/>
        </w:rPr>
        <w:br w:type="page"/>
      </w:r>
    </w:p>
    <w:p w14:paraId="73190F9F" w14:textId="636DCD11" w:rsidR="00B738DE" w:rsidRPr="002F5732" w:rsidRDefault="00FF4AEA" w:rsidP="00B738DE">
      <w:pPr>
        <w:rPr>
          <w:rFonts w:ascii="Times New Roman" w:hAnsi="Times New Roman"/>
          <w:sz w:val="24"/>
          <w:szCs w:val="24"/>
        </w:rPr>
      </w:pPr>
      <w:r>
        <w:rPr>
          <w:rFonts w:ascii="Times New Roman" w:hAnsi="Times New Roman"/>
          <w:b/>
          <w:sz w:val="24"/>
          <w:szCs w:val="24"/>
        </w:rPr>
        <w:lastRenderedPageBreak/>
        <w:t xml:space="preserve">Table </w:t>
      </w:r>
      <w:r w:rsidR="00417535">
        <w:rPr>
          <w:rFonts w:ascii="Times New Roman" w:hAnsi="Times New Roman"/>
          <w:b/>
          <w:sz w:val="24"/>
          <w:szCs w:val="24"/>
        </w:rPr>
        <w:t>S</w:t>
      </w:r>
      <w:r>
        <w:rPr>
          <w:rFonts w:ascii="Times New Roman" w:hAnsi="Times New Roman"/>
          <w:b/>
          <w:sz w:val="24"/>
          <w:szCs w:val="24"/>
        </w:rPr>
        <w:t>2</w:t>
      </w:r>
      <w:r w:rsidR="00B738DE">
        <w:rPr>
          <w:rFonts w:ascii="Times New Roman" w:hAnsi="Times New Roman"/>
          <w:b/>
          <w:sz w:val="24"/>
          <w:szCs w:val="24"/>
        </w:rPr>
        <w:t>: Methodological characteristics of included studies</w:t>
      </w:r>
    </w:p>
    <w:tbl>
      <w:tblPr>
        <w:tblW w:w="13893" w:type="dxa"/>
        <w:tblLayout w:type="fixed"/>
        <w:tblLook w:val="04A0" w:firstRow="1" w:lastRow="0" w:firstColumn="1" w:lastColumn="0" w:noHBand="0" w:noVBand="1"/>
      </w:tblPr>
      <w:tblGrid>
        <w:gridCol w:w="1985"/>
        <w:gridCol w:w="2977"/>
        <w:gridCol w:w="2977"/>
        <w:gridCol w:w="2977"/>
        <w:gridCol w:w="2977"/>
      </w:tblGrid>
      <w:tr w:rsidR="00B738DE" w:rsidRPr="0086562A" w14:paraId="4E28A265" w14:textId="77777777" w:rsidTr="00666E02">
        <w:trPr>
          <w:trHeight w:val="510"/>
          <w:tblHeader/>
        </w:trPr>
        <w:tc>
          <w:tcPr>
            <w:tcW w:w="1985" w:type="dxa"/>
            <w:tcBorders>
              <w:top w:val="single" w:sz="4" w:space="0" w:color="auto"/>
              <w:bottom w:val="single" w:sz="4" w:space="0" w:color="auto"/>
            </w:tcBorders>
            <w:shd w:val="clear" w:color="auto" w:fill="auto"/>
            <w:hideMark/>
          </w:tcPr>
          <w:p w14:paraId="23794A56" w14:textId="77777777" w:rsidR="00B738DE" w:rsidRPr="0086562A" w:rsidRDefault="00B738DE" w:rsidP="00666E02">
            <w:pPr>
              <w:spacing w:before="60" w:after="60" w:line="240" w:lineRule="auto"/>
              <w:rPr>
                <w:rFonts w:ascii="Times New Roman" w:eastAsia="Times New Roman" w:hAnsi="Times New Roman" w:cs="Times New Roman"/>
                <w:b/>
                <w:bCs/>
                <w:color w:val="000000"/>
                <w:sz w:val="20"/>
                <w:szCs w:val="20"/>
                <w:lang w:eastAsia="en-GB"/>
              </w:rPr>
            </w:pPr>
            <w:r w:rsidRPr="0086562A">
              <w:rPr>
                <w:rFonts w:ascii="Times New Roman" w:eastAsia="Times New Roman" w:hAnsi="Times New Roman" w:cs="Times New Roman"/>
                <w:b/>
                <w:bCs/>
                <w:color w:val="000000"/>
                <w:sz w:val="20"/>
                <w:szCs w:val="20"/>
                <w:lang w:eastAsia="en-GB"/>
              </w:rPr>
              <w:t>Study ID</w:t>
            </w:r>
          </w:p>
        </w:tc>
        <w:tc>
          <w:tcPr>
            <w:tcW w:w="2977" w:type="dxa"/>
            <w:tcBorders>
              <w:top w:val="single" w:sz="4" w:space="0" w:color="auto"/>
              <w:bottom w:val="single" w:sz="4" w:space="0" w:color="auto"/>
            </w:tcBorders>
          </w:tcPr>
          <w:p w14:paraId="7F259D94" w14:textId="77777777" w:rsidR="00B738DE" w:rsidRPr="0086562A" w:rsidRDefault="00B738DE" w:rsidP="00666E02">
            <w:pPr>
              <w:spacing w:before="60" w:after="60" w:line="240" w:lineRule="auto"/>
              <w:rPr>
                <w:rFonts w:ascii="Times New Roman" w:hAnsi="Times New Roman" w:cs="Times New Roman"/>
                <w:b/>
                <w:bCs/>
                <w:color w:val="000000"/>
                <w:sz w:val="20"/>
                <w:szCs w:val="20"/>
              </w:rPr>
            </w:pPr>
            <w:r w:rsidRPr="0086562A">
              <w:rPr>
                <w:rFonts w:ascii="Times New Roman" w:hAnsi="Times New Roman" w:cs="Times New Roman"/>
                <w:b/>
                <w:bCs/>
                <w:color w:val="000000"/>
                <w:sz w:val="20"/>
                <w:szCs w:val="20"/>
              </w:rPr>
              <w:t>Type of comparison</w:t>
            </w:r>
          </w:p>
        </w:tc>
        <w:tc>
          <w:tcPr>
            <w:tcW w:w="2977" w:type="dxa"/>
            <w:tcBorders>
              <w:top w:val="single" w:sz="4" w:space="0" w:color="auto"/>
              <w:bottom w:val="single" w:sz="4" w:space="0" w:color="auto"/>
            </w:tcBorders>
          </w:tcPr>
          <w:p w14:paraId="611B3CE3" w14:textId="77777777" w:rsidR="00B738DE" w:rsidRPr="0086562A" w:rsidRDefault="00B738DE" w:rsidP="00666E02">
            <w:pPr>
              <w:spacing w:before="60" w:after="60" w:line="240" w:lineRule="auto"/>
              <w:rPr>
                <w:rFonts w:ascii="Times New Roman" w:hAnsi="Times New Roman" w:cs="Times New Roman"/>
                <w:b/>
                <w:bCs/>
                <w:color w:val="000000"/>
                <w:sz w:val="20"/>
                <w:szCs w:val="20"/>
              </w:rPr>
            </w:pPr>
            <w:r w:rsidRPr="0086562A">
              <w:rPr>
                <w:rFonts w:ascii="Times New Roman" w:hAnsi="Times New Roman" w:cs="Times New Roman"/>
                <w:b/>
                <w:bCs/>
                <w:color w:val="000000"/>
                <w:sz w:val="20"/>
                <w:szCs w:val="20"/>
              </w:rPr>
              <w:t>Assessment of study design characteristics</w:t>
            </w:r>
          </w:p>
        </w:tc>
        <w:tc>
          <w:tcPr>
            <w:tcW w:w="2977" w:type="dxa"/>
            <w:tcBorders>
              <w:top w:val="single" w:sz="4" w:space="0" w:color="auto"/>
              <w:bottom w:val="single" w:sz="4" w:space="0" w:color="auto"/>
            </w:tcBorders>
          </w:tcPr>
          <w:p w14:paraId="6CFBAFB2" w14:textId="77777777" w:rsidR="00B738DE" w:rsidRPr="0086562A" w:rsidRDefault="00B738DE" w:rsidP="00666E02">
            <w:pPr>
              <w:spacing w:before="60" w:after="60" w:line="240" w:lineRule="auto"/>
              <w:rPr>
                <w:rFonts w:ascii="Times New Roman" w:hAnsi="Times New Roman" w:cs="Times New Roman"/>
                <w:b/>
                <w:bCs/>
                <w:color w:val="000000"/>
                <w:sz w:val="20"/>
                <w:szCs w:val="20"/>
              </w:rPr>
            </w:pPr>
            <w:r w:rsidRPr="0086562A">
              <w:rPr>
                <w:rFonts w:ascii="Times New Roman" w:hAnsi="Times New Roman" w:cs="Times New Roman"/>
                <w:b/>
                <w:bCs/>
                <w:color w:val="000000"/>
                <w:sz w:val="20"/>
                <w:szCs w:val="20"/>
              </w:rPr>
              <w:t>Analysis approach used</w:t>
            </w:r>
          </w:p>
        </w:tc>
        <w:tc>
          <w:tcPr>
            <w:tcW w:w="2977" w:type="dxa"/>
            <w:tcBorders>
              <w:top w:val="single" w:sz="4" w:space="0" w:color="auto"/>
              <w:bottom w:val="single" w:sz="4" w:space="0" w:color="auto"/>
            </w:tcBorders>
          </w:tcPr>
          <w:p w14:paraId="0E903AB3" w14:textId="77777777" w:rsidR="00B738DE" w:rsidRPr="0086562A" w:rsidRDefault="00B738DE" w:rsidP="00666E02">
            <w:pPr>
              <w:spacing w:before="60" w:after="60" w:line="240" w:lineRule="auto"/>
              <w:rPr>
                <w:rFonts w:ascii="Times New Roman" w:hAnsi="Times New Roman" w:cs="Times New Roman"/>
                <w:b/>
                <w:bCs/>
                <w:color w:val="000000"/>
                <w:sz w:val="20"/>
                <w:szCs w:val="20"/>
              </w:rPr>
            </w:pPr>
            <w:r w:rsidRPr="0086562A">
              <w:rPr>
                <w:rFonts w:ascii="Times New Roman" w:hAnsi="Times New Roman" w:cs="Times New Roman"/>
                <w:b/>
                <w:bCs/>
                <w:color w:val="000000"/>
                <w:sz w:val="20"/>
                <w:szCs w:val="20"/>
              </w:rPr>
              <w:t>How non-independence of data was addressed</w:t>
            </w:r>
          </w:p>
        </w:tc>
      </w:tr>
      <w:tr w:rsidR="00B738DE" w:rsidRPr="0086562A" w14:paraId="476AD13B" w14:textId="77777777" w:rsidTr="00666E02">
        <w:trPr>
          <w:trHeight w:val="84"/>
        </w:trPr>
        <w:tc>
          <w:tcPr>
            <w:tcW w:w="1985" w:type="dxa"/>
            <w:tcBorders>
              <w:top w:val="single" w:sz="4" w:space="0" w:color="auto"/>
            </w:tcBorders>
            <w:shd w:val="clear" w:color="auto" w:fill="auto"/>
            <w:hideMark/>
          </w:tcPr>
          <w:p w14:paraId="07EACD78" w14:textId="50108DDD" w:rsidR="00B738DE" w:rsidRPr="0086562A" w:rsidRDefault="00B738DE" w:rsidP="006C66DD">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Abraha</w:t>
            </w:r>
            <w:proofErr w:type="spellEnd"/>
            <w:r w:rsidRPr="0086562A">
              <w:rPr>
                <w:rFonts w:ascii="Times New Roman" w:eastAsia="Times New Roman" w:hAnsi="Times New Roman" w:cs="Times New Roman"/>
                <w:color w:val="000000"/>
                <w:sz w:val="20"/>
                <w:szCs w:val="20"/>
                <w:lang w:eastAsia="en-GB"/>
              </w:rPr>
              <w:t xml:space="preserve"> 2015 </w:t>
            </w:r>
          </w:p>
        </w:tc>
        <w:tc>
          <w:tcPr>
            <w:tcW w:w="2977" w:type="dxa"/>
            <w:tcBorders>
              <w:top w:val="single" w:sz="4" w:space="0" w:color="auto"/>
            </w:tcBorders>
          </w:tcPr>
          <w:p w14:paraId="55D920BA"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Borders>
              <w:top w:val="single" w:sz="4" w:space="0" w:color="auto"/>
            </w:tcBorders>
          </w:tcPr>
          <w:p w14:paraId="05C958E4"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Borders>
              <w:top w:val="single" w:sz="4" w:space="0" w:color="auto"/>
            </w:tcBorders>
          </w:tcPr>
          <w:p w14:paraId="1863C3B9"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Multivariable, multilevel model and meta-meta-analytic approach</w:t>
            </w:r>
          </w:p>
        </w:tc>
        <w:tc>
          <w:tcPr>
            <w:tcW w:w="2977" w:type="dxa"/>
            <w:tcBorders>
              <w:top w:val="single" w:sz="4" w:space="0" w:color="auto"/>
            </w:tcBorders>
          </w:tcPr>
          <w:p w14:paraId="46586015"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included, but analysis adjusted to account for this</w:t>
            </w:r>
          </w:p>
        </w:tc>
      </w:tr>
      <w:tr w:rsidR="00B738DE" w:rsidRPr="0086562A" w14:paraId="5AC5BD9E" w14:textId="77777777" w:rsidTr="00666E02">
        <w:trPr>
          <w:trHeight w:val="120"/>
        </w:trPr>
        <w:tc>
          <w:tcPr>
            <w:tcW w:w="1985" w:type="dxa"/>
            <w:shd w:val="clear" w:color="auto" w:fill="auto"/>
            <w:hideMark/>
          </w:tcPr>
          <w:p w14:paraId="67E9A8D6" w14:textId="261F297C" w:rsidR="00B738DE" w:rsidRPr="0086562A" w:rsidRDefault="00B738DE" w:rsidP="006C66DD">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Als</w:t>
            </w:r>
            <w:proofErr w:type="spellEnd"/>
            <w:r w:rsidRPr="0086562A">
              <w:rPr>
                <w:rFonts w:ascii="Times New Roman" w:eastAsia="Times New Roman" w:hAnsi="Times New Roman" w:cs="Times New Roman"/>
                <w:color w:val="000000"/>
                <w:sz w:val="20"/>
                <w:szCs w:val="20"/>
                <w:lang w:eastAsia="en-GB"/>
              </w:rPr>
              <w:t xml:space="preserve">-Nielsen 2004 </w:t>
            </w:r>
          </w:p>
        </w:tc>
        <w:tc>
          <w:tcPr>
            <w:tcW w:w="2977" w:type="dxa"/>
          </w:tcPr>
          <w:p w14:paraId="09FF02DF"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171DD26C"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6E1E2F8E"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Multilevel logistic regression model</w:t>
            </w:r>
          </w:p>
        </w:tc>
        <w:tc>
          <w:tcPr>
            <w:tcW w:w="2977" w:type="dxa"/>
          </w:tcPr>
          <w:p w14:paraId="17134EE1"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comment (dependent trials could have been included)</w:t>
            </w:r>
          </w:p>
        </w:tc>
      </w:tr>
      <w:tr w:rsidR="00405F71" w:rsidRPr="0086562A" w14:paraId="6FC7C769" w14:textId="77777777" w:rsidTr="00666E02">
        <w:trPr>
          <w:trHeight w:val="64"/>
        </w:trPr>
        <w:tc>
          <w:tcPr>
            <w:tcW w:w="1985" w:type="dxa"/>
            <w:shd w:val="clear" w:color="auto" w:fill="auto"/>
          </w:tcPr>
          <w:p w14:paraId="1A73CE31" w14:textId="5E3A0446" w:rsidR="00405F71" w:rsidRPr="0086562A" w:rsidRDefault="00405F71" w:rsidP="006C66DD">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Armijo-</w:t>
            </w:r>
            <w:proofErr w:type="spellStart"/>
            <w:r>
              <w:rPr>
                <w:rFonts w:ascii="Times New Roman" w:eastAsia="Times New Roman" w:hAnsi="Times New Roman" w:cs="Times New Roman"/>
                <w:color w:val="000000"/>
                <w:sz w:val="20"/>
                <w:szCs w:val="20"/>
                <w:lang w:eastAsia="en-GB"/>
              </w:rPr>
              <w:t>Olivo</w:t>
            </w:r>
            <w:proofErr w:type="spellEnd"/>
            <w:r>
              <w:rPr>
                <w:rFonts w:ascii="Times New Roman" w:eastAsia="Times New Roman" w:hAnsi="Times New Roman" w:cs="Times New Roman"/>
                <w:color w:val="000000"/>
                <w:sz w:val="20"/>
                <w:szCs w:val="20"/>
                <w:lang w:eastAsia="en-GB"/>
              </w:rPr>
              <w:t xml:space="preserve"> 2015</w:t>
            </w:r>
          </w:p>
        </w:tc>
        <w:tc>
          <w:tcPr>
            <w:tcW w:w="2977" w:type="dxa"/>
          </w:tcPr>
          <w:p w14:paraId="67B9F0DC" w14:textId="20A87FBF" w:rsidR="00405F71" w:rsidRPr="0086562A" w:rsidRDefault="000D7721"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635A1790" w14:textId="3CC73CF5" w:rsidR="00405F71" w:rsidRPr="0086562A" w:rsidRDefault="000D7721"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1246E1E2" w14:textId="7B5F6BA9" w:rsidR="00405F71" w:rsidRPr="0086562A" w:rsidRDefault="000D7721"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4454442A" w14:textId="681F14D9" w:rsidR="00405F71" w:rsidRPr="0086562A" w:rsidRDefault="000D7721"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B738DE" w:rsidRPr="0086562A" w14:paraId="5B1ADF7B" w14:textId="77777777" w:rsidTr="00666E02">
        <w:trPr>
          <w:trHeight w:val="64"/>
        </w:trPr>
        <w:tc>
          <w:tcPr>
            <w:tcW w:w="1985" w:type="dxa"/>
            <w:shd w:val="clear" w:color="auto" w:fill="auto"/>
            <w:hideMark/>
          </w:tcPr>
          <w:p w14:paraId="6F0832DB" w14:textId="1487377E" w:rsidR="00B738DE" w:rsidRPr="0086562A" w:rsidRDefault="00B738DE" w:rsidP="006C66DD">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t xml:space="preserve">Balk 2002 </w:t>
            </w:r>
          </w:p>
        </w:tc>
        <w:tc>
          <w:tcPr>
            <w:tcW w:w="2977" w:type="dxa"/>
          </w:tcPr>
          <w:p w14:paraId="2894014F"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5102F004"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78BEABC2"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Bayesian hierarchical bias model</w:t>
            </w:r>
          </w:p>
        </w:tc>
        <w:tc>
          <w:tcPr>
            <w:tcW w:w="2977" w:type="dxa"/>
          </w:tcPr>
          <w:p w14:paraId="45D0174E"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comment (dependent trials could have been included)</w:t>
            </w:r>
          </w:p>
        </w:tc>
      </w:tr>
      <w:tr w:rsidR="00B738DE" w:rsidRPr="0086562A" w14:paraId="4DDFEDE7" w14:textId="77777777" w:rsidTr="00666E02">
        <w:trPr>
          <w:trHeight w:val="651"/>
        </w:trPr>
        <w:tc>
          <w:tcPr>
            <w:tcW w:w="1985" w:type="dxa"/>
            <w:shd w:val="clear" w:color="auto" w:fill="auto"/>
            <w:hideMark/>
          </w:tcPr>
          <w:p w14:paraId="30FC4AD9" w14:textId="3B51472C" w:rsidR="00B738DE" w:rsidRPr="0086562A" w:rsidRDefault="006C66DD" w:rsidP="006C66DD">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Bialy 2014</w:t>
            </w:r>
          </w:p>
        </w:tc>
        <w:tc>
          <w:tcPr>
            <w:tcW w:w="2977" w:type="dxa"/>
          </w:tcPr>
          <w:p w14:paraId="59D04684"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262E0E12"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4FDE9364"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28C94EC7" w14:textId="77777777" w:rsidR="00B738DE" w:rsidRPr="0086562A" w:rsidRDefault="00B738DE" w:rsidP="00666E02">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3A95432C" w14:textId="77777777" w:rsidTr="00666E02">
        <w:trPr>
          <w:trHeight w:val="510"/>
        </w:trPr>
        <w:tc>
          <w:tcPr>
            <w:tcW w:w="1985" w:type="dxa"/>
            <w:shd w:val="clear" w:color="auto" w:fill="auto"/>
          </w:tcPr>
          <w:p w14:paraId="173C9D2C" w14:textId="1E51F649"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BRANDO</w:t>
            </w:r>
            <w:r w:rsidRPr="0086562A">
              <w:rPr>
                <w:rFonts w:ascii="Times New Roman" w:eastAsia="Times New Roman" w:hAnsi="Times New Roman" w:cs="Times New Roman"/>
                <w:color w:val="000000"/>
                <w:sz w:val="20"/>
                <w:szCs w:val="20"/>
                <w:lang w:eastAsia="en-GB"/>
              </w:rPr>
              <w:t xml:space="preserve"> </w:t>
            </w:r>
            <w:r w:rsidR="00F43ADA">
              <w:rPr>
                <w:rFonts w:ascii="Times New Roman" w:hAnsi="Times New Roman"/>
              </w:rPr>
              <w:t>(</w:t>
            </w:r>
            <w:proofErr w:type="spellStart"/>
            <w:r w:rsidR="00F43ADA">
              <w:rPr>
                <w:rFonts w:ascii="Times New Roman" w:hAnsi="Times New Roman"/>
              </w:rPr>
              <w:t>Savovi</w:t>
            </w:r>
            <w:r w:rsidR="00F43ADA">
              <w:rPr>
                <w:rFonts w:ascii="Times New Roman" w:hAnsi="Times New Roman" w:cs="Times New Roman"/>
              </w:rPr>
              <w:t>ć</w:t>
            </w:r>
            <w:proofErr w:type="spellEnd"/>
            <w:r w:rsidR="00F43ADA">
              <w:rPr>
                <w:rFonts w:ascii="Times New Roman" w:hAnsi="Times New Roman"/>
              </w:rPr>
              <w:t xml:space="preserve"> </w:t>
            </w:r>
            <w:r w:rsidR="00F43ADA" w:rsidRPr="008F1997">
              <w:rPr>
                <w:rFonts w:ascii="Times New Roman" w:hAnsi="Times New Roman"/>
              </w:rPr>
              <w:t>2012</w:t>
            </w:r>
            <w:r w:rsidR="00F43ADA">
              <w:rPr>
                <w:rFonts w:ascii="Times New Roman" w:hAnsi="Times New Roman"/>
              </w:rPr>
              <w:t>)</w:t>
            </w:r>
          </w:p>
        </w:tc>
        <w:tc>
          <w:tcPr>
            <w:tcW w:w="2977" w:type="dxa"/>
          </w:tcPr>
          <w:p w14:paraId="0B664E05" w14:textId="6B98285C"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6ECBCFA9" w14:textId="47514410"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Reliance on assessments by authors of included meta-epidemiological studies</w:t>
            </w:r>
          </w:p>
        </w:tc>
        <w:tc>
          <w:tcPr>
            <w:tcW w:w="2977" w:type="dxa"/>
          </w:tcPr>
          <w:p w14:paraId="1BEA68EE" w14:textId="13ACF05C"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Bayesian hierarchical bias model and meta-meta-analytic approach</w:t>
            </w:r>
          </w:p>
        </w:tc>
        <w:tc>
          <w:tcPr>
            <w:tcW w:w="2977" w:type="dxa"/>
          </w:tcPr>
          <w:p w14:paraId="0AC8208C" w14:textId="6C8DA50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2C3633DD" w14:textId="77777777" w:rsidTr="00666E02">
        <w:trPr>
          <w:trHeight w:val="510"/>
        </w:trPr>
        <w:tc>
          <w:tcPr>
            <w:tcW w:w="1985" w:type="dxa"/>
            <w:shd w:val="clear" w:color="auto" w:fill="auto"/>
            <w:hideMark/>
          </w:tcPr>
          <w:p w14:paraId="22B686F2" w14:textId="3824449E"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Chaimani</w:t>
            </w:r>
            <w:proofErr w:type="spellEnd"/>
            <w:r w:rsidRPr="0086562A">
              <w:rPr>
                <w:rFonts w:ascii="Times New Roman" w:eastAsia="Times New Roman" w:hAnsi="Times New Roman" w:cs="Times New Roman"/>
                <w:color w:val="000000"/>
                <w:sz w:val="20"/>
                <w:szCs w:val="20"/>
                <w:lang w:eastAsia="en-GB"/>
              </w:rPr>
              <w:t xml:space="preserve"> 2013 </w:t>
            </w:r>
          </w:p>
        </w:tc>
        <w:tc>
          <w:tcPr>
            <w:tcW w:w="2977" w:type="dxa"/>
          </w:tcPr>
          <w:p w14:paraId="4F63A517"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3CC13F85"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Reliance on risk of bias assessments by authors of included meta-analyses, or two reviewers independently assessed studies for which risk of bias data were not available.</w:t>
            </w:r>
          </w:p>
        </w:tc>
        <w:tc>
          <w:tcPr>
            <w:tcW w:w="2977" w:type="dxa"/>
          </w:tcPr>
          <w:p w14:paraId="5CAE94D3"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Bayesian network meta-regression models</w:t>
            </w:r>
          </w:p>
        </w:tc>
        <w:tc>
          <w:tcPr>
            <w:tcW w:w="2977" w:type="dxa"/>
          </w:tcPr>
          <w:p w14:paraId="309055B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1512A8D5" w14:textId="77777777" w:rsidTr="00666E02">
        <w:trPr>
          <w:trHeight w:val="64"/>
        </w:trPr>
        <w:tc>
          <w:tcPr>
            <w:tcW w:w="1985" w:type="dxa"/>
            <w:shd w:val="clear" w:color="auto" w:fill="auto"/>
            <w:hideMark/>
          </w:tcPr>
          <w:p w14:paraId="367076F5" w14:textId="62692EDF"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Contopoulos</w:t>
            </w:r>
            <w:proofErr w:type="spellEnd"/>
            <w:r w:rsidRPr="0086562A">
              <w:rPr>
                <w:rFonts w:ascii="Times New Roman" w:eastAsia="Times New Roman" w:hAnsi="Times New Roman" w:cs="Times New Roman"/>
                <w:color w:val="000000"/>
                <w:sz w:val="20"/>
                <w:szCs w:val="20"/>
                <w:lang w:eastAsia="en-GB"/>
              </w:rPr>
              <w:t xml:space="preserve">-Ioannidis 2005 </w:t>
            </w:r>
          </w:p>
        </w:tc>
        <w:tc>
          <w:tcPr>
            <w:tcW w:w="2977" w:type="dxa"/>
          </w:tcPr>
          <w:p w14:paraId="13906E65"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26E7E6EB"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29929120"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modelling</w:t>
            </w:r>
          </w:p>
        </w:tc>
        <w:tc>
          <w:tcPr>
            <w:tcW w:w="2977" w:type="dxa"/>
          </w:tcPr>
          <w:p w14:paraId="76D64499"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comment (dependent trials could have been included)</w:t>
            </w:r>
          </w:p>
        </w:tc>
      </w:tr>
      <w:tr w:rsidR="008B58AF" w:rsidRPr="0086562A" w14:paraId="1189F64E" w14:textId="77777777" w:rsidTr="00666E02">
        <w:trPr>
          <w:trHeight w:val="64"/>
        </w:trPr>
        <w:tc>
          <w:tcPr>
            <w:tcW w:w="1985" w:type="dxa"/>
            <w:shd w:val="clear" w:color="auto" w:fill="auto"/>
            <w:hideMark/>
          </w:tcPr>
          <w:p w14:paraId="07E3A19D" w14:textId="78381A2B"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lastRenderedPageBreak/>
              <w:t xml:space="preserve">Egger 2003 </w:t>
            </w:r>
          </w:p>
        </w:tc>
        <w:tc>
          <w:tcPr>
            <w:tcW w:w="2977" w:type="dxa"/>
          </w:tcPr>
          <w:p w14:paraId="42BBBA49"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36E6497A"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Reliance on quality assessments by authors of included Cochrane reviews</w:t>
            </w:r>
          </w:p>
        </w:tc>
        <w:tc>
          <w:tcPr>
            <w:tcW w:w="2977" w:type="dxa"/>
          </w:tcPr>
          <w:p w14:paraId="3B9DA7AF"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2A36C0AA"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comment (dependent trials could have been included)</w:t>
            </w:r>
          </w:p>
        </w:tc>
      </w:tr>
      <w:tr w:rsidR="008B58AF" w:rsidRPr="0086562A" w14:paraId="369F6647" w14:textId="77777777" w:rsidTr="00666E02">
        <w:trPr>
          <w:trHeight w:val="64"/>
        </w:trPr>
        <w:tc>
          <w:tcPr>
            <w:tcW w:w="1985" w:type="dxa"/>
            <w:shd w:val="clear" w:color="auto" w:fill="auto"/>
            <w:hideMark/>
          </w:tcPr>
          <w:p w14:paraId="74BAB8D1" w14:textId="4788669D"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t>Hartl</w:t>
            </w:r>
            <w:r>
              <w:rPr>
                <w:rFonts w:ascii="Times New Roman" w:eastAsia="Times New Roman" w:hAnsi="Times New Roman" w:cs="Times New Roman"/>
                <w:color w:val="000000"/>
                <w:sz w:val="20"/>
                <w:szCs w:val="20"/>
                <w:lang w:eastAsia="en-GB"/>
              </w:rPr>
              <w:t>ing 2014</w:t>
            </w:r>
          </w:p>
        </w:tc>
        <w:tc>
          <w:tcPr>
            <w:tcW w:w="2977" w:type="dxa"/>
          </w:tcPr>
          <w:p w14:paraId="3A5129C1"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56BBA675"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One reviewer assessed all studies, with verification by another</w:t>
            </w:r>
          </w:p>
        </w:tc>
        <w:tc>
          <w:tcPr>
            <w:tcW w:w="2977" w:type="dxa"/>
          </w:tcPr>
          <w:p w14:paraId="77EDAC1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73EF190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34BA8418" w14:textId="77777777" w:rsidTr="00666E02">
        <w:trPr>
          <w:trHeight w:val="64"/>
        </w:trPr>
        <w:tc>
          <w:tcPr>
            <w:tcW w:w="1985" w:type="dxa"/>
            <w:shd w:val="clear" w:color="auto" w:fill="auto"/>
            <w:hideMark/>
          </w:tcPr>
          <w:p w14:paraId="1C2371B6" w14:textId="56D578EA"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Herbison</w:t>
            </w:r>
            <w:proofErr w:type="spellEnd"/>
            <w:r w:rsidRPr="0086562A">
              <w:rPr>
                <w:rFonts w:ascii="Times New Roman" w:eastAsia="Times New Roman" w:hAnsi="Times New Roman" w:cs="Times New Roman"/>
                <w:color w:val="000000"/>
                <w:sz w:val="20"/>
                <w:szCs w:val="20"/>
                <w:lang w:eastAsia="en-GB"/>
              </w:rPr>
              <w:t xml:space="preserve"> 2011 </w:t>
            </w:r>
          </w:p>
        </w:tc>
        <w:tc>
          <w:tcPr>
            <w:tcW w:w="2977" w:type="dxa"/>
          </w:tcPr>
          <w:p w14:paraId="16CE044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7886AAE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61571F9B"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6664666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included, but analysis adjusted to account for this</w:t>
            </w:r>
          </w:p>
        </w:tc>
      </w:tr>
      <w:tr w:rsidR="008B58AF" w:rsidRPr="0086562A" w14:paraId="1ED443E1" w14:textId="77777777" w:rsidTr="00666E02">
        <w:trPr>
          <w:trHeight w:val="344"/>
        </w:trPr>
        <w:tc>
          <w:tcPr>
            <w:tcW w:w="1985" w:type="dxa"/>
            <w:shd w:val="clear" w:color="auto" w:fill="auto"/>
            <w:hideMark/>
          </w:tcPr>
          <w:p w14:paraId="726A6967" w14:textId="568C87B7"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Hrobjartsson</w:t>
            </w:r>
            <w:proofErr w:type="spellEnd"/>
            <w:r w:rsidRPr="0086562A">
              <w:rPr>
                <w:rFonts w:ascii="Times New Roman" w:eastAsia="Times New Roman" w:hAnsi="Times New Roman" w:cs="Times New Roman"/>
                <w:color w:val="000000"/>
                <w:sz w:val="20"/>
                <w:szCs w:val="20"/>
                <w:lang w:eastAsia="en-GB"/>
              </w:rPr>
              <w:t xml:space="preserve"> 2012 </w:t>
            </w:r>
          </w:p>
        </w:tc>
        <w:tc>
          <w:tcPr>
            <w:tcW w:w="2977" w:type="dxa"/>
          </w:tcPr>
          <w:p w14:paraId="775A88B4"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sz w:val="20"/>
                <w:szCs w:val="20"/>
              </w:rPr>
              <w:t>Outcomes with versus without characteristic (within trials)</w:t>
            </w:r>
          </w:p>
        </w:tc>
        <w:tc>
          <w:tcPr>
            <w:tcW w:w="2977" w:type="dxa"/>
          </w:tcPr>
          <w:p w14:paraId="673B5DFF"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6B91DC2C"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55B86A5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outcomes within trials included, but analysis adjusted to account for this (in sensitivity analysis)</w:t>
            </w:r>
          </w:p>
        </w:tc>
      </w:tr>
      <w:tr w:rsidR="008B58AF" w:rsidRPr="0086562A" w14:paraId="68E74B2E" w14:textId="77777777" w:rsidTr="00666E02">
        <w:trPr>
          <w:trHeight w:val="64"/>
        </w:trPr>
        <w:tc>
          <w:tcPr>
            <w:tcW w:w="1985" w:type="dxa"/>
            <w:shd w:val="clear" w:color="auto" w:fill="auto"/>
            <w:hideMark/>
          </w:tcPr>
          <w:p w14:paraId="503CD206" w14:textId="683F6818"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Hrobjartsson</w:t>
            </w:r>
            <w:proofErr w:type="spellEnd"/>
            <w:r w:rsidRPr="0086562A">
              <w:rPr>
                <w:rFonts w:ascii="Times New Roman" w:eastAsia="Times New Roman" w:hAnsi="Times New Roman" w:cs="Times New Roman"/>
                <w:color w:val="000000"/>
                <w:sz w:val="20"/>
                <w:szCs w:val="20"/>
                <w:lang w:eastAsia="en-GB"/>
              </w:rPr>
              <w:t xml:space="preserve"> 2013 </w:t>
            </w:r>
          </w:p>
        </w:tc>
        <w:tc>
          <w:tcPr>
            <w:tcW w:w="2977" w:type="dxa"/>
          </w:tcPr>
          <w:p w14:paraId="48520E5D"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sz w:val="20"/>
                <w:szCs w:val="20"/>
              </w:rPr>
              <w:t>Outcomes with versus without characteristic (within trials)</w:t>
            </w:r>
          </w:p>
        </w:tc>
        <w:tc>
          <w:tcPr>
            <w:tcW w:w="2977" w:type="dxa"/>
          </w:tcPr>
          <w:p w14:paraId="0EFDEBF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3E531975"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1504817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outcomes within trials included, but analysis adjusted to account for this (in sensitivity analysis)</w:t>
            </w:r>
          </w:p>
        </w:tc>
      </w:tr>
      <w:tr w:rsidR="008B58AF" w:rsidRPr="0086562A" w14:paraId="29F603E6" w14:textId="77777777" w:rsidTr="00666E02">
        <w:trPr>
          <w:trHeight w:val="64"/>
        </w:trPr>
        <w:tc>
          <w:tcPr>
            <w:tcW w:w="1985" w:type="dxa"/>
            <w:shd w:val="clear" w:color="auto" w:fill="auto"/>
            <w:hideMark/>
          </w:tcPr>
          <w:p w14:paraId="0C3C1036" w14:textId="63896125"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Hrobjartsson</w:t>
            </w:r>
            <w:proofErr w:type="spellEnd"/>
            <w:r w:rsidRPr="0086562A">
              <w:rPr>
                <w:rFonts w:ascii="Times New Roman" w:eastAsia="Times New Roman" w:hAnsi="Times New Roman" w:cs="Times New Roman"/>
                <w:color w:val="000000"/>
                <w:sz w:val="20"/>
                <w:szCs w:val="20"/>
                <w:lang w:eastAsia="en-GB"/>
              </w:rPr>
              <w:t xml:space="preserve"> 2014a </w:t>
            </w:r>
          </w:p>
        </w:tc>
        <w:tc>
          <w:tcPr>
            <w:tcW w:w="2977" w:type="dxa"/>
          </w:tcPr>
          <w:p w14:paraId="77469BB0"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sz w:val="20"/>
                <w:szCs w:val="20"/>
              </w:rPr>
              <w:t>Outcomes with versus without characteristic (within trials)</w:t>
            </w:r>
          </w:p>
        </w:tc>
        <w:tc>
          <w:tcPr>
            <w:tcW w:w="2977" w:type="dxa"/>
          </w:tcPr>
          <w:p w14:paraId="6ACFB85B"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3DE059F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62E94481"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outcomes within trials included, but analysis adjusted to account for this (in sensitivity analysis)</w:t>
            </w:r>
          </w:p>
        </w:tc>
      </w:tr>
      <w:tr w:rsidR="008B58AF" w:rsidRPr="0086562A" w14:paraId="4174F040" w14:textId="77777777" w:rsidTr="00666E02">
        <w:trPr>
          <w:trHeight w:val="64"/>
        </w:trPr>
        <w:tc>
          <w:tcPr>
            <w:tcW w:w="1985" w:type="dxa"/>
            <w:shd w:val="clear" w:color="auto" w:fill="auto"/>
            <w:hideMark/>
          </w:tcPr>
          <w:p w14:paraId="5E004BC5" w14:textId="2860AF05"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Hrobjartsson</w:t>
            </w:r>
            <w:proofErr w:type="spellEnd"/>
            <w:r w:rsidRPr="0086562A">
              <w:rPr>
                <w:rFonts w:ascii="Times New Roman" w:eastAsia="Times New Roman" w:hAnsi="Times New Roman" w:cs="Times New Roman"/>
                <w:color w:val="000000"/>
                <w:sz w:val="20"/>
                <w:szCs w:val="20"/>
                <w:lang w:eastAsia="en-GB"/>
              </w:rPr>
              <w:t xml:space="preserve"> 2014b </w:t>
            </w:r>
          </w:p>
        </w:tc>
        <w:tc>
          <w:tcPr>
            <w:tcW w:w="2977" w:type="dxa"/>
          </w:tcPr>
          <w:p w14:paraId="4C67ADC4"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Sub-studies with versus without characteristic (within trials)</w:t>
            </w:r>
          </w:p>
        </w:tc>
        <w:tc>
          <w:tcPr>
            <w:tcW w:w="2977" w:type="dxa"/>
          </w:tcPr>
          <w:p w14:paraId="408212F1"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591D801D"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5BC8CD3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Not applicable</w:t>
            </w:r>
          </w:p>
        </w:tc>
      </w:tr>
      <w:tr w:rsidR="008B58AF" w:rsidRPr="0086562A" w14:paraId="585E41C0" w14:textId="77777777" w:rsidTr="00666E02">
        <w:trPr>
          <w:trHeight w:val="64"/>
        </w:trPr>
        <w:tc>
          <w:tcPr>
            <w:tcW w:w="1985" w:type="dxa"/>
            <w:shd w:val="clear" w:color="auto" w:fill="auto"/>
            <w:hideMark/>
          </w:tcPr>
          <w:p w14:paraId="3E318F1B" w14:textId="20271FD8"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Kjaergard</w:t>
            </w:r>
            <w:proofErr w:type="spellEnd"/>
            <w:r w:rsidRPr="0086562A">
              <w:rPr>
                <w:rFonts w:ascii="Times New Roman" w:eastAsia="Times New Roman" w:hAnsi="Times New Roman" w:cs="Times New Roman"/>
                <w:color w:val="000000"/>
                <w:sz w:val="20"/>
                <w:szCs w:val="20"/>
                <w:lang w:eastAsia="en-GB"/>
              </w:rPr>
              <w:t xml:space="preserve"> 2001 </w:t>
            </w:r>
          </w:p>
        </w:tc>
        <w:tc>
          <w:tcPr>
            <w:tcW w:w="2977" w:type="dxa"/>
          </w:tcPr>
          <w:p w14:paraId="0E4BE01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0FDFBD2D"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15692863"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Logistic regression</w:t>
            </w:r>
          </w:p>
        </w:tc>
        <w:tc>
          <w:tcPr>
            <w:tcW w:w="2977" w:type="dxa"/>
          </w:tcPr>
          <w:p w14:paraId="7E3F2AEA"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3E9CAA58" w14:textId="77777777" w:rsidTr="00666E02">
        <w:trPr>
          <w:trHeight w:val="64"/>
        </w:trPr>
        <w:tc>
          <w:tcPr>
            <w:tcW w:w="1985" w:type="dxa"/>
            <w:shd w:val="clear" w:color="auto" w:fill="auto"/>
            <w:hideMark/>
          </w:tcPr>
          <w:p w14:paraId="330D4E93" w14:textId="17FD70D2"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t xml:space="preserve">Moher 1998 </w:t>
            </w:r>
          </w:p>
        </w:tc>
        <w:tc>
          <w:tcPr>
            <w:tcW w:w="2977" w:type="dxa"/>
          </w:tcPr>
          <w:p w14:paraId="208C1F7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3AA0E031"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48C59337"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Logistic regression</w:t>
            </w:r>
          </w:p>
        </w:tc>
        <w:tc>
          <w:tcPr>
            <w:tcW w:w="2977" w:type="dxa"/>
          </w:tcPr>
          <w:p w14:paraId="5EAD6F88"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probably excluded</w:t>
            </w:r>
          </w:p>
        </w:tc>
      </w:tr>
      <w:tr w:rsidR="008B58AF" w:rsidRPr="0086562A" w14:paraId="51170036" w14:textId="77777777" w:rsidTr="00666E02">
        <w:trPr>
          <w:trHeight w:val="64"/>
        </w:trPr>
        <w:tc>
          <w:tcPr>
            <w:tcW w:w="1985" w:type="dxa"/>
            <w:shd w:val="clear" w:color="auto" w:fill="auto"/>
            <w:hideMark/>
          </w:tcPr>
          <w:p w14:paraId="1B3FC810" w14:textId="0C52C836"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lastRenderedPageBreak/>
              <w:t>Nuesch</w:t>
            </w:r>
            <w:proofErr w:type="spellEnd"/>
            <w:r w:rsidRPr="0086562A">
              <w:rPr>
                <w:rFonts w:ascii="Times New Roman" w:eastAsia="Times New Roman" w:hAnsi="Times New Roman" w:cs="Times New Roman"/>
                <w:color w:val="000000"/>
                <w:sz w:val="20"/>
                <w:szCs w:val="20"/>
                <w:lang w:eastAsia="en-GB"/>
              </w:rPr>
              <w:t xml:space="preserve"> 2009a </w:t>
            </w:r>
          </w:p>
        </w:tc>
        <w:tc>
          <w:tcPr>
            <w:tcW w:w="2977" w:type="dxa"/>
          </w:tcPr>
          <w:p w14:paraId="78EADC5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6513B6D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405B4494"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0862CB1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57678968" w14:textId="77777777" w:rsidTr="00666E02">
        <w:trPr>
          <w:trHeight w:val="765"/>
        </w:trPr>
        <w:tc>
          <w:tcPr>
            <w:tcW w:w="1985" w:type="dxa"/>
            <w:shd w:val="clear" w:color="auto" w:fill="auto"/>
            <w:hideMark/>
          </w:tcPr>
          <w:p w14:paraId="7A6FE7F0" w14:textId="6EA0F421"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Nuesch</w:t>
            </w:r>
            <w:proofErr w:type="spellEnd"/>
            <w:r>
              <w:rPr>
                <w:rFonts w:ascii="Times New Roman" w:eastAsia="Times New Roman" w:hAnsi="Times New Roman" w:cs="Times New Roman"/>
                <w:color w:val="000000"/>
                <w:sz w:val="20"/>
                <w:szCs w:val="20"/>
                <w:lang w:eastAsia="en-GB"/>
              </w:rPr>
              <w:t xml:space="preserve"> 2009b</w:t>
            </w:r>
          </w:p>
        </w:tc>
        <w:tc>
          <w:tcPr>
            <w:tcW w:w="2977" w:type="dxa"/>
          </w:tcPr>
          <w:p w14:paraId="3221D79A"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5758FAB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0B96710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257A143F"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included, but analysis adjusted to account for this</w:t>
            </w:r>
          </w:p>
        </w:tc>
      </w:tr>
      <w:tr w:rsidR="008B58AF" w:rsidRPr="0086562A" w14:paraId="030E3756" w14:textId="77777777" w:rsidTr="00666E02">
        <w:trPr>
          <w:trHeight w:val="324"/>
        </w:trPr>
        <w:tc>
          <w:tcPr>
            <w:tcW w:w="1985" w:type="dxa"/>
            <w:shd w:val="clear" w:color="auto" w:fill="auto"/>
            <w:hideMark/>
          </w:tcPr>
          <w:p w14:paraId="3A0F306D" w14:textId="2FC27D8A"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Papageorgiou</w:t>
            </w:r>
            <w:proofErr w:type="spellEnd"/>
            <w:r w:rsidRPr="0086562A">
              <w:rPr>
                <w:rFonts w:ascii="Times New Roman" w:eastAsia="Times New Roman" w:hAnsi="Times New Roman" w:cs="Times New Roman"/>
                <w:color w:val="000000"/>
                <w:sz w:val="20"/>
                <w:szCs w:val="20"/>
                <w:lang w:eastAsia="en-GB"/>
              </w:rPr>
              <w:t xml:space="preserve"> 2015 </w:t>
            </w:r>
          </w:p>
        </w:tc>
        <w:tc>
          <w:tcPr>
            <w:tcW w:w="2977" w:type="dxa"/>
          </w:tcPr>
          <w:p w14:paraId="73C190AC"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63D816D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73F0EF6C"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7D1E00B6"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06A8D886" w14:textId="77777777" w:rsidTr="00666E02">
        <w:trPr>
          <w:trHeight w:val="64"/>
        </w:trPr>
        <w:tc>
          <w:tcPr>
            <w:tcW w:w="1985" w:type="dxa"/>
            <w:shd w:val="clear" w:color="auto" w:fill="auto"/>
            <w:hideMark/>
          </w:tcPr>
          <w:p w14:paraId="536DA366" w14:textId="5356F22B"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Pildal</w:t>
            </w:r>
            <w:proofErr w:type="spellEnd"/>
            <w:r w:rsidRPr="0086562A">
              <w:rPr>
                <w:rFonts w:ascii="Times New Roman" w:eastAsia="Times New Roman" w:hAnsi="Times New Roman" w:cs="Times New Roman"/>
                <w:color w:val="000000"/>
                <w:sz w:val="20"/>
                <w:szCs w:val="20"/>
                <w:lang w:eastAsia="en-GB"/>
              </w:rPr>
              <w:t xml:space="preserve"> 2007 </w:t>
            </w:r>
          </w:p>
        </w:tc>
        <w:tc>
          <w:tcPr>
            <w:tcW w:w="2977" w:type="dxa"/>
          </w:tcPr>
          <w:p w14:paraId="30227300"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34A2838B"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599D3C58"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Meta-meta-analytic approach</w:t>
            </w:r>
          </w:p>
        </w:tc>
        <w:tc>
          <w:tcPr>
            <w:tcW w:w="2977" w:type="dxa"/>
          </w:tcPr>
          <w:p w14:paraId="0020D570"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No comment (dependent trials could have been included)</w:t>
            </w:r>
          </w:p>
        </w:tc>
      </w:tr>
      <w:tr w:rsidR="008B58AF" w:rsidRPr="0086562A" w14:paraId="7D6077A4" w14:textId="77777777" w:rsidTr="00666E02">
        <w:trPr>
          <w:trHeight w:val="510"/>
        </w:trPr>
        <w:tc>
          <w:tcPr>
            <w:tcW w:w="1985" w:type="dxa"/>
            <w:shd w:val="clear" w:color="auto" w:fill="auto"/>
            <w:hideMark/>
          </w:tcPr>
          <w:p w14:paraId="039982C1" w14:textId="002D33A2"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t>Schulz 1995</w:t>
            </w:r>
          </w:p>
        </w:tc>
        <w:tc>
          <w:tcPr>
            <w:tcW w:w="2977" w:type="dxa"/>
          </w:tcPr>
          <w:p w14:paraId="3339E581"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4F2652F7"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One reviewer assessed all studies</w:t>
            </w:r>
          </w:p>
        </w:tc>
        <w:tc>
          <w:tcPr>
            <w:tcW w:w="2977" w:type="dxa"/>
          </w:tcPr>
          <w:p w14:paraId="0C49A40D"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Logistic regression</w:t>
            </w:r>
          </w:p>
        </w:tc>
        <w:tc>
          <w:tcPr>
            <w:tcW w:w="2977" w:type="dxa"/>
          </w:tcPr>
          <w:p w14:paraId="002743CB"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r w:rsidR="008B58AF" w:rsidRPr="0086562A" w14:paraId="3549560F" w14:textId="77777777" w:rsidTr="00666E02">
        <w:trPr>
          <w:trHeight w:val="64"/>
        </w:trPr>
        <w:tc>
          <w:tcPr>
            <w:tcW w:w="1985" w:type="dxa"/>
            <w:shd w:val="clear" w:color="auto" w:fill="auto"/>
            <w:hideMark/>
          </w:tcPr>
          <w:p w14:paraId="78DAD7EC" w14:textId="61227BB5"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86562A">
              <w:rPr>
                <w:rFonts w:ascii="Times New Roman" w:eastAsia="Times New Roman" w:hAnsi="Times New Roman" w:cs="Times New Roman"/>
                <w:color w:val="000000"/>
                <w:sz w:val="20"/>
                <w:szCs w:val="20"/>
                <w:lang w:eastAsia="en-GB"/>
              </w:rPr>
              <w:t>Unverzagt</w:t>
            </w:r>
            <w:proofErr w:type="spellEnd"/>
            <w:r w:rsidRPr="0086562A">
              <w:rPr>
                <w:rFonts w:ascii="Times New Roman" w:eastAsia="Times New Roman" w:hAnsi="Times New Roman" w:cs="Times New Roman"/>
                <w:color w:val="000000"/>
                <w:sz w:val="20"/>
                <w:szCs w:val="20"/>
                <w:lang w:eastAsia="en-GB"/>
              </w:rPr>
              <w:t xml:space="preserve"> 2013 </w:t>
            </w:r>
          </w:p>
        </w:tc>
        <w:tc>
          <w:tcPr>
            <w:tcW w:w="2977" w:type="dxa"/>
          </w:tcPr>
          <w:p w14:paraId="7E9A5F02"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Pr>
          <w:p w14:paraId="033BCDAF"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Two reviewers independently assessed all trials</w:t>
            </w:r>
          </w:p>
        </w:tc>
        <w:tc>
          <w:tcPr>
            <w:tcW w:w="2977" w:type="dxa"/>
          </w:tcPr>
          <w:p w14:paraId="284E7317" w14:textId="21AAFB8E"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Multivariable, multilevel model and meta-meta-analytic approach</w:t>
            </w:r>
          </w:p>
        </w:tc>
        <w:tc>
          <w:tcPr>
            <w:tcW w:w="2977" w:type="dxa"/>
          </w:tcPr>
          <w:p w14:paraId="64A1FBE4"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included, no analysis to adjust for this</w:t>
            </w:r>
          </w:p>
        </w:tc>
      </w:tr>
      <w:tr w:rsidR="008B58AF" w:rsidRPr="0086562A" w14:paraId="23FF8AD8" w14:textId="77777777" w:rsidTr="00666E02">
        <w:trPr>
          <w:trHeight w:val="310"/>
        </w:trPr>
        <w:tc>
          <w:tcPr>
            <w:tcW w:w="1985" w:type="dxa"/>
            <w:tcBorders>
              <w:bottom w:val="single" w:sz="4" w:space="0" w:color="auto"/>
            </w:tcBorders>
            <w:shd w:val="clear" w:color="auto" w:fill="auto"/>
          </w:tcPr>
          <w:p w14:paraId="59775D6E" w14:textId="02F0AEE4" w:rsidR="008B58AF" w:rsidRPr="0086562A"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86562A">
              <w:rPr>
                <w:rFonts w:ascii="Times New Roman" w:eastAsia="Times New Roman" w:hAnsi="Times New Roman" w:cs="Times New Roman"/>
                <w:color w:val="000000"/>
                <w:sz w:val="20"/>
                <w:szCs w:val="20"/>
                <w:lang w:eastAsia="en-GB"/>
              </w:rPr>
              <w:t xml:space="preserve">Wood 2008 </w:t>
            </w:r>
          </w:p>
        </w:tc>
        <w:tc>
          <w:tcPr>
            <w:tcW w:w="2977" w:type="dxa"/>
            <w:tcBorders>
              <w:bottom w:val="single" w:sz="4" w:space="0" w:color="auto"/>
            </w:tcBorders>
          </w:tcPr>
          <w:p w14:paraId="534838F3"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Trials with versus without characteristic (within meta-analyses)</w:t>
            </w:r>
          </w:p>
        </w:tc>
        <w:tc>
          <w:tcPr>
            <w:tcW w:w="2977" w:type="dxa"/>
            <w:tcBorders>
              <w:bottom w:val="single" w:sz="4" w:space="0" w:color="auto"/>
            </w:tcBorders>
          </w:tcPr>
          <w:p w14:paraId="14BDA303"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Reliance on assessments by authors of included meta-epidemiological studies</w:t>
            </w:r>
          </w:p>
        </w:tc>
        <w:tc>
          <w:tcPr>
            <w:tcW w:w="2977" w:type="dxa"/>
            <w:tcBorders>
              <w:bottom w:val="single" w:sz="4" w:space="0" w:color="auto"/>
            </w:tcBorders>
          </w:tcPr>
          <w:p w14:paraId="4A2370AC"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Logistic regression and meta-meta-analytic approach</w:t>
            </w:r>
          </w:p>
        </w:tc>
        <w:tc>
          <w:tcPr>
            <w:tcW w:w="2977" w:type="dxa"/>
            <w:tcBorders>
              <w:bottom w:val="single" w:sz="4" w:space="0" w:color="auto"/>
            </w:tcBorders>
          </w:tcPr>
          <w:p w14:paraId="4CA6545E" w14:textId="77777777" w:rsidR="008B58AF" w:rsidRPr="0086562A" w:rsidRDefault="008B58AF" w:rsidP="008B58AF">
            <w:pPr>
              <w:spacing w:before="60" w:after="60" w:line="240" w:lineRule="auto"/>
              <w:rPr>
                <w:rFonts w:ascii="Times New Roman" w:hAnsi="Times New Roman" w:cs="Times New Roman"/>
                <w:color w:val="000000"/>
                <w:sz w:val="20"/>
                <w:szCs w:val="20"/>
              </w:rPr>
            </w:pPr>
            <w:r w:rsidRPr="0086562A">
              <w:rPr>
                <w:rFonts w:ascii="Times New Roman" w:hAnsi="Times New Roman" w:cs="Times New Roman"/>
                <w:color w:val="000000"/>
                <w:sz w:val="20"/>
                <w:szCs w:val="20"/>
              </w:rPr>
              <w:t>Dependent trials excluded</w:t>
            </w:r>
          </w:p>
        </w:tc>
      </w:tr>
    </w:tbl>
    <w:p w14:paraId="1D7E3B24" w14:textId="77777777" w:rsidR="00B738DE" w:rsidRDefault="00B738DE" w:rsidP="00B738DE">
      <w:pPr>
        <w:rPr>
          <w:rFonts w:ascii="Times New Roman" w:hAnsi="Times New Roman"/>
          <w:sz w:val="24"/>
          <w:szCs w:val="24"/>
        </w:rPr>
      </w:pPr>
      <w:r>
        <w:rPr>
          <w:rFonts w:ascii="Times New Roman" w:hAnsi="Times New Roman"/>
          <w:sz w:val="24"/>
          <w:szCs w:val="24"/>
        </w:rPr>
        <w:br w:type="page"/>
      </w:r>
    </w:p>
    <w:p w14:paraId="0EAF902D" w14:textId="39DD00B0" w:rsidR="00B738DE" w:rsidRPr="00926476" w:rsidRDefault="00FF4AEA" w:rsidP="00B738DE">
      <w:pPr>
        <w:rPr>
          <w:rFonts w:ascii="Times New Roman" w:hAnsi="Times New Roman"/>
          <w:b/>
          <w:sz w:val="24"/>
          <w:szCs w:val="24"/>
        </w:rPr>
      </w:pPr>
      <w:r>
        <w:rPr>
          <w:rFonts w:ascii="Times New Roman" w:hAnsi="Times New Roman"/>
          <w:b/>
          <w:sz w:val="24"/>
          <w:szCs w:val="24"/>
        </w:rPr>
        <w:lastRenderedPageBreak/>
        <w:t xml:space="preserve">Table </w:t>
      </w:r>
      <w:r w:rsidR="00417535">
        <w:rPr>
          <w:rFonts w:ascii="Times New Roman" w:hAnsi="Times New Roman"/>
          <w:b/>
          <w:sz w:val="24"/>
          <w:szCs w:val="24"/>
        </w:rPr>
        <w:t>S</w:t>
      </w:r>
      <w:r>
        <w:rPr>
          <w:rFonts w:ascii="Times New Roman" w:hAnsi="Times New Roman"/>
          <w:b/>
          <w:sz w:val="24"/>
          <w:szCs w:val="24"/>
        </w:rPr>
        <w:t>3</w:t>
      </w:r>
      <w:r w:rsidR="00B738DE" w:rsidRPr="00926476">
        <w:rPr>
          <w:rFonts w:ascii="Times New Roman" w:hAnsi="Times New Roman"/>
          <w:b/>
          <w:sz w:val="24"/>
          <w:szCs w:val="24"/>
        </w:rPr>
        <w:t>. Study design characteristics examined in included studies</w:t>
      </w:r>
    </w:p>
    <w:tbl>
      <w:tblPr>
        <w:tblW w:w="13887" w:type="dxa"/>
        <w:tblLayout w:type="fixed"/>
        <w:tblLook w:val="04A0" w:firstRow="1" w:lastRow="0" w:firstColumn="1" w:lastColumn="0" w:noHBand="0" w:noVBand="1"/>
      </w:tblPr>
      <w:tblGrid>
        <w:gridCol w:w="2410"/>
        <w:gridCol w:w="1043"/>
        <w:gridCol w:w="1043"/>
        <w:gridCol w:w="1044"/>
        <w:gridCol w:w="1043"/>
        <w:gridCol w:w="1043"/>
        <w:gridCol w:w="1043"/>
        <w:gridCol w:w="1044"/>
        <w:gridCol w:w="1043"/>
        <w:gridCol w:w="1043"/>
        <w:gridCol w:w="1044"/>
        <w:gridCol w:w="1044"/>
      </w:tblGrid>
      <w:tr w:rsidR="00627D82" w:rsidRPr="00492FC8" w14:paraId="14B65CF8" w14:textId="77777777" w:rsidTr="00627D82">
        <w:trPr>
          <w:trHeight w:val="96"/>
          <w:tblHeader/>
        </w:trPr>
        <w:tc>
          <w:tcPr>
            <w:tcW w:w="2410" w:type="dxa"/>
            <w:tcBorders>
              <w:top w:val="single" w:sz="4" w:space="0" w:color="auto"/>
              <w:bottom w:val="single" w:sz="4" w:space="0" w:color="auto"/>
            </w:tcBorders>
            <w:shd w:val="clear" w:color="auto" w:fill="auto"/>
            <w:hideMark/>
          </w:tcPr>
          <w:p w14:paraId="003AB564" w14:textId="77777777" w:rsidR="00627D82" w:rsidRPr="00492FC8" w:rsidRDefault="00627D82" w:rsidP="00627D82">
            <w:pPr>
              <w:spacing w:before="40" w:after="40" w:line="240" w:lineRule="auto"/>
              <w:rPr>
                <w:rFonts w:ascii="Times New Roman" w:eastAsia="Times New Roman" w:hAnsi="Times New Roman" w:cs="Times New Roman"/>
                <w:b/>
                <w:bCs/>
                <w:color w:val="000000"/>
                <w:sz w:val="19"/>
                <w:szCs w:val="19"/>
                <w:lang w:eastAsia="en-GB"/>
              </w:rPr>
            </w:pPr>
            <w:r w:rsidRPr="00492FC8">
              <w:rPr>
                <w:rFonts w:ascii="Times New Roman" w:eastAsia="Times New Roman" w:hAnsi="Times New Roman" w:cs="Times New Roman"/>
                <w:b/>
                <w:bCs/>
                <w:color w:val="000000"/>
                <w:sz w:val="19"/>
                <w:szCs w:val="19"/>
                <w:lang w:eastAsia="en-GB"/>
              </w:rPr>
              <w:t>Study ID</w:t>
            </w:r>
          </w:p>
        </w:tc>
        <w:tc>
          <w:tcPr>
            <w:tcW w:w="1043" w:type="dxa"/>
            <w:tcBorders>
              <w:top w:val="single" w:sz="4" w:space="0" w:color="auto"/>
              <w:bottom w:val="single" w:sz="4" w:space="0" w:color="auto"/>
            </w:tcBorders>
            <w:shd w:val="clear" w:color="auto" w:fill="auto"/>
          </w:tcPr>
          <w:p w14:paraId="674D62CA" w14:textId="77777777" w:rsidR="00627D82" w:rsidRPr="00BB3B68" w:rsidRDefault="00627D82" w:rsidP="00627D82">
            <w:pPr>
              <w:spacing w:before="40" w:after="40" w:line="240" w:lineRule="auto"/>
              <w:rPr>
                <w:rFonts w:ascii="Times New Roman" w:eastAsia="Times New Roman" w:hAnsi="Times New Roman" w:cs="Times New Roman"/>
                <w:b/>
                <w:bCs/>
                <w:color w:val="000000"/>
                <w:sz w:val="19"/>
                <w:szCs w:val="19"/>
                <w:lang w:eastAsia="en-GB"/>
              </w:rPr>
            </w:pPr>
            <w:proofErr w:type="spellStart"/>
            <w:r w:rsidRPr="00BB3B68">
              <w:rPr>
                <w:rFonts w:ascii="Times New Roman" w:eastAsia="Times New Roman" w:hAnsi="Times New Roman" w:cs="Times New Roman"/>
                <w:b/>
                <w:bCs/>
                <w:color w:val="000000"/>
                <w:sz w:val="19"/>
                <w:szCs w:val="19"/>
                <w:lang w:eastAsia="en-GB"/>
              </w:rPr>
              <w:t>SeqGen</w:t>
            </w:r>
            <w:proofErr w:type="spellEnd"/>
          </w:p>
        </w:tc>
        <w:tc>
          <w:tcPr>
            <w:tcW w:w="1043" w:type="dxa"/>
            <w:tcBorders>
              <w:top w:val="single" w:sz="4" w:space="0" w:color="auto"/>
              <w:bottom w:val="single" w:sz="4" w:space="0" w:color="auto"/>
            </w:tcBorders>
          </w:tcPr>
          <w:p w14:paraId="1ED3D8B2"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Pr>
                <w:rFonts w:ascii="Times New Roman" w:eastAsia="Times New Roman" w:hAnsi="Times New Roman" w:cs="Times New Roman"/>
                <w:b/>
                <w:sz w:val="19"/>
                <w:szCs w:val="19"/>
                <w:lang w:eastAsia="en-GB"/>
              </w:rPr>
              <w:t>AllocCon</w:t>
            </w:r>
            <w:proofErr w:type="spellEnd"/>
          </w:p>
        </w:tc>
        <w:tc>
          <w:tcPr>
            <w:tcW w:w="1044" w:type="dxa"/>
            <w:tcBorders>
              <w:top w:val="single" w:sz="4" w:space="0" w:color="auto"/>
              <w:bottom w:val="single" w:sz="4" w:space="0" w:color="auto"/>
            </w:tcBorders>
          </w:tcPr>
          <w:p w14:paraId="3708BC7F" w14:textId="675BC446"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r>
              <w:rPr>
                <w:rFonts w:ascii="Times New Roman" w:eastAsia="Times New Roman" w:hAnsi="Times New Roman" w:cs="Times New Roman"/>
                <w:b/>
                <w:sz w:val="19"/>
                <w:szCs w:val="19"/>
                <w:lang w:eastAsia="en-GB"/>
              </w:rPr>
              <w:t>Baseline</w:t>
            </w:r>
          </w:p>
        </w:tc>
        <w:tc>
          <w:tcPr>
            <w:tcW w:w="1043" w:type="dxa"/>
            <w:tcBorders>
              <w:top w:val="single" w:sz="4" w:space="0" w:color="auto"/>
              <w:bottom w:val="single" w:sz="4" w:space="0" w:color="auto"/>
            </w:tcBorders>
          </w:tcPr>
          <w:p w14:paraId="6DB516E6" w14:textId="58BF74B3" w:rsidR="00627D82"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BlindPt</w:t>
            </w:r>
            <w:proofErr w:type="spellEnd"/>
          </w:p>
        </w:tc>
        <w:tc>
          <w:tcPr>
            <w:tcW w:w="1043" w:type="dxa"/>
            <w:tcBorders>
              <w:top w:val="single" w:sz="4" w:space="0" w:color="auto"/>
              <w:bottom w:val="single" w:sz="4" w:space="0" w:color="auto"/>
            </w:tcBorders>
          </w:tcPr>
          <w:p w14:paraId="1604B0E1" w14:textId="3DA307C1"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BlindPers</w:t>
            </w:r>
            <w:proofErr w:type="spellEnd"/>
          </w:p>
        </w:tc>
        <w:tc>
          <w:tcPr>
            <w:tcW w:w="1043" w:type="dxa"/>
            <w:tcBorders>
              <w:top w:val="single" w:sz="4" w:space="0" w:color="auto"/>
              <w:bottom w:val="single" w:sz="4" w:space="0" w:color="auto"/>
            </w:tcBorders>
          </w:tcPr>
          <w:p w14:paraId="4D0261E2"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BlindOA</w:t>
            </w:r>
            <w:proofErr w:type="spellEnd"/>
          </w:p>
        </w:tc>
        <w:tc>
          <w:tcPr>
            <w:tcW w:w="1044" w:type="dxa"/>
            <w:tcBorders>
              <w:top w:val="single" w:sz="4" w:space="0" w:color="auto"/>
              <w:bottom w:val="single" w:sz="4" w:space="0" w:color="auto"/>
            </w:tcBorders>
          </w:tcPr>
          <w:p w14:paraId="6F71F324"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BlindDA</w:t>
            </w:r>
            <w:proofErr w:type="spellEnd"/>
          </w:p>
        </w:tc>
        <w:tc>
          <w:tcPr>
            <w:tcW w:w="1043" w:type="dxa"/>
            <w:tcBorders>
              <w:top w:val="single" w:sz="4" w:space="0" w:color="auto"/>
              <w:bottom w:val="single" w:sz="4" w:space="0" w:color="auto"/>
            </w:tcBorders>
          </w:tcPr>
          <w:p w14:paraId="01899655"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DblBlind</w:t>
            </w:r>
            <w:proofErr w:type="spellEnd"/>
          </w:p>
        </w:tc>
        <w:tc>
          <w:tcPr>
            <w:tcW w:w="1043" w:type="dxa"/>
            <w:tcBorders>
              <w:top w:val="single" w:sz="4" w:space="0" w:color="auto"/>
              <w:bottom w:val="single" w:sz="4" w:space="0" w:color="auto"/>
            </w:tcBorders>
          </w:tcPr>
          <w:p w14:paraId="1658DDE0"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r w:rsidRPr="00BB3B68">
              <w:rPr>
                <w:rFonts w:ascii="Times New Roman" w:eastAsia="Times New Roman" w:hAnsi="Times New Roman" w:cs="Times New Roman"/>
                <w:b/>
                <w:sz w:val="19"/>
                <w:szCs w:val="19"/>
                <w:lang w:eastAsia="en-GB"/>
              </w:rPr>
              <w:t>Attrition</w:t>
            </w:r>
          </w:p>
        </w:tc>
        <w:tc>
          <w:tcPr>
            <w:tcW w:w="1044" w:type="dxa"/>
            <w:tcBorders>
              <w:top w:val="single" w:sz="4" w:space="0" w:color="auto"/>
              <w:bottom w:val="single" w:sz="4" w:space="0" w:color="auto"/>
            </w:tcBorders>
          </w:tcPr>
          <w:p w14:paraId="6A44872E" w14:textId="77777777" w:rsidR="00627D82" w:rsidRPr="00BB3B68" w:rsidRDefault="00627D82" w:rsidP="00627D82">
            <w:pPr>
              <w:spacing w:before="40" w:after="40" w:line="240" w:lineRule="auto"/>
              <w:rPr>
                <w:rFonts w:ascii="Times New Roman" w:eastAsia="Times New Roman" w:hAnsi="Times New Roman" w:cs="Times New Roman"/>
                <w:b/>
                <w:sz w:val="19"/>
                <w:szCs w:val="19"/>
                <w:lang w:eastAsia="en-GB"/>
              </w:rPr>
            </w:pPr>
            <w:proofErr w:type="spellStart"/>
            <w:r w:rsidRPr="00BB3B68">
              <w:rPr>
                <w:rFonts w:ascii="Times New Roman" w:eastAsia="Times New Roman" w:hAnsi="Times New Roman" w:cs="Times New Roman"/>
                <w:b/>
                <w:sz w:val="19"/>
                <w:szCs w:val="19"/>
                <w:lang w:eastAsia="en-GB"/>
              </w:rPr>
              <w:t>SelReport</w:t>
            </w:r>
            <w:proofErr w:type="spellEnd"/>
          </w:p>
        </w:tc>
        <w:tc>
          <w:tcPr>
            <w:tcW w:w="1044" w:type="dxa"/>
            <w:tcBorders>
              <w:top w:val="single" w:sz="4" w:space="0" w:color="auto"/>
              <w:bottom w:val="single" w:sz="4" w:space="0" w:color="auto"/>
            </w:tcBorders>
          </w:tcPr>
          <w:p w14:paraId="25464AF5" w14:textId="77777777" w:rsidR="00627D82" w:rsidRDefault="00627D82" w:rsidP="00627D82">
            <w:pPr>
              <w:spacing w:before="40" w:after="40" w:line="240" w:lineRule="auto"/>
              <w:rPr>
                <w:rFonts w:ascii="Times New Roman" w:eastAsia="Times New Roman" w:hAnsi="Times New Roman" w:cs="Times New Roman"/>
                <w:b/>
                <w:sz w:val="19"/>
                <w:szCs w:val="19"/>
                <w:lang w:eastAsia="en-GB"/>
              </w:rPr>
            </w:pPr>
            <w:r>
              <w:rPr>
                <w:rFonts w:ascii="Times New Roman" w:eastAsia="Times New Roman" w:hAnsi="Times New Roman" w:cs="Times New Roman"/>
                <w:b/>
                <w:sz w:val="19"/>
                <w:szCs w:val="19"/>
                <w:lang w:eastAsia="en-GB"/>
              </w:rPr>
              <w:t>Other</w:t>
            </w:r>
          </w:p>
        </w:tc>
      </w:tr>
      <w:tr w:rsidR="00627D82" w:rsidRPr="00492FC8" w14:paraId="782A8721" w14:textId="77777777" w:rsidTr="00627D82">
        <w:trPr>
          <w:trHeight w:val="76"/>
        </w:trPr>
        <w:tc>
          <w:tcPr>
            <w:tcW w:w="2410" w:type="dxa"/>
            <w:tcBorders>
              <w:top w:val="single" w:sz="4" w:space="0" w:color="auto"/>
            </w:tcBorders>
            <w:shd w:val="clear" w:color="auto" w:fill="auto"/>
            <w:hideMark/>
          </w:tcPr>
          <w:p w14:paraId="33193FE8" w14:textId="77777777" w:rsidR="00627D82" w:rsidRPr="00492FC8" w:rsidRDefault="00627D82" w:rsidP="00627D82">
            <w:pPr>
              <w:spacing w:before="40" w:after="40" w:line="240" w:lineRule="auto"/>
              <w:rPr>
                <w:rFonts w:ascii="Times New Roman" w:eastAsia="Times New Roman" w:hAnsi="Times New Roman" w:cs="Times New Roman"/>
                <w:color w:val="000000"/>
                <w:sz w:val="19"/>
                <w:szCs w:val="19"/>
                <w:lang w:eastAsia="en-GB"/>
              </w:rPr>
            </w:pPr>
            <w:proofErr w:type="spellStart"/>
            <w:r>
              <w:rPr>
                <w:rFonts w:ascii="Times New Roman" w:eastAsia="Times New Roman" w:hAnsi="Times New Roman" w:cs="Times New Roman"/>
                <w:color w:val="000000"/>
                <w:sz w:val="19"/>
                <w:szCs w:val="19"/>
                <w:lang w:eastAsia="en-GB"/>
              </w:rPr>
              <w:t>Abraha</w:t>
            </w:r>
            <w:proofErr w:type="spellEnd"/>
            <w:r>
              <w:rPr>
                <w:rFonts w:ascii="Times New Roman" w:eastAsia="Times New Roman" w:hAnsi="Times New Roman" w:cs="Times New Roman"/>
                <w:color w:val="000000"/>
                <w:sz w:val="19"/>
                <w:szCs w:val="19"/>
                <w:lang w:eastAsia="en-GB"/>
              </w:rPr>
              <w:t xml:space="preserve"> 2015</w:t>
            </w:r>
          </w:p>
        </w:tc>
        <w:tc>
          <w:tcPr>
            <w:tcW w:w="1043" w:type="dxa"/>
            <w:tcBorders>
              <w:top w:val="single" w:sz="4" w:space="0" w:color="auto"/>
            </w:tcBorders>
            <w:shd w:val="clear" w:color="auto" w:fill="auto"/>
          </w:tcPr>
          <w:p w14:paraId="6AB56864" w14:textId="77777777" w:rsidR="00627D82" w:rsidRPr="00492FC8" w:rsidRDefault="00627D82" w:rsidP="00627D82">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Borders>
              <w:top w:val="single" w:sz="4" w:space="0" w:color="auto"/>
            </w:tcBorders>
          </w:tcPr>
          <w:p w14:paraId="4C72BE9C"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Borders>
              <w:top w:val="single" w:sz="4" w:space="0" w:color="auto"/>
            </w:tcBorders>
          </w:tcPr>
          <w:p w14:paraId="1C5652B2"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Borders>
              <w:top w:val="single" w:sz="4" w:space="0" w:color="auto"/>
            </w:tcBorders>
          </w:tcPr>
          <w:p w14:paraId="4627FDAB"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Borders>
              <w:top w:val="single" w:sz="4" w:space="0" w:color="auto"/>
            </w:tcBorders>
          </w:tcPr>
          <w:p w14:paraId="58C6964B" w14:textId="25BEFE36"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Borders>
              <w:top w:val="single" w:sz="4" w:space="0" w:color="auto"/>
            </w:tcBorders>
          </w:tcPr>
          <w:p w14:paraId="5580923D"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Borders>
              <w:top w:val="single" w:sz="4" w:space="0" w:color="auto"/>
            </w:tcBorders>
          </w:tcPr>
          <w:p w14:paraId="40770394"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Borders>
              <w:top w:val="single" w:sz="4" w:space="0" w:color="auto"/>
            </w:tcBorders>
          </w:tcPr>
          <w:p w14:paraId="30D1214E"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Borders>
              <w:top w:val="single" w:sz="4" w:space="0" w:color="auto"/>
            </w:tcBorders>
          </w:tcPr>
          <w:p w14:paraId="61F76D53"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Borders>
              <w:top w:val="single" w:sz="4" w:space="0" w:color="auto"/>
            </w:tcBorders>
          </w:tcPr>
          <w:p w14:paraId="6C29E7A2"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Borders>
              <w:top w:val="single" w:sz="4" w:space="0" w:color="auto"/>
            </w:tcBorders>
          </w:tcPr>
          <w:p w14:paraId="35DCF187"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r>
      <w:tr w:rsidR="00627D82" w:rsidRPr="00492FC8" w14:paraId="700539DA" w14:textId="77777777" w:rsidTr="00627D82">
        <w:trPr>
          <w:trHeight w:val="64"/>
        </w:trPr>
        <w:tc>
          <w:tcPr>
            <w:tcW w:w="2410" w:type="dxa"/>
            <w:shd w:val="clear" w:color="auto" w:fill="auto"/>
            <w:hideMark/>
          </w:tcPr>
          <w:p w14:paraId="128EFAF2" w14:textId="77777777" w:rsidR="00627D82" w:rsidRPr="00492FC8" w:rsidRDefault="00627D82" w:rsidP="00627D82">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Als</w:t>
            </w:r>
            <w:proofErr w:type="spellEnd"/>
            <w:r w:rsidRPr="00492FC8">
              <w:rPr>
                <w:rFonts w:ascii="Times New Roman" w:eastAsia="Times New Roman" w:hAnsi="Times New Roman" w:cs="Times New Roman"/>
                <w:color w:val="000000"/>
                <w:sz w:val="19"/>
                <w:szCs w:val="19"/>
                <w:lang w:eastAsia="en-GB"/>
              </w:rPr>
              <w:t xml:space="preserve">-Nielsen 2004 </w:t>
            </w:r>
          </w:p>
        </w:tc>
        <w:tc>
          <w:tcPr>
            <w:tcW w:w="1043" w:type="dxa"/>
            <w:shd w:val="clear" w:color="auto" w:fill="auto"/>
          </w:tcPr>
          <w:p w14:paraId="123DD66E" w14:textId="77777777" w:rsidR="00627D82" w:rsidRPr="00492FC8" w:rsidRDefault="00627D82" w:rsidP="00627D82">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6957FC7F"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A85C683"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C646823"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202CDD5" w14:textId="333D9DB6"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09F57B2"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BF4100C"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D1861AA"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2B67B7A3"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44FCABE0"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894D03B"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r>
      <w:tr w:rsidR="00405F71" w:rsidRPr="00492FC8" w14:paraId="27FA45FF" w14:textId="77777777" w:rsidTr="00627D82">
        <w:trPr>
          <w:trHeight w:val="100"/>
        </w:trPr>
        <w:tc>
          <w:tcPr>
            <w:tcW w:w="2410" w:type="dxa"/>
            <w:shd w:val="clear" w:color="auto" w:fill="auto"/>
          </w:tcPr>
          <w:p w14:paraId="521E2792" w14:textId="475C199C" w:rsidR="00405F71" w:rsidRPr="00492FC8" w:rsidRDefault="00405F71" w:rsidP="00627D82">
            <w:pPr>
              <w:spacing w:before="40" w:after="40" w:line="240" w:lineRule="auto"/>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Armijo-</w:t>
            </w:r>
            <w:proofErr w:type="spellStart"/>
            <w:r>
              <w:rPr>
                <w:rFonts w:ascii="Times New Roman" w:eastAsia="Times New Roman" w:hAnsi="Times New Roman" w:cs="Times New Roman"/>
                <w:color w:val="000000"/>
                <w:sz w:val="19"/>
                <w:szCs w:val="19"/>
                <w:lang w:eastAsia="en-GB"/>
              </w:rPr>
              <w:t>Olivo</w:t>
            </w:r>
            <w:proofErr w:type="spellEnd"/>
            <w:r>
              <w:rPr>
                <w:rFonts w:ascii="Times New Roman" w:eastAsia="Times New Roman" w:hAnsi="Times New Roman" w:cs="Times New Roman"/>
                <w:color w:val="000000"/>
                <w:sz w:val="19"/>
                <w:szCs w:val="19"/>
                <w:lang w:eastAsia="en-GB"/>
              </w:rPr>
              <w:t xml:space="preserve"> 2015</w:t>
            </w:r>
          </w:p>
        </w:tc>
        <w:tc>
          <w:tcPr>
            <w:tcW w:w="1043" w:type="dxa"/>
            <w:shd w:val="clear" w:color="auto" w:fill="auto"/>
          </w:tcPr>
          <w:p w14:paraId="69E1007A" w14:textId="334F4493" w:rsidR="00405F71" w:rsidRPr="00DA3875" w:rsidRDefault="00405F71" w:rsidP="00627D82">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77DC2C7F" w14:textId="03067926" w:rsidR="00405F71" w:rsidRPr="00DA3875" w:rsidRDefault="00405F71"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4A3FEB8"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26FB8FA"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3182A63"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11ECA17"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53BC20E"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0905A92"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CEF5174"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414B4BF" w14:textId="77777777" w:rsidR="00405F71" w:rsidRPr="00DA3875" w:rsidRDefault="00405F71"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966CE03" w14:textId="77777777" w:rsidR="00405F71" w:rsidRDefault="00405F71" w:rsidP="00627D82">
            <w:pPr>
              <w:spacing w:before="40" w:after="40" w:line="240" w:lineRule="auto"/>
              <w:jc w:val="center"/>
              <w:rPr>
                <w:rFonts w:ascii="Times New Roman" w:eastAsia="Times New Roman" w:hAnsi="Times New Roman" w:cs="Times New Roman"/>
                <w:sz w:val="19"/>
                <w:szCs w:val="19"/>
                <w:lang w:eastAsia="en-GB"/>
              </w:rPr>
            </w:pPr>
          </w:p>
        </w:tc>
      </w:tr>
      <w:tr w:rsidR="00627D82" w:rsidRPr="00492FC8" w14:paraId="3D8E9FE4" w14:textId="77777777" w:rsidTr="00627D82">
        <w:trPr>
          <w:trHeight w:val="100"/>
        </w:trPr>
        <w:tc>
          <w:tcPr>
            <w:tcW w:w="2410" w:type="dxa"/>
            <w:shd w:val="clear" w:color="auto" w:fill="auto"/>
            <w:hideMark/>
          </w:tcPr>
          <w:p w14:paraId="138958E8" w14:textId="77777777" w:rsidR="00627D82" w:rsidRPr="00492FC8" w:rsidRDefault="00627D82" w:rsidP="00627D82">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Balk 2002 </w:t>
            </w:r>
          </w:p>
        </w:tc>
        <w:tc>
          <w:tcPr>
            <w:tcW w:w="1043" w:type="dxa"/>
            <w:shd w:val="clear" w:color="auto" w:fill="auto"/>
          </w:tcPr>
          <w:p w14:paraId="172487BD" w14:textId="77777777" w:rsidR="00627D82" w:rsidRPr="00DA3875" w:rsidRDefault="00627D82" w:rsidP="00627D82">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6F780DC3"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sidRPr="00DA3875">
              <w:rPr>
                <w:rFonts w:ascii="Times New Roman" w:eastAsia="Times New Roman" w:hAnsi="Times New Roman" w:cs="Times New Roman"/>
                <w:sz w:val="19"/>
                <w:szCs w:val="19"/>
                <w:lang w:eastAsia="en-GB"/>
              </w:rPr>
              <w:t>X</w:t>
            </w:r>
          </w:p>
        </w:tc>
        <w:tc>
          <w:tcPr>
            <w:tcW w:w="1044" w:type="dxa"/>
          </w:tcPr>
          <w:p w14:paraId="7D395B0A" w14:textId="46858D4B" w:rsidR="00627D82"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0F7E8BD4" w14:textId="43ECE40C" w:rsidR="00627D82"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57D3B5A" w14:textId="491B0B81"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005AB01C"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222CF6E"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7C7C7DB5"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4EEF93AC"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800FE55"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5F6F12A" w14:textId="77777777" w:rsidR="00627D82" w:rsidRPr="00DA3875"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r>
      <w:tr w:rsidR="00627D82" w:rsidRPr="00492FC8" w14:paraId="6D69AC82" w14:textId="77777777" w:rsidTr="00627D82">
        <w:trPr>
          <w:trHeight w:val="74"/>
        </w:trPr>
        <w:tc>
          <w:tcPr>
            <w:tcW w:w="2410" w:type="dxa"/>
            <w:shd w:val="clear" w:color="auto" w:fill="auto"/>
            <w:hideMark/>
          </w:tcPr>
          <w:p w14:paraId="2398BA2F" w14:textId="77777777" w:rsidR="00627D82" w:rsidRPr="00492FC8" w:rsidRDefault="00627D82" w:rsidP="00627D82">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Bialy 2014 </w:t>
            </w:r>
          </w:p>
        </w:tc>
        <w:tc>
          <w:tcPr>
            <w:tcW w:w="1043" w:type="dxa"/>
            <w:shd w:val="clear" w:color="auto" w:fill="auto"/>
          </w:tcPr>
          <w:p w14:paraId="352B5413" w14:textId="77777777" w:rsidR="00627D82" w:rsidRPr="00492FC8" w:rsidRDefault="00627D82" w:rsidP="00627D82">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5A451CD1"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25D2F5DF" w14:textId="77777777" w:rsidR="00627D82"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0032618" w14:textId="71F58536" w:rsidR="00627D82"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522DAFE2" w14:textId="4D40F87F"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3DC15728"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D395C25"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C90BD46"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7BA0B5C"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7529598"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1A028309" w14:textId="77777777" w:rsidR="00627D82" w:rsidRPr="00492FC8" w:rsidRDefault="00627D82" w:rsidP="00627D82">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r>
      <w:tr w:rsidR="008B58AF" w:rsidRPr="00492FC8" w14:paraId="63DBA64D" w14:textId="77777777" w:rsidTr="00627D82">
        <w:trPr>
          <w:trHeight w:val="296"/>
        </w:trPr>
        <w:tc>
          <w:tcPr>
            <w:tcW w:w="2410" w:type="dxa"/>
            <w:shd w:val="clear" w:color="auto" w:fill="auto"/>
          </w:tcPr>
          <w:p w14:paraId="11A7F878" w14:textId="3A532260" w:rsidR="008B58AF" w:rsidRPr="00492FC8" w:rsidRDefault="008B58AF" w:rsidP="00F43ADA">
            <w:pPr>
              <w:spacing w:before="40" w:after="40" w:line="240" w:lineRule="auto"/>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BRANDO</w:t>
            </w:r>
            <w:r w:rsidRPr="00492FC8">
              <w:rPr>
                <w:rFonts w:ascii="Times New Roman" w:eastAsia="Times New Roman" w:hAnsi="Times New Roman" w:cs="Times New Roman"/>
                <w:color w:val="000000"/>
                <w:sz w:val="19"/>
                <w:szCs w:val="19"/>
                <w:lang w:eastAsia="en-GB"/>
              </w:rPr>
              <w:t xml:space="preserve"> </w:t>
            </w:r>
          </w:p>
        </w:tc>
        <w:tc>
          <w:tcPr>
            <w:tcW w:w="1043" w:type="dxa"/>
            <w:shd w:val="clear" w:color="auto" w:fill="auto"/>
          </w:tcPr>
          <w:p w14:paraId="73F3C14C" w14:textId="1D60B78B" w:rsidR="008B58AF"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694B792B" w14:textId="226E15DB"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0F744A81"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B5AEF35"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A97B4D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902A926"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5620045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553B99A" w14:textId="74493B89"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80418AC" w14:textId="387DF3D3"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0333C2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8976A73"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4FA315D" w14:textId="77777777" w:rsidTr="00627D82">
        <w:trPr>
          <w:trHeight w:val="296"/>
        </w:trPr>
        <w:tc>
          <w:tcPr>
            <w:tcW w:w="2410" w:type="dxa"/>
            <w:shd w:val="clear" w:color="auto" w:fill="auto"/>
            <w:hideMark/>
          </w:tcPr>
          <w:p w14:paraId="0A0BF8EE"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Chaimani</w:t>
            </w:r>
            <w:proofErr w:type="spellEnd"/>
            <w:r w:rsidRPr="00492FC8">
              <w:rPr>
                <w:rFonts w:ascii="Times New Roman" w:eastAsia="Times New Roman" w:hAnsi="Times New Roman" w:cs="Times New Roman"/>
                <w:color w:val="000000"/>
                <w:sz w:val="19"/>
                <w:szCs w:val="19"/>
                <w:lang w:eastAsia="en-GB"/>
              </w:rPr>
              <w:t xml:space="preserve"> 2013 </w:t>
            </w:r>
          </w:p>
        </w:tc>
        <w:tc>
          <w:tcPr>
            <w:tcW w:w="1043" w:type="dxa"/>
            <w:shd w:val="clear" w:color="auto" w:fill="auto"/>
          </w:tcPr>
          <w:p w14:paraId="08598620"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6D7B2DE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10C6655A"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237EC7A" w14:textId="7304552F"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2143B52A" w14:textId="580E4014"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D89BF3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687941D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EE0FE4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886A8D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108979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92A408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7745D9B" w14:textId="77777777" w:rsidTr="00627D82">
        <w:trPr>
          <w:trHeight w:val="202"/>
        </w:trPr>
        <w:tc>
          <w:tcPr>
            <w:tcW w:w="2410" w:type="dxa"/>
            <w:shd w:val="clear" w:color="auto" w:fill="auto"/>
            <w:hideMark/>
          </w:tcPr>
          <w:p w14:paraId="1D44B114"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Contopoulos</w:t>
            </w:r>
            <w:proofErr w:type="spellEnd"/>
            <w:r w:rsidRPr="00492FC8">
              <w:rPr>
                <w:rFonts w:ascii="Times New Roman" w:eastAsia="Times New Roman" w:hAnsi="Times New Roman" w:cs="Times New Roman"/>
                <w:color w:val="000000"/>
                <w:sz w:val="19"/>
                <w:szCs w:val="19"/>
                <w:lang w:eastAsia="en-GB"/>
              </w:rPr>
              <w:t xml:space="preserve">-Ioannidis 2005 </w:t>
            </w:r>
          </w:p>
        </w:tc>
        <w:tc>
          <w:tcPr>
            <w:tcW w:w="1043" w:type="dxa"/>
            <w:shd w:val="clear" w:color="auto" w:fill="auto"/>
          </w:tcPr>
          <w:p w14:paraId="6F49FC24"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045AF3E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67781D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5DC543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5BC6051" w14:textId="3342296E"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6C7FCE3"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13D54C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8EB091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BC9E38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B2954E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1A7A511"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8E86FED" w14:textId="77777777" w:rsidTr="00627D82">
        <w:trPr>
          <w:trHeight w:val="74"/>
        </w:trPr>
        <w:tc>
          <w:tcPr>
            <w:tcW w:w="2410" w:type="dxa"/>
            <w:shd w:val="clear" w:color="auto" w:fill="auto"/>
            <w:hideMark/>
          </w:tcPr>
          <w:p w14:paraId="2637FABF"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Egger 2003 </w:t>
            </w:r>
          </w:p>
        </w:tc>
        <w:tc>
          <w:tcPr>
            <w:tcW w:w="1043" w:type="dxa"/>
            <w:shd w:val="clear" w:color="auto" w:fill="auto"/>
          </w:tcPr>
          <w:p w14:paraId="4C9B3964"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79F5A08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63998F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91575D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4FD6738D" w14:textId="7A9ABF51"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11BB51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EFF67D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7402C6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33F532B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0A70CD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3120F87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620D155C" w14:textId="77777777" w:rsidTr="00627D82">
        <w:trPr>
          <w:trHeight w:val="64"/>
        </w:trPr>
        <w:tc>
          <w:tcPr>
            <w:tcW w:w="2410" w:type="dxa"/>
            <w:shd w:val="clear" w:color="auto" w:fill="auto"/>
            <w:hideMark/>
          </w:tcPr>
          <w:p w14:paraId="681AC59D"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Hartling 2014 </w:t>
            </w:r>
          </w:p>
        </w:tc>
        <w:tc>
          <w:tcPr>
            <w:tcW w:w="1043" w:type="dxa"/>
            <w:shd w:val="clear" w:color="auto" w:fill="auto"/>
          </w:tcPr>
          <w:p w14:paraId="661C152A"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5E64D322"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F1A6647" w14:textId="0C8A4440"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0ABEFF1" w14:textId="0844F3EC"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6B7847B" w14:textId="332C528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962255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65407A5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5A12FD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43B64B9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437DAD2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0F704B8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r>
      <w:tr w:rsidR="008B58AF" w:rsidRPr="00492FC8" w14:paraId="2A8F149C" w14:textId="77777777" w:rsidTr="00627D82">
        <w:trPr>
          <w:trHeight w:val="64"/>
        </w:trPr>
        <w:tc>
          <w:tcPr>
            <w:tcW w:w="2410" w:type="dxa"/>
            <w:shd w:val="clear" w:color="auto" w:fill="auto"/>
            <w:hideMark/>
          </w:tcPr>
          <w:p w14:paraId="2AF95C8A"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Herbison</w:t>
            </w:r>
            <w:proofErr w:type="spellEnd"/>
            <w:r w:rsidRPr="00492FC8">
              <w:rPr>
                <w:rFonts w:ascii="Times New Roman" w:eastAsia="Times New Roman" w:hAnsi="Times New Roman" w:cs="Times New Roman"/>
                <w:color w:val="000000"/>
                <w:sz w:val="19"/>
                <w:szCs w:val="19"/>
                <w:lang w:eastAsia="en-GB"/>
              </w:rPr>
              <w:t xml:space="preserve"> 2011 </w:t>
            </w:r>
          </w:p>
        </w:tc>
        <w:tc>
          <w:tcPr>
            <w:tcW w:w="1043" w:type="dxa"/>
            <w:shd w:val="clear" w:color="auto" w:fill="auto"/>
          </w:tcPr>
          <w:p w14:paraId="3B5FE61C"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690BA10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235382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23312D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5BC91F3" w14:textId="72424420"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E3808C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6B634B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710B8E2"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7916142"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F4D12C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D6804D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2CBA91F4" w14:textId="77777777" w:rsidTr="00627D82">
        <w:trPr>
          <w:trHeight w:val="64"/>
        </w:trPr>
        <w:tc>
          <w:tcPr>
            <w:tcW w:w="2410" w:type="dxa"/>
            <w:shd w:val="clear" w:color="auto" w:fill="auto"/>
            <w:hideMark/>
          </w:tcPr>
          <w:p w14:paraId="4E167059"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Hrobjartsson</w:t>
            </w:r>
            <w:proofErr w:type="spellEnd"/>
            <w:r w:rsidRPr="00492FC8">
              <w:rPr>
                <w:rFonts w:ascii="Times New Roman" w:eastAsia="Times New Roman" w:hAnsi="Times New Roman" w:cs="Times New Roman"/>
                <w:color w:val="000000"/>
                <w:sz w:val="19"/>
                <w:szCs w:val="19"/>
                <w:lang w:eastAsia="en-GB"/>
              </w:rPr>
              <w:t xml:space="preserve"> 2012 </w:t>
            </w:r>
          </w:p>
        </w:tc>
        <w:tc>
          <w:tcPr>
            <w:tcW w:w="1043" w:type="dxa"/>
            <w:shd w:val="clear" w:color="auto" w:fill="auto"/>
          </w:tcPr>
          <w:p w14:paraId="4DE0F1B4"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49A56B6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F68F4C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73D56B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2B94BE8" w14:textId="727F5FA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9A1E2F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28CF5D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4C050B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0E4350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DD2ECC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5B85C53"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61D8F119" w14:textId="77777777" w:rsidTr="00627D82">
        <w:trPr>
          <w:trHeight w:val="64"/>
        </w:trPr>
        <w:tc>
          <w:tcPr>
            <w:tcW w:w="2410" w:type="dxa"/>
            <w:shd w:val="clear" w:color="auto" w:fill="auto"/>
            <w:hideMark/>
          </w:tcPr>
          <w:p w14:paraId="0C7E0128"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Hrobjartsson</w:t>
            </w:r>
            <w:proofErr w:type="spellEnd"/>
            <w:r w:rsidRPr="00492FC8">
              <w:rPr>
                <w:rFonts w:ascii="Times New Roman" w:eastAsia="Times New Roman" w:hAnsi="Times New Roman" w:cs="Times New Roman"/>
                <w:color w:val="000000"/>
                <w:sz w:val="19"/>
                <w:szCs w:val="19"/>
                <w:lang w:eastAsia="en-GB"/>
              </w:rPr>
              <w:t xml:space="preserve"> 2013 </w:t>
            </w:r>
          </w:p>
        </w:tc>
        <w:tc>
          <w:tcPr>
            <w:tcW w:w="1043" w:type="dxa"/>
            <w:shd w:val="clear" w:color="auto" w:fill="auto"/>
          </w:tcPr>
          <w:p w14:paraId="58FF01E5"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49F8880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8EEE37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0CBA4F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C5D4329" w14:textId="6E1AF55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0E623C1"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47F6953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9C7C47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FC9B0E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579437F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A3657F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1BAA4A63" w14:textId="77777777" w:rsidTr="00627D82">
        <w:trPr>
          <w:trHeight w:val="64"/>
        </w:trPr>
        <w:tc>
          <w:tcPr>
            <w:tcW w:w="2410" w:type="dxa"/>
            <w:shd w:val="clear" w:color="auto" w:fill="auto"/>
            <w:hideMark/>
          </w:tcPr>
          <w:p w14:paraId="5AA63488"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Hrobjartsson</w:t>
            </w:r>
            <w:proofErr w:type="spellEnd"/>
            <w:r w:rsidRPr="00492FC8">
              <w:rPr>
                <w:rFonts w:ascii="Times New Roman" w:eastAsia="Times New Roman" w:hAnsi="Times New Roman" w:cs="Times New Roman"/>
                <w:color w:val="000000"/>
                <w:sz w:val="19"/>
                <w:szCs w:val="19"/>
                <w:lang w:eastAsia="en-GB"/>
              </w:rPr>
              <w:t xml:space="preserve"> 2014a </w:t>
            </w:r>
          </w:p>
        </w:tc>
        <w:tc>
          <w:tcPr>
            <w:tcW w:w="1043" w:type="dxa"/>
            <w:shd w:val="clear" w:color="auto" w:fill="auto"/>
          </w:tcPr>
          <w:p w14:paraId="353A2730"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12FE37D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9FE3F1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56D6A5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B3F4553" w14:textId="7530A275"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553573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0946DA6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E35D5C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256C86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653B9C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B5D76F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C11C08D" w14:textId="77777777" w:rsidTr="00627D82">
        <w:trPr>
          <w:trHeight w:val="228"/>
        </w:trPr>
        <w:tc>
          <w:tcPr>
            <w:tcW w:w="2410" w:type="dxa"/>
            <w:shd w:val="clear" w:color="auto" w:fill="auto"/>
            <w:hideMark/>
          </w:tcPr>
          <w:p w14:paraId="6EF46B37"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Hrobjartsson</w:t>
            </w:r>
            <w:proofErr w:type="spellEnd"/>
            <w:r w:rsidRPr="00492FC8">
              <w:rPr>
                <w:rFonts w:ascii="Times New Roman" w:eastAsia="Times New Roman" w:hAnsi="Times New Roman" w:cs="Times New Roman"/>
                <w:color w:val="000000"/>
                <w:sz w:val="19"/>
                <w:szCs w:val="19"/>
                <w:lang w:eastAsia="en-GB"/>
              </w:rPr>
              <w:t xml:space="preserve"> 2014b </w:t>
            </w:r>
          </w:p>
        </w:tc>
        <w:tc>
          <w:tcPr>
            <w:tcW w:w="1043" w:type="dxa"/>
            <w:shd w:val="clear" w:color="auto" w:fill="auto"/>
          </w:tcPr>
          <w:p w14:paraId="31C2001D"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7A8B17F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9FFB466"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FB495DD" w14:textId="584E6459"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261E60E3" w14:textId="47551EC6"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677AFD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8A1C0F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074B94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8F54BD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356C1A0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AA5F76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76A9DFC1" w14:textId="77777777" w:rsidTr="00627D82">
        <w:trPr>
          <w:trHeight w:val="228"/>
        </w:trPr>
        <w:tc>
          <w:tcPr>
            <w:tcW w:w="2410" w:type="dxa"/>
            <w:shd w:val="clear" w:color="auto" w:fill="auto"/>
            <w:hideMark/>
          </w:tcPr>
          <w:p w14:paraId="3014C4A7"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Kjaergard</w:t>
            </w:r>
            <w:proofErr w:type="spellEnd"/>
            <w:r w:rsidRPr="00492FC8">
              <w:rPr>
                <w:rFonts w:ascii="Times New Roman" w:eastAsia="Times New Roman" w:hAnsi="Times New Roman" w:cs="Times New Roman"/>
                <w:color w:val="000000"/>
                <w:sz w:val="19"/>
                <w:szCs w:val="19"/>
                <w:lang w:eastAsia="en-GB"/>
              </w:rPr>
              <w:t xml:space="preserve"> 2001 </w:t>
            </w:r>
          </w:p>
        </w:tc>
        <w:tc>
          <w:tcPr>
            <w:tcW w:w="1043" w:type="dxa"/>
            <w:shd w:val="clear" w:color="auto" w:fill="auto"/>
          </w:tcPr>
          <w:p w14:paraId="27C915EF"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685B2E7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01DC112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435A61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2F025FD" w14:textId="02B468FF"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1EE56D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F8660B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139AB9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2C79BA6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4F0810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5E4695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7958B55" w14:textId="77777777" w:rsidTr="00627D82">
        <w:trPr>
          <w:trHeight w:val="64"/>
        </w:trPr>
        <w:tc>
          <w:tcPr>
            <w:tcW w:w="2410" w:type="dxa"/>
            <w:shd w:val="clear" w:color="auto" w:fill="auto"/>
            <w:hideMark/>
          </w:tcPr>
          <w:p w14:paraId="6DF9F54F"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Moher 1998 </w:t>
            </w:r>
          </w:p>
        </w:tc>
        <w:tc>
          <w:tcPr>
            <w:tcW w:w="1043" w:type="dxa"/>
            <w:shd w:val="clear" w:color="auto" w:fill="auto"/>
          </w:tcPr>
          <w:p w14:paraId="2944BDD4"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4D3337A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AF287C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88373C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7204E71" w14:textId="7138D10C"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D6E0F1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2455DC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A2BDAF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5F7BDB4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D97BFF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F06EBE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08A63EDF" w14:textId="77777777" w:rsidTr="00627D82">
        <w:trPr>
          <w:trHeight w:val="242"/>
        </w:trPr>
        <w:tc>
          <w:tcPr>
            <w:tcW w:w="2410" w:type="dxa"/>
            <w:shd w:val="clear" w:color="auto" w:fill="auto"/>
            <w:hideMark/>
          </w:tcPr>
          <w:p w14:paraId="1F0F2A7A"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Nuesch</w:t>
            </w:r>
            <w:proofErr w:type="spellEnd"/>
            <w:r w:rsidRPr="00492FC8">
              <w:rPr>
                <w:rFonts w:ascii="Times New Roman" w:eastAsia="Times New Roman" w:hAnsi="Times New Roman" w:cs="Times New Roman"/>
                <w:color w:val="000000"/>
                <w:sz w:val="19"/>
                <w:szCs w:val="19"/>
                <w:lang w:eastAsia="en-GB"/>
              </w:rPr>
              <w:t xml:space="preserve"> 2009a </w:t>
            </w:r>
          </w:p>
        </w:tc>
        <w:tc>
          <w:tcPr>
            <w:tcW w:w="1043" w:type="dxa"/>
            <w:shd w:val="clear" w:color="auto" w:fill="auto"/>
          </w:tcPr>
          <w:p w14:paraId="23DD41B2"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7A2E060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A378375"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A80EB22" w14:textId="526C8C56"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0C6B1B35" w14:textId="6612F952"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3FF754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A43FBE3"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D23296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8F82AA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38971D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140A92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19ED2AF4" w14:textId="77777777" w:rsidTr="00627D82">
        <w:trPr>
          <w:trHeight w:val="74"/>
        </w:trPr>
        <w:tc>
          <w:tcPr>
            <w:tcW w:w="2410" w:type="dxa"/>
            <w:shd w:val="clear" w:color="auto" w:fill="auto"/>
            <w:hideMark/>
          </w:tcPr>
          <w:p w14:paraId="6CC6B498"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Nuesch</w:t>
            </w:r>
            <w:proofErr w:type="spellEnd"/>
            <w:r w:rsidRPr="00492FC8">
              <w:rPr>
                <w:rFonts w:ascii="Times New Roman" w:eastAsia="Times New Roman" w:hAnsi="Times New Roman" w:cs="Times New Roman"/>
                <w:color w:val="000000"/>
                <w:sz w:val="19"/>
                <w:szCs w:val="19"/>
                <w:lang w:eastAsia="en-GB"/>
              </w:rPr>
              <w:t xml:space="preserve"> 2009b </w:t>
            </w:r>
          </w:p>
        </w:tc>
        <w:tc>
          <w:tcPr>
            <w:tcW w:w="1043" w:type="dxa"/>
            <w:shd w:val="clear" w:color="auto" w:fill="auto"/>
          </w:tcPr>
          <w:p w14:paraId="1E0B2548"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2CA1EA9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7FEFFA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970D6A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02A2DF9" w14:textId="1DF675DC"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4D3289D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26DDE10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90EBC0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35506DB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698E44D8"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5AF8E81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42C2BD74" w14:textId="77777777" w:rsidTr="00627D82">
        <w:trPr>
          <w:trHeight w:val="74"/>
        </w:trPr>
        <w:tc>
          <w:tcPr>
            <w:tcW w:w="2410" w:type="dxa"/>
            <w:shd w:val="clear" w:color="auto" w:fill="auto"/>
            <w:hideMark/>
          </w:tcPr>
          <w:p w14:paraId="3A958FA2"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Papageorgiou</w:t>
            </w:r>
            <w:proofErr w:type="spellEnd"/>
            <w:r w:rsidRPr="00492FC8">
              <w:rPr>
                <w:rFonts w:ascii="Times New Roman" w:eastAsia="Times New Roman" w:hAnsi="Times New Roman" w:cs="Times New Roman"/>
                <w:color w:val="000000"/>
                <w:sz w:val="19"/>
                <w:szCs w:val="19"/>
                <w:lang w:eastAsia="en-GB"/>
              </w:rPr>
              <w:t xml:space="preserve"> 2015 </w:t>
            </w:r>
          </w:p>
        </w:tc>
        <w:tc>
          <w:tcPr>
            <w:tcW w:w="1043" w:type="dxa"/>
            <w:shd w:val="clear" w:color="auto" w:fill="auto"/>
          </w:tcPr>
          <w:p w14:paraId="16B40E26"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148F888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111C26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9B31711"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9E7B70E" w14:textId="08AD3A16"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96657E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0646D4C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65E391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47C16D9E"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29711B3"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E70A6F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19605972" w14:textId="77777777" w:rsidTr="00627D82">
        <w:trPr>
          <w:trHeight w:val="74"/>
        </w:trPr>
        <w:tc>
          <w:tcPr>
            <w:tcW w:w="2410" w:type="dxa"/>
            <w:shd w:val="clear" w:color="auto" w:fill="auto"/>
            <w:hideMark/>
          </w:tcPr>
          <w:p w14:paraId="43EAF610"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Pildal</w:t>
            </w:r>
            <w:proofErr w:type="spellEnd"/>
            <w:r w:rsidRPr="00492FC8">
              <w:rPr>
                <w:rFonts w:ascii="Times New Roman" w:eastAsia="Times New Roman" w:hAnsi="Times New Roman" w:cs="Times New Roman"/>
                <w:color w:val="000000"/>
                <w:sz w:val="19"/>
                <w:szCs w:val="19"/>
                <w:lang w:eastAsia="en-GB"/>
              </w:rPr>
              <w:t xml:space="preserve"> 2007 </w:t>
            </w:r>
          </w:p>
        </w:tc>
        <w:tc>
          <w:tcPr>
            <w:tcW w:w="1043" w:type="dxa"/>
            <w:shd w:val="clear" w:color="auto" w:fill="auto"/>
          </w:tcPr>
          <w:p w14:paraId="27EEA55F"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094AF40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E26C26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A3307A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15A0CC0" w14:textId="47540495"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16A7DC0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0B177F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3546D76"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08F8383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359047B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D3EB2DA"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2387D42" w14:textId="77777777" w:rsidTr="00627D82">
        <w:trPr>
          <w:trHeight w:val="74"/>
        </w:trPr>
        <w:tc>
          <w:tcPr>
            <w:tcW w:w="2410" w:type="dxa"/>
            <w:shd w:val="clear" w:color="auto" w:fill="auto"/>
            <w:hideMark/>
          </w:tcPr>
          <w:p w14:paraId="00513F29"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Schulz 1995 </w:t>
            </w:r>
          </w:p>
        </w:tc>
        <w:tc>
          <w:tcPr>
            <w:tcW w:w="1043" w:type="dxa"/>
            <w:shd w:val="clear" w:color="auto" w:fill="auto"/>
          </w:tcPr>
          <w:p w14:paraId="47F0BA19"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79201F61"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6B2137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8B12F39"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DA6B02D" w14:textId="381049AF"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EC19DFD"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64D6E5A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334089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E394332"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15D3A89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4C541F1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5B982351" w14:textId="77777777" w:rsidTr="00627D82">
        <w:trPr>
          <w:trHeight w:val="64"/>
        </w:trPr>
        <w:tc>
          <w:tcPr>
            <w:tcW w:w="2410" w:type="dxa"/>
            <w:shd w:val="clear" w:color="auto" w:fill="auto"/>
            <w:hideMark/>
          </w:tcPr>
          <w:p w14:paraId="5C2A1BA6"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proofErr w:type="spellStart"/>
            <w:r w:rsidRPr="00492FC8">
              <w:rPr>
                <w:rFonts w:ascii="Times New Roman" w:eastAsia="Times New Roman" w:hAnsi="Times New Roman" w:cs="Times New Roman"/>
                <w:color w:val="000000"/>
                <w:sz w:val="19"/>
                <w:szCs w:val="19"/>
                <w:lang w:eastAsia="en-GB"/>
              </w:rPr>
              <w:t>Unverzagt</w:t>
            </w:r>
            <w:proofErr w:type="spellEnd"/>
            <w:r w:rsidRPr="00492FC8">
              <w:rPr>
                <w:rFonts w:ascii="Times New Roman" w:eastAsia="Times New Roman" w:hAnsi="Times New Roman" w:cs="Times New Roman"/>
                <w:color w:val="000000"/>
                <w:sz w:val="19"/>
                <w:szCs w:val="19"/>
                <w:lang w:eastAsia="en-GB"/>
              </w:rPr>
              <w:t xml:space="preserve"> 2013 </w:t>
            </w:r>
          </w:p>
        </w:tc>
        <w:tc>
          <w:tcPr>
            <w:tcW w:w="1043" w:type="dxa"/>
            <w:shd w:val="clear" w:color="auto" w:fill="auto"/>
          </w:tcPr>
          <w:p w14:paraId="5673A4DE" w14:textId="77777777" w:rsidR="008B58AF" w:rsidRPr="00492FC8"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r>
              <w:rPr>
                <w:rFonts w:ascii="Times New Roman" w:eastAsia="Times New Roman" w:hAnsi="Times New Roman" w:cs="Times New Roman"/>
                <w:color w:val="000000"/>
                <w:sz w:val="19"/>
                <w:szCs w:val="19"/>
                <w:lang w:eastAsia="en-GB"/>
              </w:rPr>
              <w:t>X</w:t>
            </w:r>
          </w:p>
        </w:tc>
        <w:tc>
          <w:tcPr>
            <w:tcW w:w="1043" w:type="dxa"/>
          </w:tcPr>
          <w:p w14:paraId="2D88B24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3760F027" w14:textId="2F690219"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2516CA6F"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535EBC58" w14:textId="4633B32A"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46C6F95"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7F018B61"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94D09F0"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1B832637"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115DC05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7B61376C"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r>
      <w:tr w:rsidR="008B58AF" w:rsidRPr="00492FC8" w14:paraId="2A0F0F82" w14:textId="77777777" w:rsidTr="00627D82">
        <w:trPr>
          <w:trHeight w:val="64"/>
        </w:trPr>
        <w:tc>
          <w:tcPr>
            <w:tcW w:w="2410" w:type="dxa"/>
            <w:shd w:val="clear" w:color="auto" w:fill="auto"/>
          </w:tcPr>
          <w:p w14:paraId="768FC8A4" w14:textId="77777777" w:rsidR="008B58AF" w:rsidRPr="00492FC8" w:rsidRDefault="008B58AF" w:rsidP="008B58AF">
            <w:pPr>
              <w:spacing w:before="40" w:after="40" w:line="240" w:lineRule="auto"/>
              <w:rPr>
                <w:rFonts w:ascii="Times New Roman" w:eastAsia="Times New Roman" w:hAnsi="Times New Roman" w:cs="Times New Roman"/>
                <w:color w:val="000000"/>
                <w:sz w:val="19"/>
                <w:szCs w:val="19"/>
                <w:lang w:eastAsia="en-GB"/>
              </w:rPr>
            </w:pPr>
            <w:r w:rsidRPr="00492FC8">
              <w:rPr>
                <w:rFonts w:ascii="Times New Roman" w:eastAsia="Times New Roman" w:hAnsi="Times New Roman" w:cs="Times New Roman"/>
                <w:color w:val="000000"/>
                <w:sz w:val="19"/>
                <w:szCs w:val="19"/>
                <w:lang w:eastAsia="en-GB"/>
              </w:rPr>
              <w:t xml:space="preserve">Wood 2008 </w:t>
            </w:r>
          </w:p>
        </w:tc>
        <w:tc>
          <w:tcPr>
            <w:tcW w:w="1043" w:type="dxa"/>
            <w:shd w:val="clear" w:color="auto" w:fill="auto"/>
          </w:tcPr>
          <w:p w14:paraId="05114334" w14:textId="77777777" w:rsidR="008B58AF" w:rsidRDefault="008B58AF" w:rsidP="008B58AF">
            <w:pPr>
              <w:spacing w:before="40" w:after="40" w:line="240" w:lineRule="auto"/>
              <w:jc w:val="center"/>
              <w:rPr>
                <w:rFonts w:ascii="Times New Roman" w:eastAsia="Times New Roman" w:hAnsi="Times New Roman" w:cs="Times New Roman"/>
                <w:color w:val="000000"/>
                <w:sz w:val="19"/>
                <w:szCs w:val="19"/>
                <w:lang w:eastAsia="en-GB"/>
              </w:rPr>
            </w:pPr>
          </w:p>
        </w:tc>
        <w:tc>
          <w:tcPr>
            <w:tcW w:w="1043" w:type="dxa"/>
          </w:tcPr>
          <w:p w14:paraId="024BCCAE"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4" w:type="dxa"/>
          </w:tcPr>
          <w:p w14:paraId="54A42BF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7C2C6EF4"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2F1F7E5E" w14:textId="1E0B1AB9"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663F95EB"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306733EF" w14:textId="77777777" w:rsidR="008B58AF" w:rsidRPr="00492FC8"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3" w:type="dxa"/>
          </w:tcPr>
          <w:p w14:paraId="02403052"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r>
              <w:rPr>
                <w:rFonts w:ascii="Times New Roman" w:eastAsia="Times New Roman" w:hAnsi="Times New Roman" w:cs="Times New Roman"/>
                <w:sz w:val="19"/>
                <w:szCs w:val="19"/>
                <w:lang w:eastAsia="en-GB"/>
              </w:rPr>
              <w:t>X</w:t>
            </w:r>
          </w:p>
        </w:tc>
        <w:tc>
          <w:tcPr>
            <w:tcW w:w="1043" w:type="dxa"/>
          </w:tcPr>
          <w:p w14:paraId="738A5AC1"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1DC89B53"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c>
          <w:tcPr>
            <w:tcW w:w="1044" w:type="dxa"/>
          </w:tcPr>
          <w:p w14:paraId="511B9424" w14:textId="77777777" w:rsidR="008B58AF" w:rsidRDefault="008B58AF" w:rsidP="008B58AF">
            <w:pPr>
              <w:spacing w:before="40" w:after="40" w:line="240" w:lineRule="auto"/>
              <w:jc w:val="center"/>
              <w:rPr>
                <w:rFonts w:ascii="Times New Roman" w:eastAsia="Times New Roman" w:hAnsi="Times New Roman" w:cs="Times New Roman"/>
                <w:sz w:val="19"/>
                <w:szCs w:val="19"/>
                <w:lang w:eastAsia="en-GB"/>
              </w:rPr>
            </w:pPr>
          </w:p>
        </w:tc>
      </w:tr>
      <w:tr w:rsidR="008B58AF" w:rsidRPr="00492FC8" w14:paraId="795EF5C4" w14:textId="77777777" w:rsidTr="00627D82">
        <w:trPr>
          <w:trHeight w:val="64"/>
        </w:trPr>
        <w:tc>
          <w:tcPr>
            <w:tcW w:w="2410" w:type="dxa"/>
            <w:tcBorders>
              <w:bottom w:val="single" w:sz="4" w:space="0" w:color="auto"/>
            </w:tcBorders>
            <w:shd w:val="clear" w:color="auto" w:fill="auto"/>
          </w:tcPr>
          <w:p w14:paraId="1ED2AD52" w14:textId="77777777" w:rsidR="008B58AF" w:rsidRPr="00FE4280" w:rsidRDefault="008B58AF" w:rsidP="008B58AF">
            <w:pPr>
              <w:spacing w:before="40" w:after="40" w:line="240" w:lineRule="auto"/>
              <w:rPr>
                <w:rFonts w:ascii="Times New Roman" w:eastAsia="Times New Roman" w:hAnsi="Times New Roman" w:cs="Times New Roman"/>
                <w:b/>
                <w:color w:val="000000"/>
                <w:sz w:val="19"/>
                <w:szCs w:val="19"/>
                <w:lang w:eastAsia="en-GB"/>
              </w:rPr>
            </w:pPr>
            <w:r w:rsidRPr="00FE4280">
              <w:rPr>
                <w:rFonts w:ascii="Times New Roman" w:eastAsia="Times New Roman" w:hAnsi="Times New Roman" w:cs="Times New Roman"/>
                <w:b/>
                <w:color w:val="000000"/>
                <w:sz w:val="19"/>
                <w:szCs w:val="19"/>
                <w:lang w:eastAsia="en-GB"/>
              </w:rPr>
              <w:t>TOTAL n (%)</w:t>
            </w:r>
          </w:p>
        </w:tc>
        <w:tc>
          <w:tcPr>
            <w:tcW w:w="1043" w:type="dxa"/>
            <w:tcBorders>
              <w:bottom w:val="single" w:sz="4" w:space="0" w:color="auto"/>
            </w:tcBorders>
            <w:shd w:val="clear" w:color="auto" w:fill="auto"/>
          </w:tcPr>
          <w:p w14:paraId="134FD405" w14:textId="6B0EAFA0" w:rsidR="008B58AF" w:rsidRPr="00FE4280" w:rsidRDefault="008B58AF" w:rsidP="00405F71">
            <w:pPr>
              <w:spacing w:before="40" w:after="40" w:line="240" w:lineRule="auto"/>
              <w:jc w:val="center"/>
              <w:rPr>
                <w:rFonts w:ascii="Times New Roman" w:eastAsia="Times New Roman" w:hAnsi="Times New Roman" w:cs="Times New Roman"/>
                <w:b/>
                <w:color w:val="000000"/>
                <w:sz w:val="19"/>
                <w:szCs w:val="19"/>
                <w:lang w:eastAsia="en-GB"/>
              </w:rPr>
            </w:pPr>
            <w:r w:rsidRPr="00FE4280">
              <w:rPr>
                <w:rFonts w:ascii="Times New Roman" w:eastAsia="Times New Roman" w:hAnsi="Times New Roman" w:cs="Times New Roman"/>
                <w:b/>
                <w:color w:val="000000"/>
                <w:sz w:val="19"/>
                <w:szCs w:val="19"/>
                <w:lang w:eastAsia="en-GB"/>
              </w:rPr>
              <w:t>1</w:t>
            </w:r>
            <w:r w:rsidR="00405F71">
              <w:rPr>
                <w:rFonts w:ascii="Times New Roman" w:eastAsia="Times New Roman" w:hAnsi="Times New Roman" w:cs="Times New Roman"/>
                <w:b/>
                <w:color w:val="000000"/>
                <w:sz w:val="19"/>
                <w:szCs w:val="19"/>
                <w:lang w:eastAsia="en-GB"/>
              </w:rPr>
              <w:t>4</w:t>
            </w:r>
            <w:r w:rsidRPr="00FE4280">
              <w:rPr>
                <w:rFonts w:ascii="Times New Roman" w:eastAsia="Times New Roman" w:hAnsi="Times New Roman" w:cs="Times New Roman"/>
                <w:b/>
                <w:color w:val="000000"/>
                <w:sz w:val="19"/>
                <w:szCs w:val="19"/>
                <w:lang w:eastAsia="en-GB"/>
              </w:rPr>
              <w:t xml:space="preserve"> (</w:t>
            </w:r>
            <w:r>
              <w:rPr>
                <w:rFonts w:ascii="Times New Roman" w:eastAsia="Times New Roman" w:hAnsi="Times New Roman" w:cs="Times New Roman"/>
                <w:b/>
                <w:color w:val="000000"/>
                <w:sz w:val="19"/>
                <w:szCs w:val="19"/>
                <w:lang w:eastAsia="en-GB"/>
              </w:rPr>
              <w:t>5</w:t>
            </w:r>
            <w:r w:rsidR="00405F71">
              <w:rPr>
                <w:rFonts w:ascii="Times New Roman" w:eastAsia="Times New Roman" w:hAnsi="Times New Roman" w:cs="Times New Roman"/>
                <w:b/>
                <w:color w:val="000000"/>
                <w:sz w:val="19"/>
                <w:szCs w:val="19"/>
                <w:lang w:eastAsia="en-GB"/>
              </w:rPr>
              <w:t>8</w:t>
            </w:r>
            <w:r w:rsidRPr="00FE4280">
              <w:rPr>
                <w:rFonts w:ascii="Times New Roman" w:eastAsia="Times New Roman" w:hAnsi="Times New Roman" w:cs="Times New Roman"/>
                <w:b/>
                <w:color w:val="000000"/>
                <w:sz w:val="19"/>
                <w:szCs w:val="19"/>
                <w:lang w:eastAsia="en-GB"/>
              </w:rPr>
              <w:t>)</w:t>
            </w:r>
          </w:p>
        </w:tc>
        <w:tc>
          <w:tcPr>
            <w:tcW w:w="1043" w:type="dxa"/>
            <w:tcBorders>
              <w:bottom w:val="single" w:sz="4" w:space="0" w:color="auto"/>
            </w:tcBorders>
          </w:tcPr>
          <w:p w14:paraId="78858440" w14:textId="4BFF9068" w:rsidR="008B58AF" w:rsidRPr="00FE4280" w:rsidRDefault="008B58AF" w:rsidP="00746A35">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1</w:t>
            </w:r>
            <w:r w:rsidR="00746A35">
              <w:rPr>
                <w:rFonts w:ascii="Times New Roman" w:eastAsia="Times New Roman" w:hAnsi="Times New Roman" w:cs="Times New Roman"/>
                <w:b/>
                <w:sz w:val="19"/>
                <w:szCs w:val="19"/>
                <w:lang w:eastAsia="en-GB"/>
              </w:rPr>
              <w:t>7</w:t>
            </w:r>
            <w:r>
              <w:rPr>
                <w:rFonts w:ascii="Times New Roman" w:eastAsia="Times New Roman" w:hAnsi="Times New Roman" w:cs="Times New Roman"/>
                <w:b/>
                <w:sz w:val="19"/>
                <w:szCs w:val="19"/>
                <w:lang w:eastAsia="en-GB"/>
              </w:rPr>
              <w:t xml:space="preserve"> (7</w:t>
            </w:r>
            <w:r w:rsidR="00746A35">
              <w:rPr>
                <w:rFonts w:ascii="Times New Roman" w:eastAsia="Times New Roman" w:hAnsi="Times New Roman" w:cs="Times New Roman"/>
                <w:b/>
                <w:sz w:val="19"/>
                <w:szCs w:val="19"/>
                <w:lang w:eastAsia="en-GB"/>
              </w:rPr>
              <w:t>1</w:t>
            </w:r>
            <w:r>
              <w:rPr>
                <w:rFonts w:ascii="Times New Roman" w:eastAsia="Times New Roman" w:hAnsi="Times New Roman" w:cs="Times New Roman"/>
                <w:b/>
                <w:sz w:val="19"/>
                <w:szCs w:val="19"/>
                <w:lang w:eastAsia="en-GB"/>
              </w:rPr>
              <w:t>)</w:t>
            </w:r>
          </w:p>
        </w:tc>
        <w:tc>
          <w:tcPr>
            <w:tcW w:w="1044" w:type="dxa"/>
            <w:tcBorders>
              <w:bottom w:val="single" w:sz="4" w:space="0" w:color="auto"/>
            </w:tcBorders>
          </w:tcPr>
          <w:p w14:paraId="3B94491B" w14:textId="6A82516C" w:rsidR="008B58AF" w:rsidRPr="00FE4280" w:rsidRDefault="008B58AF" w:rsidP="008B58AF">
            <w:pPr>
              <w:spacing w:before="40" w:after="40" w:line="240" w:lineRule="auto"/>
              <w:jc w:val="center"/>
              <w:rPr>
                <w:rFonts w:ascii="Times New Roman" w:eastAsia="Times New Roman" w:hAnsi="Times New Roman" w:cs="Times New Roman"/>
                <w:b/>
                <w:sz w:val="19"/>
                <w:szCs w:val="19"/>
                <w:lang w:eastAsia="en-GB"/>
              </w:rPr>
            </w:pPr>
            <w:r>
              <w:rPr>
                <w:rFonts w:ascii="Times New Roman" w:eastAsia="Times New Roman" w:hAnsi="Times New Roman" w:cs="Times New Roman"/>
                <w:b/>
                <w:sz w:val="19"/>
                <w:szCs w:val="19"/>
                <w:lang w:eastAsia="en-GB"/>
              </w:rPr>
              <w:t>3 (13)</w:t>
            </w:r>
          </w:p>
        </w:tc>
        <w:tc>
          <w:tcPr>
            <w:tcW w:w="1043" w:type="dxa"/>
            <w:tcBorders>
              <w:bottom w:val="single" w:sz="4" w:space="0" w:color="auto"/>
            </w:tcBorders>
          </w:tcPr>
          <w:p w14:paraId="358A1F82" w14:textId="76CE1E37" w:rsidR="008B58AF" w:rsidRDefault="008B58AF" w:rsidP="00746A35">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6</w:t>
            </w:r>
            <w:r>
              <w:rPr>
                <w:rFonts w:ascii="Times New Roman" w:eastAsia="Times New Roman" w:hAnsi="Times New Roman" w:cs="Times New Roman"/>
                <w:b/>
                <w:sz w:val="19"/>
                <w:szCs w:val="19"/>
                <w:lang w:eastAsia="en-GB"/>
              </w:rPr>
              <w:t xml:space="preserve"> (2</w:t>
            </w:r>
            <w:r w:rsidR="00746A35">
              <w:rPr>
                <w:rFonts w:ascii="Times New Roman" w:eastAsia="Times New Roman" w:hAnsi="Times New Roman" w:cs="Times New Roman"/>
                <w:b/>
                <w:sz w:val="19"/>
                <w:szCs w:val="19"/>
                <w:lang w:eastAsia="en-GB"/>
              </w:rPr>
              <w:t>5</w:t>
            </w:r>
            <w:r>
              <w:rPr>
                <w:rFonts w:ascii="Times New Roman" w:eastAsia="Times New Roman" w:hAnsi="Times New Roman" w:cs="Times New Roman"/>
                <w:b/>
                <w:sz w:val="19"/>
                <w:szCs w:val="19"/>
                <w:lang w:eastAsia="en-GB"/>
              </w:rPr>
              <w:t>)</w:t>
            </w:r>
          </w:p>
        </w:tc>
        <w:tc>
          <w:tcPr>
            <w:tcW w:w="1043" w:type="dxa"/>
            <w:tcBorders>
              <w:bottom w:val="single" w:sz="4" w:space="0" w:color="auto"/>
            </w:tcBorders>
          </w:tcPr>
          <w:p w14:paraId="7D3C24EB" w14:textId="2B2BCA31" w:rsidR="008B58AF" w:rsidRPr="00FE4280" w:rsidRDefault="008B58AF" w:rsidP="008B58AF">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3</w:t>
            </w:r>
            <w:r>
              <w:rPr>
                <w:rFonts w:ascii="Times New Roman" w:eastAsia="Times New Roman" w:hAnsi="Times New Roman" w:cs="Times New Roman"/>
                <w:b/>
                <w:sz w:val="19"/>
                <w:szCs w:val="19"/>
                <w:lang w:eastAsia="en-GB"/>
              </w:rPr>
              <w:t xml:space="preserve"> (13)</w:t>
            </w:r>
          </w:p>
        </w:tc>
        <w:tc>
          <w:tcPr>
            <w:tcW w:w="1043" w:type="dxa"/>
            <w:tcBorders>
              <w:bottom w:val="single" w:sz="4" w:space="0" w:color="auto"/>
            </w:tcBorders>
          </w:tcPr>
          <w:p w14:paraId="07613B05" w14:textId="53CF2EA8" w:rsidR="008B58AF" w:rsidRPr="00FE4280" w:rsidRDefault="008B58AF" w:rsidP="00746A35">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7</w:t>
            </w:r>
            <w:r>
              <w:rPr>
                <w:rFonts w:ascii="Times New Roman" w:eastAsia="Times New Roman" w:hAnsi="Times New Roman" w:cs="Times New Roman"/>
                <w:b/>
                <w:sz w:val="19"/>
                <w:szCs w:val="19"/>
                <w:lang w:eastAsia="en-GB"/>
              </w:rPr>
              <w:t xml:space="preserve"> (</w:t>
            </w:r>
            <w:r w:rsidR="00746A35">
              <w:rPr>
                <w:rFonts w:ascii="Times New Roman" w:eastAsia="Times New Roman" w:hAnsi="Times New Roman" w:cs="Times New Roman"/>
                <w:b/>
                <w:sz w:val="19"/>
                <w:szCs w:val="19"/>
                <w:lang w:eastAsia="en-GB"/>
              </w:rPr>
              <w:t>29</w:t>
            </w:r>
            <w:r>
              <w:rPr>
                <w:rFonts w:ascii="Times New Roman" w:eastAsia="Times New Roman" w:hAnsi="Times New Roman" w:cs="Times New Roman"/>
                <w:b/>
                <w:sz w:val="19"/>
                <w:szCs w:val="19"/>
                <w:lang w:eastAsia="en-GB"/>
              </w:rPr>
              <w:t>)</w:t>
            </w:r>
          </w:p>
        </w:tc>
        <w:tc>
          <w:tcPr>
            <w:tcW w:w="1044" w:type="dxa"/>
            <w:tcBorders>
              <w:bottom w:val="single" w:sz="4" w:space="0" w:color="auto"/>
            </w:tcBorders>
          </w:tcPr>
          <w:p w14:paraId="3821D4CE" w14:textId="77777777" w:rsidR="008B58AF" w:rsidRPr="00FE4280" w:rsidRDefault="008B58AF" w:rsidP="008B58AF">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1</w:t>
            </w:r>
            <w:r>
              <w:rPr>
                <w:rFonts w:ascii="Times New Roman" w:eastAsia="Times New Roman" w:hAnsi="Times New Roman" w:cs="Times New Roman"/>
                <w:b/>
                <w:sz w:val="19"/>
                <w:szCs w:val="19"/>
                <w:lang w:eastAsia="en-GB"/>
              </w:rPr>
              <w:t xml:space="preserve"> (4)</w:t>
            </w:r>
          </w:p>
        </w:tc>
        <w:tc>
          <w:tcPr>
            <w:tcW w:w="1043" w:type="dxa"/>
            <w:tcBorders>
              <w:bottom w:val="single" w:sz="4" w:space="0" w:color="auto"/>
            </w:tcBorders>
          </w:tcPr>
          <w:p w14:paraId="04EDC033" w14:textId="32B9FAB8" w:rsidR="008B58AF" w:rsidRPr="00FE4280" w:rsidRDefault="008B58AF" w:rsidP="00746A35">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11</w:t>
            </w:r>
            <w:r>
              <w:rPr>
                <w:rFonts w:ascii="Times New Roman" w:eastAsia="Times New Roman" w:hAnsi="Times New Roman" w:cs="Times New Roman"/>
                <w:b/>
                <w:sz w:val="19"/>
                <w:szCs w:val="19"/>
                <w:lang w:eastAsia="en-GB"/>
              </w:rPr>
              <w:t xml:space="preserve"> (4</w:t>
            </w:r>
            <w:r w:rsidR="00746A35">
              <w:rPr>
                <w:rFonts w:ascii="Times New Roman" w:eastAsia="Times New Roman" w:hAnsi="Times New Roman" w:cs="Times New Roman"/>
                <w:b/>
                <w:sz w:val="19"/>
                <w:szCs w:val="19"/>
                <w:lang w:eastAsia="en-GB"/>
              </w:rPr>
              <w:t>6</w:t>
            </w:r>
            <w:r>
              <w:rPr>
                <w:rFonts w:ascii="Times New Roman" w:eastAsia="Times New Roman" w:hAnsi="Times New Roman" w:cs="Times New Roman"/>
                <w:b/>
                <w:sz w:val="19"/>
                <w:szCs w:val="19"/>
                <w:lang w:eastAsia="en-GB"/>
              </w:rPr>
              <w:t>)</w:t>
            </w:r>
          </w:p>
        </w:tc>
        <w:tc>
          <w:tcPr>
            <w:tcW w:w="1043" w:type="dxa"/>
            <w:tcBorders>
              <w:bottom w:val="single" w:sz="4" w:space="0" w:color="auto"/>
            </w:tcBorders>
          </w:tcPr>
          <w:p w14:paraId="2FF32471" w14:textId="1CEEF9DB" w:rsidR="008B58AF" w:rsidRPr="00FE4280" w:rsidRDefault="008B58AF" w:rsidP="00746A35">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10</w:t>
            </w:r>
            <w:r>
              <w:rPr>
                <w:rFonts w:ascii="Times New Roman" w:eastAsia="Times New Roman" w:hAnsi="Times New Roman" w:cs="Times New Roman"/>
                <w:b/>
                <w:sz w:val="19"/>
                <w:szCs w:val="19"/>
                <w:lang w:eastAsia="en-GB"/>
              </w:rPr>
              <w:t xml:space="preserve"> (4</w:t>
            </w:r>
            <w:r w:rsidR="00746A35">
              <w:rPr>
                <w:rFonts w:ascii="Times New Roman" w:eastAsia="Times New Roman" w:hAnsi="Times New Roman" w:cs="Times New Roman"/>
                <w:b/>
                <w:sz w:val="19"/>
                <w:szCs w:val="19"/>
                <w:lang w:eastAsia="en-GB"/>
              </w:rPr>
              <w:t>2</w:t>
            </w:r>
            <w:r>
              <w:rPr>
                <w:rFonts w:ascii="Times New Roman" w:eastAsia="Times New Roman" w:hAnsi="Times New Roman" w:cs="Times New Roman"/>
                <w:b/>
                <w:sz w:val="19"/>
                <w:szCs w:val="19"/>
                <w:lang w:eastAsia="en-GB"/>
              </w:rPr>
              <w:t>)</w:t>
            </w:r>
          </w:p>
        </w:tc>
        <w:tc>
          <w:tcPr>
            <w:tcW w:w="1044" w:type="dxa"/>
            <w:tcBorders>
              <w:bottom w:val="single" w:sz="4" w:space="0" w:color="auto"/>
            </w:tcBorders>
          </w:tcPr>
          <w:p w14:paraId="1DC9DA92" w14:textId="77777777" w:rsidR="008B58AF" w:rsidRPr="00FE4280" w:rsidRDefault="008B58AF" w:rsidP="008B58AF">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3</w:t>
            </w:r>
            <w:r>
              <w:rPr>
                <w:rFonts w:ascii="Times New Roman" w:eastAsia="Times New Roman" w:hAnsi="Times New Roman" w:cs="Times New Roman"/>
                <w:b/>
                <w:sz w:val="19"/>
                <w:szCs w:val="19"/>
                <w:lang w:eastAsia="en-GB"/>
              </w:rPr>
              <w:t xml:space="preserve"> (13)</w:t>
            </w:r>
          </w:p>
        </w:tc>
        <w:tc>
          <w:tcPr>
            <w:tcW w:w="1044" w:type="dxa"/>
            <w:tcBorders>
              <w:bottom w:val="single" w:sz="4" w:space="0" w:color="auto"/>
            </w:tcBorders>
          </w:tcPr>
          <w:p w14:paraId="28FC7D48" w14:textId="77777777" w:rsidR="008B58AF" w:rsidRPr="00FE4280" w:rsidRDefault="008B58AF" w:rsidP="008B58AF">
            <w:pPr>
              <w:spacing w:before="40" w:after="40" w:line="240" w:lineRule="auto"/>
              <w:jc w:val="center"/>
              <w:rPr>
                <w:rFonts w:ascii="Times New Roman" w:eastAsia="Times New Roman" w:hAnsi="Times New Roman" w:cs="Times New Roman"/>
                <w:b/>
                <w:sz w:val="19"/>
                <w:szCs w:val="19"/>
                <w:lang w:eastAsia="en-GB"/>
              </w:rPr>
            </w:pPr>
            <w:r w:rsidRPr="00FE4280">
              <w:rPr>
                <w:rFonts w:ascii="Times New Roman" w:eastAsia="Times New Roman" w:hAnsi="Times New Roman" w:cs="Times New Roman"/>
                <w:b/>
                <w:sz w:val="19"/>
                <w:szCs w:val="19"/>
                <w:lang w:eastAsia="en-GB"/>
              </w:rPr>
              <w:t>4</w:t>
            </w:r>
            <w:r>
              <w:rPr>
                <w:rFonts w:ascii="Times New Roman" w:eastAsia="Times New Roman" w:hAnsi="Times New Roman" w:cs="Times New Roman"/>
                <w:b/>
                <w:sz w:val="19"/>
                <w:szCs w:val="19"/>
                <w:lang w:eastAsia="en-GB"/>
              </w:rPr>
              <w:t xml:space="preserve"> (17)</w:t>
            </w:r>
          </w:p>
        </w:tc>
      </w:tr>
    </w:tbl>
    <w:p w14:paraId="5C68342B" w14:textId="11717C85" w:rsidR="00B738DE" w:rsidRDefault="00B738DE">
      <w:pPr>
        <w:rPr>
          <w:rFonts w:ascii="Times New Roman" w:hAnsi="Times New Roman" w:cs="Times New Roman"/>
          <w:b/>
          <w:sz w:val="24"/>
          <w:szCs w:val="24"/>
        </w:rPr>
      </w:pPr>
      <w:proofErr w:type="spellStart"/>
      <w:r>
        <w:rPr>
          <w:rFonts w:ascii="Times New Roman" w:hAnsi="Times New Roman"/>
          <w:sz w:val="20"/>
          <w:szCs w:val="20"/>
        </w:rPr>
        <w:t>SeqGen</w:t>
      </w:r>
      <w:proofErr w:type="spellEnd"/>
      <w:r>
        <w:rPr>
          <w:rFonts w:ascii="Times New Roman" w:hAnsi="Times New Roman"/>
          <w:sz w:val="20"/>
          <w:szCs w:val="20"/>
        </w:rPr>
        <w:t xml:space="preserve"> = r</w:t>
      </w:r>
      <w:r w:rsidRPr="00E92E00">
        <w:rPr>
          <w:rFonts w:ascii="Times New Roman" w:hAnsi="Times New Roman"/>
          <w:sz w:val="20"/>
          <w:szCs w:val="20"/>
        </w:rPr>
        <w:t xml:space="preserve">andom sequence generation; </w:t>
      </w:r>
      <w:proofErr w:type="spellStart"/>
      <w:r w:rsidRPr="00E92E00">
        <w:rPr>
          <w:rFonts w:ascii="Times New Roman" w:hAnsi="Times New Roman"/>
          <w:sz w:val="20"/>
          <w:szCs w:val="20"/>
        </w:rPr>
        <w:t>AllocCon</w:t>
      </w:r>
      <w:proofErr w:type="spellEnd"/>
      <w:r w:rsidRPr="00E92E00">
        <w:rPr>
          <w:rFonts w:ascii="Times New Roman" w:hAnsi="Times New Roman"/>
          <w:sz w:val="20"/>
          <w:szCs w:val="20"/>
        </w:rPr>
        <w:t xml:space="preserve"> = </w:t>
      </w:r>
      <w:r>
        <w:rPr>
          <w:rFonts w:ascii="Times New Roman" w:hAnsi="Times New Roman"/>
          <w:sz w:val="20"/>
          <w:szCs w:val="20"/>
        </w:rPr>
        <w:t>a</w:t>
      </w:r>
      <w:r w:rsidRPr="00E92E00">
        <w:rPr>
          <w:rFonts w:ascii="Times New Roman" w:hAnsi="Times New Roman"/>
          <w:sz w:val="20"/>
          <w:szCs w:val="20"/>
        </w:rPr>
        <w:t>ll</w:t>
      </w:r>
      <w:r>
        <w:rPr>
          <w:rFonts w:ascii="Times New Roman" w:hAnsi="Times New Roman"/>
          <w:sz w:val="20"/>
          <w:szCs w:val="20"/>
        </w:rPr>
        <w:t>ocation concealment;</w:t>
      </w:r>
      <w:r w:rsidR="007E7D4F">
        <w:rPr>
          <w:rFonts w:ascii="Times New Roman" w:hAnsi="Times New Roman"/>
          <w:sz w:val="20"/>
          <w:szCs w:val="20"/>
        </w:rPr>
        <w:t xml:space="preserve"> </w:t>
      </w:r>
      <w:r w:rsidR="007E7D4F" w:rsidRPr="00E92E00">
        <w:rPr>
          <w:rFonts w:ascii="Times New Roman" w:hAnsi="Times New Roman"/>
          <w:sz w:val="20"/>
          <w:szCs w:val="20"/>
        </w:rPr>
        <w:t xml:space="preserve">Baseline = baseline imbalance; </w:t>
      </w:r>
      <w:proofErr w:type="spellStart"/>
      <w:r>
        <w:rPr>
          <w:rFonts w:ascii="Times New Roman" w:hAnsi="Times New Roman"/>
          <w:sz w:val="20"/>
          <w:szCs w:val="20"/>
        </w:rPr>
        <w:t>BlindPt</w:t>
      </w:r>
      <w:proofErr w:type="spellEnd"/>
      <w:r>
        <w:rPr>
          <w:rFonts w:ascii="Times New Roman" w:hAnsi="Times New Roman"/>
          <w:sz w:val="20"/>
          <w:szCs w:val="20"/>
        </w:rPr>
        <w:t xml:space="preserve"> = b</w:t>
      </w:r>
      <w:r w:rsidRPr="00E92E00">
        <w:rPr>
          <w:rFonts w:ascii="Times New Roman" w:hAnsi="Times New Roman"/>
          <w:sz w:val="20"/>
          <w:szCs w:val="20"/>
        </w:rPr>
        <w:t xml:space="preserve">linding of participants; </w:t>
      </w:r>
      <w:proofErr w:type="spellStart"/>
      <w:r w:rsidRPr="00E92E00">
        <w:rPr>
          <w:rFonts w:ascii="Times New Roman" w:hAnsi="Times New Roman"/>
          <w:sz w:val="20"/>
          <w:szCs w:val="20"/>
        </w:rPr>
        <w:t>BlindPers</w:t>
      </w:r>
      <w:proofErr w:type="spellEnd"/>
      <w:r w:rsidRPr="00E92E00">
        <w:rPr>
          <w:rFonts w:ascii="Times New Roman" w:hAnsi="Times New Roman"/>
          <w:sz w:val="20"/>
          <w:szCs w:val="20"/>
        </w:rPr>
        <w:t xml:space="preserve"> = </w:t>
      </w:r>
      <w:r>
        <w:rPr>
          <w:rFonts w:ascii="Times New Roman" w:hAnsi="Times New Roman"/>
          <w:sz w:val="20"/>
          <w:szCs w:val="20"/>
        </w:rPr>
        <w:t>b</w:t>
      </w:r>
      <w:r w:rsidRPr="00E92E00">
        <w:rPr>
          <w:rFonts w:ascii="Times New Roman" w:hAnsi="Times New Roman"/>
          <w:sz w:val="20"/>
          <w:szCs w:val="20"/>
        </w:rPr>
        <w:t xml:space="preserve">linding of personnel; </w:t>
      </w:r>
      <w:proofErr w:type="spellStart"/>
      <w:r w:rsidRPr="00E92E00">
        <w:rPr>
          <w:rFonts w:ascii="Times New Roman" w:hAnsi="Times New Roman"/>
          <w:sz w:val="20"/>
          <w:szCs w:val="20"/>
        </w:rPr>
        <w:t>BlindOA</w:t>
      </w:r>
      <w:proofErr w:type="spellEnd"/>
      <w:r w:rsidRPr="00E92E00">
        <w:rPr>
          <w:rFonts w:ascii="Times New Roman" w:hAnsi="Times New Roman"/>
          <w:sz w:val="20"/>
          <w:szCs w:val="20"/>
        </w:rPr>
        <w:t xml:space="preserve"> = </w:t>
      </w:r>
      <w:r>
        <w:rPr>
          <w:rFonts w:ascii="Times New Roman" w:hAnsi="Times New Roman"/>
          <w:sz w:val="20"/>
          <w:szCs w:val="20"/>
        </w:rPr>
        <w:t>b</w:t>
      </w:r>
      <w:r w:rsidRPr="00E92E00">
        <w:rPr>
          <w:rFonts w:ascii="Times New Roman" w:hAnsi="Times New Roman"/>
          <w:sz w:val="20"/>
          <w:szCs w:val="20"/>
        </w:rPr>
        <w:t xml:space="preserve">linding of outcome assessors; </w:t>
      </w:r>
      <w:proofErr w:type="spellStart"/>
      <w:r w:rsidRPr="00E92E00">
        <w:rPr>
          <w:rFonts w:ascii="Times New Roman" w:hAnsi="Times New Roman"/>
          <w:sz w:val="20"/>
          <w:szCs w:val="20"/>
        </w:rPr>
        <w:t>DblBlind</w:t>
      </w:r>
      <w:proofErr w:type="spellEnd"/>
      <w:r w:rsidRPr="00E92E00">
        <w:rPr>
          <w:rFonts w:ascii="Times New Roman" w:hAnsi="Times New Roman"/>
          <w:sz w:val="20"/>
          <w:szCs w:val="20"/>
        </w:rPr>
        <w:t xml:space="preserve"> = </w:t>
      </w:r>
      <w:r>
        <w:rPr>
          <w:rFonts w:ascii="Times New Roman" w:hAnsi="Times New Roman"/>
          <w:sz w:val="20"/>
          <w:szCs w:val="20"/>
        </w:rPr>
        <w:t>d</w:t>
      </w:r>
      <w:r w:rsidRPr="00E92E00">
        <w:rPr>
          <w:rFonts w:ascii="Times New Roman" w:hAnsi="Times New Roman"/>
          <w:sz w:val="20"/>
          <w:szCs w:val="20"/>
        </w:rPr>
        <w:t>ouble blinding; Attrition = incomplete outcome data, w</w:t>
      </w:r>
      <w:r>
        <w:rPr>
          <w:rFonts w:ascii="Times New Roman" w:hAnsi="Times New Roman"/>
          <w:sz w:val="20"/>
          <w:szCs w:val="20"/>
        </w:rPr>
        <w:t xml:space="preserve">ithdrawals, losses to follow-up; </w:t>
      </w:r>
      <w:proofErr w:type="spellStart"/>
      <w:r>
        <w:rPr>
          <w:rFonts w:ascii="Times New Roman" w:hAnsi="Times New Roman"/>
          <w:sz w:val="20"/>
          <w:szCs w:val="20"/>
        </w:rPr>
        <w:t>SelReport</w:t>
      </w:r>
      <w:proofErr w:type="spellEnd"/>
      <w:r>
        <w:rPr>
          <w:rFonts w:ascii="Times New Roman" w:hAnsi="Times New Roman"/>
          <w:sz w:val="20"/>
          <w:szCs w:val="20"/>
        </w:rPr>
        <w:t xml:space="preserve"> = </w:t>
      </w:r>
      <w:r>
        <w:rPr>
          <w:rFonts w:ascii="Times New Roman" w:hAnsi="Times New Roman"/>
          <w:sz w:val="20"/>
          <w:szCs w:val="20"/>
        </w:rPr>
        <w:lastRenderedPageBreak/>
        <w:t>s</w:t>
      </w:r>
      <w:r w:rsidRPr="00E92E00">
        <w:rPr>
          <w:rFonts w:ascii="Times New Roman" w:hAnsi="Times New Roman"/>
          <w:sz w:val="20"/>
          <w:szCs w:val="20"/>
        </w:rPr>
        <w:t xml:space="preserve">elective reporting; Other = </w:t>
      </w:r>
      <w:r w:rsidR="001B2E2C">
        <w:rPr>
          <w:rFonts w:ascii="Times New Roman" w:hAnsi="Times New Roman"/>
          <w:sz w:val="20"/>
          <w:szCs w:val="20"/>
        </w:rPr>
        <w:t xml:space="preserve">adjusting for </w:t>
      </w:r>
      <w:r w:rsidRPr="00E92E00">
        <w:rPr>
          <w:rFonts w:ascii="Times New Roman" w:hAnsi="Times New Roman"/>
          <w:sz w:val="20"/>
          <w:szCs w:val="20"/>
        </w:rPr>
        <w:t xml:space="preserve">confounders in the analyses, </w:t>
      </w:r>
      <w:r w:rsidR="001B2E2C">
        <w:rPr>
          <w:rFonts w:ascii="Times New Roman" w:hAnsi="Times New Roman"/>
          <w:sz w:val="20"/>
          <w:szCs w:val="20"/>
        </w:rPr>
        <w:t>block</w:t>
      </w:r>
      <w:r w:rsidRPr="00E92E00">
        <w:rPr>
          <w:rFonts w:ascii="Times New Roman" w:hAnsi="Times New Roman"/>
          <w:sz w:val="20"/>
          <w:szCs w:val="20"/>
        </w:rPr>
        <w:t xml:space="preserve"> randomisation in </w:t>
      </w:r>
      <w:proofErr w:type="spellStart"/>
      <w:r w:rsidRPr="00E92E00">
        <w:rPr>
          <w:rFonts w:ascii="Times New Roman" w:hAnsi="Times New Roman"/>
          <w:sz w:val="20"/>
          <w:szCs w:val="20"/>
        </w:rPr>
        <w:t>unbl</w:t>
      </w:r>
      <w:r w:rsidR="00B84A32">
        <w:rPr>
          <w:rFonts w:ascii="Times New Roman" w:hAnsi="Times New Roman"/>
          <w:sz w:val="20"/>
          <w:szCs w:val="20"/>
        </w:rPr>
        <w:t>i</w:t>
      </w:r>
      <w:r w:rsidRPr="00E92E00">
        <w:rPr>
          <w:rFonts w:ascii="Times New Roman" w:hAnsi="Times New Roman"/>
          <w:sz w:val="20"/>
          <w:szCs w:val="20"/>
        </w:rPr>
        <w:t>nded</w:t>
      </w:r>
      <w:proofErr w:type="spellEnd"/>
      <w:r w:rsidRPr="00E92E00">
        <w:rPr>
          <w:rFonts w:ascii="Times New Roman" w:hAnsi="Times New Roman"/>
          <w:sz w:val="20"/>
          <w:szCs w:val="20"/>
        </w:rPr>
        <w:t xml:space="preserve"> trials, switching (crossing over to other) intervention, and ineligible characteristics including early stopping and sponsorship</w:t>
      </w:r>
      <w:r>
        <w:rPr>
          <w:rFonts w:ascii="Times New Roman" w:hAnsi="Times New Roman" w:cs="Times New Roman"/>
          <w:b/>
          <w:sz w:val="24"/>
          <w:szCs w:val="24"/>
        </w:rPr>
        <w:br w:type="page"/>
      </w:r>
    </w:p>
    <w:p w14:paraId="066AFD53" w14:textId="0DEFFA65" w:rsidR="00316C0A" w:rsidRPr="00FF4AEA" w:rsidRDefault="00FF4AEA" w:rsidP="00ED23BF">
      <w:pPr>
        <w:spacing w:after="0" w:line="240" w:lineRule="auto"/>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Pr="00FF4AEA">
        <w:rPr>
          <w:rFonts w:ascii="Times New Roman" w:hAnsi="Times New Roman"/>
          <w:b/>
          <w:sz w:val="24"/>
          <w:szCs w:val="24"/>
        </w:rPr>
        <w:t>4</w:t>
      </w:r>
      <w:r w:rsidR="0073418A" w:rsidRPr="00FF4AEA">
        <w:rPr>
          <w:rFonts w:ascii="Times New Roman" w:hAnsi="Times New Roman" w:cs="Times New Roman"/>
          <w:b/>
          <w:sz w:val="24"/>
          <w:szCs w:val="24"/>
        </w:rPr>
        <w:t>. Definitions of adequate, unclear and inadequate s</w:t>
      </w:r>
      <w:r w:rsidR="0032756E" w:rsidRPr="00FF4AEA">
        <w:rPr>
          <w:rFonts w:ascii="Times New Roman" w:hAnsi="Times New Roman" w:cs="Times New Roman"/>
          <w:b/>
          <w:sz w:val="24"/>
          <w:szCs w:val="24"/>
        </w:rPr>
        <w:t>equence generation</w:t>
      </w:r>
    </w:p>
    <w:p w14:paraId="22905588" w14:textId="77777777" w:rsidR="00ED23BF" w:rsidRDefault="00ED23BF" w:rsidP="00ED23B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036"/>
        <w:gridCol w:w="4037"/>
        <w:gridCol w:w="4037"/>
      </w:tblGrid>
      <w:tr w:rsidR="0032756E" w:rsidRPr="0032756E" w14:paraId="2451EE1F" w14:textId="77777777" w:rsidTr="003903DF">
        <w:trPr>
          <w:tblHeader/>
        </w:trPr>
        <w:tc>
          <w:tcPr>
            <w:tcW w:w="1838" w:type="dxa"/>
            <w:tcBorders>
              <w:top w:val="single" w:sz="4" w:space="0" w:color="auto"/>
              <w:bottom w:val="single" w:sz="4" w:space="0" w:color="auto"/>
            </w:tcBorders>
          </w:tcPr>
          <w:p w14:paraId="3DE5A8BF" w14:textId="08AB7088" w:rsidR="0032756E" w:rsidRPr="00BB7F35" w:rsidRDefault="0032756E" w:rsidP="00DC4C80">
            <w:pPr>
              <w:spacing w:before="60" w:after="60"/>
              <w:rPr>
                <w:rFonts w:ascii="Times New Roman" w:hAnsi="Times New Roman" w:cs="Times New Roman"/>
                <w:b/>
                <w:sz w:val="20"/>
                <w:szCs w:val="20"/>
              </w:rPr>
            </w:pPr>
            <w:r w:rsidRPr="00BB7F35">
              <w:rPr>
                <w:rFonts w:ascii="Times New Roman" w:hAnsi="Times New Roman" w:cs="Times New Roman"/>
                <w:b/>
                <w:sz w:val="20"/>
                <w:szCs w:val="20"/>
              </w:rPr>
              <w:t>Study ID</w:t>
            </w:r>
          </w:p>
        </w:tc>
        <w:tc>
          <w:tcPr>
            <w:tcW w:w="4036" w:type="dxa"/>
            <w:tcBorders>
              <w:top w:val="single" w:sz="4" w:space="0" w:color="auto"/>
              <w:bottom w:val="single" w:sz="4" w:space="0" w:color="auto"/>
            </w:tcBorders>
          </w:tcPr>
          <w:p w14:paraId="2E878BB8" w14:textId="2C25C1DC" w:rsidR="0032756E" w:rsidRPr="00BB7F35" w:rsidRDefault="0032756E" w:rsidP="00E6095E">
            <w:pPr>
              <w:spacing w:before="60" w:after="60"/>
              <w:rPr>
                <w:rFonts w:ascii="Times New Roman" w:hAnsi="Times New Roman" w:cs="Times New Roman"/>
                <w:b/>
                <w:sz w:val="20"/>
                <w:szCs w:val="20"/>
              </w:rPr>
            </w:pPr>
            <w:r w:rsidRPr="00BB7F35">
              <w:rPr>
                <w:rFonts w:ascii="Times New Roman" w:hAnsi="Times New Roman" w:cs="Times New Roman"/>
                <w:b/>
                <w:sz w:val="20"/>
                <w:szCs w:val="20"/>
              </w:rPr>
              <w:t>Adequate</w:t>
            </w:r>
          </w:p>
        </w:tc>
        <w:tc>
          <w:tcPr>
            <w:tcW w:w="4037" w:type="dxa"/>
            <w:tcBorders>
              <w:top w:val="single" w:sz="4" w:space="0" w:color="auto"/>
              <w:bottom w:val="single" w:sz="4" w:space="0" w:color="auto"/>
            </w:tcBorders>
          </w:tcPr>
          <w:p w14:paraId="2107CDA4" w14:textId="4DD80D64" w:rsidR="0032756E" w:rsidRPr="00BB7F35" w:rsidRDefault="0032756E" w:rsidP="00DC4C80">
            <w:pPr>
              <w:spacing w:before="60" w:after="60"/>
              <w:rPr>
                <w:rFonts w:ascii="Times New Roman" w:hAnsi="Times New Roman" w:cs="Times New Roman"/>
                <w:b/>
                <w:sz w:val="20"/>
                <w:szCs w:val="20"/>
              </w:rPr>
            </w:pPr>
            <w:r w:rsidRPr="00BB7F35">
              <w:rPr>
                <w:rFonts w:ascii="Times New Roman" w:hAnsi="Times New Roman" w:cs="Times New Roman"/>
                <w:b/>
                <w:sz w:val="20"/>
                <w:szCs w:val="20"/>
              </w:rPr>
              <w:t>Unclear</w:t>
            </w:r>
          </w:p>
        </w:tc>
        <w:tc>
          <w:tcPr>
            <w:tcW w:w="4037" w:type="dxa"/>
            <w:tcBorders>
              <w:top w:val="single" w:sz="4" w:space="0" w:color="auto"/>
              <w:bottom w:val="single" w:sz="4" w:space="0" w:color="auto"/>
            </w:tcBorders>
          </w:tcPr>
          <w:p w14:paraId="4368BE1B" w14:textId="74868862" w:rsidR="0032756E" w:rsidRPr="00BB7F35" w:rsidRDefault="0032756E" w:rsidP="00DC4C80">
            <w:pPr>
              <w:spacing w:before="60" w:after="60"/>
              <w:rPr>
                <w:rFonts w:ascii="Times New Roman" w:hAnsi="Times New Roman" w:cs="Times New Roman"/>
                <w:b/>
                <w:sz w:val="20"/>
                <w:szCs w:val="20"/>
              </w:rPr>
            </w:pPr>
            <w:r w:rsidRPr="00BB7F35">
              <w:rPr>
                <w:rFonts w:ascii="Times New Roman" w:hAnsi="Times New Roman" w:cs="Times New Roman"/>
                <w:b/>
                <w:sz w:val="20"/>
                <w:szCs w:val="20"/>
              </w:rPr>
              <w:t>Inadequate</w:t>
            </w:r>
          </w:p>
        </w:tc>
      </w:tr>
      <w:tr w:rsidR="003903DF" w:rsidRPr="0032756E" w14:paraId="0453C7F6" w14:textId="77777777" w:rsidTr="00137ACC">
        <w:tc>
          <w:tcPr>
            <w:tcW w:w="1838" w:type="dxa"/>
          </w:tcPr>
          <w:p w14:paraId="1882F150" w14:textId="1D2AEA62" w:rsidR="003903DF" w:rsidRPr="0032756E" w:rsidRDefault="003903DF" w:rsidP="00DC4C80">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Als</w:t>
            </w:r>
            <w:proofErr w:type="spellEnd"/>
            <w:r>
              <w:rPr>
                <w:rFonts w:ascii="Times New Roman" w:hAnsi="Times New Roman" w:cs="Times New Roman"/>
                <w:sz w:val="20"/>
                <w:szCs w:val="20"/>
              </w:rPr>
              <w:t>-Nielsen 2004</w:t>
            </w:r>
          </w:p>
        </w:tc>
        <w:tc>
          <w:tcPr>
            <w:tcW w:w="4036" w:type="dxa"/>
          </w:tcPr>
          <w:p w14:paraId="727040D5" w14:textId="74939E4D" w:rsidR="003903DF" w:rsidRDefault="003903DF" w:rsidP="004F243F">
            <w:pPr>
              <w:spacing w:before="60" w:after="60"/>
              <w:rPr>
                <w:rFonts w:ascii="Times New Roman" w:hAnsi="Times New Roman" w:cs="Times New Roman"/>
                <w:sz w:val="20"/>
                <w:szCs w:val="20"/>
              </w:rPr>
            </w:pPr>
            <w:r>
              <w:rPr>
                <w:rFonts w:ascii="Times New Roman" w:hAnsi="Times New Roman" w:cs="Times New Roman"/>
                <w:sz w:val="20"/>
                <w:szCs w:val="20"/>
              </w:rPr>
              <w:t>Computer-generated, random number table, coin toss, drawing cards or lots, or similar stochastic method</w:t>
            </w:r>
          </w:p>
        </w:tc>
        <w:tc>
          <w:tcPr>
            <w:tcW w:w="4037" w:type="dxa"/>
          </w:tcPr>
          <w:p w14:paraId="5774231D" w14:textId="5E2CE948" w:rsidR="003903DF" w:rsidRDefault="003903DF" w:rsidP="00E6095E">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037" w:type="dxa"/>
          </w:tcPr>
          <w:p w14:paraId="1D73F391" w14:textId="1F514D71" w:rsidR="003903DF" w:rsidRDefault="00977C0B" w:rsidP="00E6095E">
            <w:pPr>
              <w:spacing w:before="60" w:after="60"/>
              <w:rPr>
                <w:rFonts w:ascii="Times New Roman" w:hAnsi="Times New Roman" w:cs="Times New Roman"/>
                <w:sz w:val="20"/>
                <w:szCs w:val="20"/>
              </w:rPr>
            </w:pPr>
            <w:r>
              <w:rPr>
                <w:rFonts w:ascii="Times New Roman" w:hAnsi="Times New Roman" w:cs="Times New Roman"/>
                <w:sz w:val="20"/>
                <w:szCs w:val="20"/>
              </w:rPr>
              <w:t>Quasi-randomiz</w:t>
            </w:r>
            <w:r w:rsidR="003903DF">
              <w:rPr>
                <w:rFonts w:ascii="Times New Roman" w:hAnsi="Times New Roman" w:cs="Times New Roman"/>
                <w:sz w:val="20"/>
                <w:szCs w:val="20"/>
              </w:rPr>
              <w:t>ed (dates, alternation or similar)</w:t>
            </w:r>
          </w:p>
        </w:tc>
      </w:tr>
      <w:tr w:rsidR="00F216F7" w:rsidRPr="0032756E" w14:paraId="4272BA27" w14:textId="77777777" w:rsidTr="00137ACC">
        <w:tc>
          <w:tcPr>
            <w:tcW w:w="1838" w:type="dxa"/>
          </w:tcPr>
          <w:p w14:paraId="1B3355CA" w14:textId="2F974C28" w:rsidR="00F216F7" w:rsidRPr="0032756E" w:rsidRDefault="00F216F7" w:rsidP="00DC4C80">
            <w:pPr>
              <w:spacing w:before="60" w:after="60"/>
              <w:rPr>
                <w:rFonts w:ascii="Times New Roman" w:hAnsi="Times New Roman" w:cs="Times New Roman"/>
                <w:sz w:val="20"/>
                <w:szCs w:val="20"/>
              </w:rPr>
            </w:pPr>
            <w:r>
              <w:rPr>
                <w:rFonts w:ascii="Times New Roman" w:hAnsi="Times New Roman" w:cs="Times New Roman"/>
                <w:sz w:val="20"/>
                <w:szCs w:val="20"/>
              </w:rPr>
              <w:t>Armijo-</w:t>
            </w:r>
            <w:proofErr w:type="spellStart"/>
            <w:r>
              <w:rPr>
                <w:rFonts w:ascii="Times New Roman" w:hAnsi="Times New Roman" w:cs="Times New Roman"/>
                <w:sz w:val="20"/>
                <w:szCs w:val="20"/>
              </w:rPr>
              <w:t>Olivo</w:t>
            </w:r>
            <w:proofErr w:type="spellEnd"/>
            <w:r>
              <w:rPr>
                <w:rFonts w:ascii="Times New Roman" w:hAnsi="Times New Roman" w:cs="Times New Roman"/>
                <w:sz w:val="20"/>
                <w:szCs w:val="20"/>
              </w:rPr>
              <w:t xml:space="preserve"> 2015</w:t>
            </w:r>
          </w:p>
        </w:tc>
        <w:tc>
          <w:tcPr>
            <w:tcW w:w="4036" w:type="dxa"/>
          </w:tcPr>
          <w:p w14:paraId="3BC49E79" w14:textId="5D719499" w:rsidR="00670732" w:rsidRPr="00670732" w:rsidRDefault="00670732" w:rsidP="00670732">
            <w:pPr>
              <w:spacing w:before="60" w:after="60"/>
              <w:rPr>
                <w:rFonts w:ascii="Times New Roman" w:hAnsi="Times New Roman" w:cs="Times New Roman"/>
                <w:sz w:val="20"/>
                <w:szCs w:val="20"/>
              </w:rPr>
            </w:pPr>
            <w:r>
              <w:rPr>
                <w:rFonts w:ascii="Times New Roman" w:hAnsi="Times New Roman" w:cs="Times New Roman"/>
                <w:sz w:val="20"/>
                <w:szCs w:val="20"/>
              </w:rPr>
              <w:t>A</w:t>
            </w:r>
            <w:r w:rsidRPr="00670732">
              <w:rPr>
                <w:rFonts w:ascii="Times New Roman" w:hAnsi="Times New Roman" w:cs="Times New Roman"/>
                <w:sz w:val="20"/>
                <w:szCs w:val="20"/>
              </w:rPr>
              <w:t>dequate randomisation (e</w:t>
            </w:r>
            <w:r>
              <w:rPr>
                <w:rFonts w:ascii="Times New Roman" w:hAnsi="Times New Roman" w:cs="Times New Roman"/>
                <w:sz w:val="20"/>
                <w:szCs w:val="20"/>
              </w:rPr>
              <w:t>.</w:t>
            </w:r>
            <w:r w:rsidRPr="00670732">
              <w:rPr>
                <w:rFonts w:ascii="Times New Roman" w:hAnsi="Times New Roman" w:cs="Times New Roman"/>
                <w:sz w:val="20"/>
                <w:szCs w:val="20"/>
              </w:rPr>
              <w:t>g</w:t>
            </w:r>
            <w:r>
              <w:rPr>
                <w:rFonts w:ascii="Times New Roman" w:hAnsi="Times New Roman" w:cs="Times New Roman"/>
                <w:sz w:val="20"/>
                <w:szCs w:val="20"/>
              </w:rPr>
              <w:t>.</w:t>
            </w:r>
            <w:r w:rsidRPr="00670732">
              <w:rPr>
                <w:rFonts w:ascii="Times New Roman" w:hAnsi="Times New Roman" w:cs="Times New Roman"/>
                <w:sz w:val="20"/>
                <w:szCs w:val="20"/>
              </w:rPr>
              <w:t xml:space="preserve"> use of a computer software, random number table and minimisation), or acceptable methods of randomisation, but less efficient than the previous category (e.g. drawing lots, envelopes, shuffling cards,</w:t>
            </w:r>
          </w:p>
          <w:p w14:paraId="1B6EF669" w14:textId="01005836" w:rsidR="00F216F7" w:rsidRDefault="00670732" w:rsidP="00670732">
            <w:pPr>
              <w:spacing w:before="60" w:after="60"/>
              <w:rPr>
                <w:rFonts w:ascii="Times New Roman" w:hAnsi="Times New Roman" w:cs="Times New Roman"/>
                <w:sz w:val="20"/>
                <w:szCs w:val="20"/>
              </w:rPr>
            </w:pPr>
            <w:r w:rsidRPr="00670732">
              <w:rPr>
                <w:rFonts w:ascii="Times New Roman" w:hAnsi="Times New Roman" w:cs="Times New Roman"/>
                <w:sz w:val="20"/>
                <w:szCs w:val="20"/>
              </w:rPr>
              <w:t>throwing a dice)</w:t>
            </w:r>
          </w:p>
        </w:tc>
        <w:tc>
          <w:tcPr>
            <w:tcW w:w="4037" w:type="dxa"/>
          </w:tcPr>
          <w:p w14:paraId="0AEFCD53" w14:textId="3C1CD90A" w:rsidR="00F216F7" w:rsidRDefault="00670732" w:rsidP="00E6095E">
            <w:pPr>
              <w:spacing w:before="60" w:after="60"/>
              <w:rPr>
                <w:rFonts w:ascii="Times New Roman" w:hAnsi="Times New Roman" w:cs="Times New Roman"/>
                <w:sz w:val="20"/>
                <w:szCs w:val="20"/>
              </w:rPr>
            </w:pPr>
            <w:r w:rsidRPr="00670732">
              <w:rPr>
                <w:rFonts w:ascii="Times New Roman" w:hAnsi="Times New Roman" w:cs="Times New Roman"/>
                <w:sz w:val="20"/>
                <w:szCs w:val="20"/>
              </w:rPr>
              <w:t>Unclear or not reported</w:t>
            </w:r>
          </w:p>
        </w:tc>
        <w:tc>
          <w:tcPr>
            <w:tcW w:w="4037" w:type="dxa"/>
          </w:tcPr>
          <w:p w14:paraId="2CA49EF4" w14:textId="2BEF2BA3" w:rsidR="00F216F7" w:rsidRDefault="00670732" w:rsidP="00E6095E">
            <w:pPr>
              <w:spacing w:before="60" w:after="60"/>
              <w:rPr>
                <w:rFonts w:ascii="Times New Roman" w:hAnsi="Times New Roman" w:cs="Times New Roman"/>
                <w:sz w:val="20"/>
                <w:szCs w:val="20"/>
              </w:rPr>
            </w:pPr>
            <w:r w:rsidRPr="00670732">
              <w:rPr>
                <w:rFonts w:ascii="Times New Roman" w:hAnsi="Times New Roman" w:cs="Times New Roman"/>
                <w:sz w:val="20"/>
                <w:szCs w:val="20"/>
              </w:rPr>
              <w:t>Inappropriate methods of sequence generation (e.g. date of birth, day of admission, hospital record number)</w:t>
            </w:r>
          </w:p>
        </w:tc>
      </w:tr>
      <w:tr w:rsidR="0032756E" w:rsidRPr="0032756E" w14:paraId="28D07988" w14:textId="77777777" w:rsidTr="00137ACC">
        <w:tc>
          <w:tcPr>
            <w:tcW w:w="1838" w:type="dxa"/>
          </w:tcPr>
          <w:p w14:paraId="7628ECB5" w14:textId="5C51F851" w:rsidR="0032756E" w:rsidRPr="0032756E" w:rsidRDefault="0032756E" w:rsidP="00DC4C80">
            <w:pPr>
              <w:spacing w:before="60" w:after="60"/>
              <w:rPr>
                <w:rFonts w:ascii="Times New Roman" w:hAnsi="Times New Roman" w:cs="Times New Roman"/>
                <w:sz w:val="20"/>
                <w:szCs w:val="20"/>
              </w:rPr>
            </w:pPr>
            <w:r w:rsidRPr="0032756E">
              <w:rPr>
                <w:rFonts w:ascii="Times New Roman" w:hAnsi="Times New Roman" w:cs="Times New Roman"/>
                <w:sz w:val="20"/>
                <w:szCs w:val="20"/>
              </w:rPr>
              <w:t>Bialy 2014</w:t>
            </w:r>
          </w:p>
        </w:tc>
        <w:tc>
          <w:tcPr>
            <w:tcW w:w="4036" w:type="dxa"/>
          </w:tcPr>
          <w:p w14:paraId="1B0DC69B" w14:textId="5BE08E0F" w:rsidR="0032756E" w:rsidRPr="0032756E" w:rsidRDefault="00E6095E" w:rsidP="004F243F">
            <w:pPr>
              <w:spacing w:before="60" w:after="60"/>
              <w:rPr>
                <w:rFonts w:ascii="Times New Roman" w:hAnsi="Times New Roman" w:cs="Times New Roman"/>
                <w:sz w:val="20"/>
                <w:szCs w:val="20"/>
              </w:rPr>
            </w:pPr>
            <w:r>
              <w:rPr>
                <w:rFonts w:ascii="Times New Roman" w:hAnsi="Times New Roman" w:cs="Times New Roman"/>
                <w:sz w:val="20"/>
                <w:szCs w:val="20"/>
              </w:rPr>
              <w:t>“</w:t>
            </w:r>
            <w:r w:rsidR="0032756E" w:rsidRPr="0032756E">
              <w:rPr>
                <w:rFonts w:ascii="Times New Roman" w:hAnsi="Times New Roman" w:cs="Times New Roman"/>
                <w:sz w:val="20"/>
                <w:szCs w:val="20"/>
              </w:rPr>
              <w:t>Low risk of bias</w:t>
            </w:r>
            <w:r>
              <w:rPr>
                <w:rFonts w:ascii="Times New Roman" w:hAnsi="Times New Roman" w:cs="Times New Roman"/>
                <w:sz w:val="20"/>
                <w:szCs w:val="20"/>
              </w:rPr>
              <w:t>”</w:t>
            </w:r>
            <w:r w:rsidR="0032756E" w:rsidRPr="0032756E">
              <w:rPr>
                <w:rFonts w:ascii="Times New Roman" w:hAnsi="Times New Roman" w:cs="Times New Roman"/>
                <w:sz w:val="20"/>
                <w:szCs w:val="20"/>
              </w:rPr>
              <w:t xml:space="preserve"> rating for random sequence generation </w:t>
            </w:r>
            <w:r w:rsidR="001D2434">
              <w:rPr>
                <w:rFonts w:ascii="Times New Roman" w:hAnsi="Times New Roman" w:cs="Times New Roman"/>
                <w:sz w:val="20"/>
                <w:szCs w:val="20"/>
              </w:rPr>
              <w:t xml:space="preserve">according to Cochrane risk of bias tool </w:t>
            </w:r>
            <w:r w:rsidR="001D2434" w:rsidRPr="00EE55B5">
              <w:rPr>
                <w:rFonts w:ascii="Times New Roman" w:eastAsia="Times New Roman" w:hAnsi="Times New Roman" w:cs="Times New Roman"/>
                <w:color w:val="000000"/>
                <w:sz w:val="20"/>
                <w:szCs w:val="20"/>
                <w:lang w:eastAsia="en-GB"/>
              </w:rPr>
              <w:t>(</w:t>
            </w:r>
            <w:r w:rsidR="001D2434">
              <w:rPr>
                <w:rFonts w:ascii="Times New Roman" w:eastAsia="Times New Roman" w:hAnsi="Times New Roman" w:cs="Times New Roman"/>
                <w:color w:val="000000"/>
                <w:sz w:val="20"/>
                <w:szCs w:val="20"/>
                <w:lang w:eastAsia="en-GB"/>
              </w:rPr>
              <w:t xml:space="preserve">criteria </w:t>
            </w:r>
            <w:r w:rsidR="001D2434" w:rsidRPr="00EE55B5">
              <w:rPr>
                <w:rFonts w:ascii="Times New Roman" w:eastAsia="Times New Roman" w:hAnsi="Times New Roman" w:cs="Times New Roman"/>
                <w:color w:val="000000"/>
                <w:sz w:val="20"/>
                <w:szCs w:val="20"/>
                <w:lang w:eastAsia="en-GB"/>
              </w:rPr>
              <w:t xml:space="preserve">not </w:t>
            </w:r>
            <w:r w:rsidR="001D2434">
              <w:rPr>
                <w:rFonts w:ascii="Times New Roman" w:eastAsia="Times New Roman" w:hAnsi="Times New Roman" w:cs="Times New Roman"/>
                <w:color w:val="000000"/>
                <w:sz w:val="20"/>
                <w:szCs w:val="20"/>
                <w:lang w:eastAsia="en-GB"/>
              </w:rPr>
              <w:t>stated</w:t>
            </w:r>
            <w:r w:rsidR="001D2434" w:rsidRPr="00EE55B5">
              <w:rPr>
                <w:rFonts w:ascii="Times New Roman" w:eastAsia="Times New Roman" w:hAnsi="Times New Roman" w:cs="Times New Roman"/>
                <w:color w:val="000000"/>
                <w:sz w:val="20"/>
                <w:szCs w:val="20"/>
                <w:lang w:eastAsia="en-GB"/>
              </w:rPr>
              <w:t>)</w:t>
            </w:r>
          </w:p>
        </w:tc>
        <w:tc>
          <w:tcPr>
            <w:tcW w:w="4037" w:type="dxa"/>
          </w:tcPr>
          <w:p w14:paraId="7A88DCAE" w14:textId="0FCAC961" w:rsidR="0032756E" w:rsidRPr="0032756E" w:rsidRDefault="00E6095E" w:rsidP="00E6095E">
            <w:pPr>
              <w:spacing w:before="60" w:after="60"/>
              <w:rPr>
                <w:rFonts w:ascii="Times New Roman" w:hAnsi="Times New Roman" w:cs="Times New Roman"/>
                <w:sz w:val="20"/>
                <w:szCs w:val="20"/>
              </w:rPr>
            </w:pPr>
            <w:r>
              <w:rPr>
                <w:rFonts w:ascii="Times New Roman" w:hAnsi="Times New Roman" w:cs="Times New Roman"/>
                <w:sz w:val="20"/>
                <w:szCs w:val="20"/>
              </w:rPr>
              <w:t xml:space="preserve">“Unclear risk of bias” rating for </w:t>
            </w:r>
            <w:r w:rsidR="0032756E" w:rsidRPr="0032756E">
              <w:rPr>
                <w:rFonts w:ascii="Times New Roman" w:hAnsi="Times New Roman" w:cs="Times New Roman"/>
                <w:sz w:val="20"/>
                <w:szCs w:val="20"/>
              </w:rPr>
              <w:t xml:space="preserve">random sequence generation </w:t>
            </w:r>
            <w:r w:rsidR="001D2434">
              <w:rPr>
                <w:rFonts w:ascii="Times New Roman" w:hAnsi="Times New Roman" w:cs="Times New Roman"/>
                <w:sz w:val="20"/>
                <w:szCs w:val="20"/>
              </w:rPr>
              <w:t xml:space="preserve">according to Cochrane risk of bias tool </w:t>
            </w:r>
            <w:r w:rsidR="001D2434" w:rsidRPr="00EE55B5">
              <w:rPr>
                <w:rFonts w:ascii="Times New Roman" w:eastAsia="Times New Roman" w:hAnsi="Times New Roman" w:cs="Times New Roman"/>
                <w:color w:val="000000"/>
                <w:sz w:val="20"/>
                <w:szCs w:val="20"/>
                <w:lang w:eastAsia="en-GB"/>
              </w:rPr>
              <w:t>(</w:t>
            </w:r>
            <w:r w:rsidR="001D2434">
              <w:rPr>
                <w:rFonts w:ascii="Times New Roman" w:eastAsia="Times New Roman" w:hAnsi="Times New Roman" w:cs="Times New Roman"/>
                <w:color w:val="000000"/>
                <w:sz w:val="20"/>
                <w:szCs w:val="20"/>
                <w:lang w:eastAsia="en-GB"/>
              </w:rPr>
              <w:t xml:space="preserve">criteria </w:t>
            </w:r>
            <w:r w:rsidR="001D2434" w:rsidRPr="00EE55B5">
              <w:rPr>
                <w:rFonts w:ascii="Times New Roman" w:eastAsia="Times New Roman" w:hAnsi="Times New Roman" w:cs="Times New Roman"/>
                <w:color w:val="000000"/>
                <w:sz w:val="20"/>
                <w:szCs w:val="20"/>
                <w:lang w:eastAsia="en-GB"/>
              </w:rPr>
              <w:t xml:space="preserve">not </w:t>
            </w:r>
            <w:r w:rsidR="001D2434">
              <w:rPr>
                <w:rFonts w:ascii="Times New Roman" w:eastAsia="Times New Roman" w:hAnsi="Times New Roman" w:cs="Times New Roman"/>
                <w:color w:val="000000"/>
                <w:sz w:val="20"/>
                <w:szCs w:val="20"/>
                <w:lang w:eastAsia="en-GB"/>
              </w:rPr>
              <w:t>stated</w:t>
            </w:r>
            <w:r w:rsidR="001D2434" w:rsidRPr="00EE55B5">
              <w:rPr>
                <w:rFonts w:ascii="Times New Roman" w:eastAsia="Times New Roman" w:hAnsi="Times New Roman" w:cs="Times New Roman"/>
                <w:color w:val="000000"/>
                <w:sz w:val="20"/>
                <w:szCs w:val="20"/>
                <w:lang w:eastAsia="en-GB"/>
              </w:rPr>
              <w:t>)</w:t>
            </w:r>
          </w:p>
        </w:tc>
        <w:tc>
          <w:tcPr>
            <w:tcW w:w="4037" w:type="dxa"/>
          </w:tcPr>
          <w:p w14:paraId="6F86FE23" w14:textId="145806B9" w:rsidR="0032756E" w:rsidRPr="0032756E" w:rsidRDefault="00E6095E" w:rsidP="00E6095E">
            <w:pPr>
              <w:spacing w:before="60" w:after="60"/>
              <w:rPr>
                <w:rFonts w:ascii="Times New Roman" w:hAnsi="Times New Roman" w:cs="Times New Roman"/>
                <w:sz w:val="20"/>
                <w:szCs w:val="20"/>
              </w:rPr>
            </w:pPr>
            <w:r>
              <w:rPr>
                <w:rFonts w:ascii="Times New Roman" w:hAnsi="Times New Roman" w:cs="Times New Roman"/>
                <w:sz w:val="20"/>
                <w:szCs w:val="20"/>
              </w:rPr>
              <w:t>“</w:t>
            </w:r>
            <w:r w:rsidR="0032756E" w:rsidRPr="0032756E">
              <w:rPr>
                <w:rFonts w:ascii="Times New Roman" w:hAnsi="Times New Roman" w:cs="Times New Roman"/>
                <w:sz w:val="20"/>
                <w:szCs w:val="20"/>
              </w:rPr>
              <w:t>High risk of bias</w:t>
            </w:r>
            <w:r>
              <w:rPr>
                <w:rFonts w:ascii="Times New Roman" w:hAnsi="Times New Roman" w:cs="Times New Roman"/>
                <w:sz w:val="20"/>
                <w:szCs w:val="20"/>
              </w:rPr>
              <w:t>”</w:t>
            </w:r>
            <w:r w:rsidR="0032756E" w:rsidRPr="0032756E">
              <w:rPr>
                <w:rFonts w:ascii="Times New Roman" w:hAnsi="Times New Roman" w:cs="Times New Roman"/>
                <w:sz w:val="20"/>
                <w:szCs w:val="20"/>
              </w:rPr>
              <w:t xml:space="preserve"> rating for random sequence generation </w:t>
            </w:r>
            <w:r w:rsidR="001D2434">
              <w:rPr>
                <w:rFonts w:ascii="Times New Roman" w:hAnsi="Times New Roman" w:cs="Times New Roman"/>
                <w:sz w:val="20"/>
                <w:szCs w:val="20"/>
              </w:rPr>
              <w:t xml:space="preserve">according to Cochrane risk of bias tool </w:t>
            </w:r>
            <w:r w:rsidR="001D2434" w:rsidRPr="00EE55B5">
              <w:rPr>
                <w:rFonts w:ascii="Times New Roman" w:eastAsia="Times New Roman" w:hAnsi="Times New Roman" w:cs="Times New Roman"/>
                <w:color w:val="000000"/>
                <w:sz w:val="20"/>
                <w:szCs w:val="20"/>
                <w:lang w:eastAsia="en-GB"/>
              </w:rPr>
              <w:t>(</w:t>
            </w:r>
            <w:r w:rsidR="001D2434">
              <w:rPr>
                <w:rFonts w:ascii="Times New Roman" w:eastAsia="Times New Roman" w:hAnsi="Times New Roman" w:cs="Times New Roman"/>
                <w:color w:val="000000"/>
                <w:sz w:val="20"/>
                <w:szCs w:val="20"/>
                <w:lang w:eastAsia="en-GB"/>
              </w:rPr>
              <w:t xml:space="preserve">criteria </w:t>
            </w:r>
            <w:r w:rsidR="001D2434" w:rsidRPr="00EE55B5">
              <w:rPr>
                <w:rFonts w:ascii="Times New Roman" w:eastAsia="Times New Roman" w:hAnsi="Times New Roman" w:cs="Times New Roman"/>
                <w:color w:val="000000"/>
                <w:sz w:val="20"/>
                <w:szCs w:val="20"/>
                <w:lang w:eastAsia="en-GB"/>
              </w:rPr>
              <w:t xml:space="preserve">not </w:t>
            </w:r>
            <w:r w:rsidR="001D2434">
              <w:rPr>
                <w:rFonts w:ascii="Times New Roman" w:eastAsia="Times New Roman" w:hAnsi="Times New Roman" w:cs="Times New Roman"/>
                <w:color w:val="000000"/>
                <w:sz w:val="20"/>
                <w:szCs w:val="20"/>
                <w:lang w:eastAsia="en-GB"/>
              </w:rPr>
              <w:t>stated</w:t>
            </w:r>
            <w:r w:rsidR="001D2434" w:rsidRPr="00EE55B5">
              <w:rPr>
                <w:rFonts w:ascii="Times New Roman" w:eastAsia="Times New Roman" w:hAnsi="Times New Roman" w:cs="Times New Roman"/>
                <w:color w:val="000000"/>
                <w:sz w:val="20"/>
                <w:szCs w:val="20"/>
                <w:lang w:eastAsia="en-GB"/>
              </w:rPr>
              <w:t>)</w:t>
            </w:r>
          </w:p>
        </w:tc>
      </w:tr>
      <w:tr w:rsidR="008B58AF" w:rsidRPr="0032756E" w14:paraId="2C63E06D" w14:textId="77777777" w:rsidTr="00137ACC">
        <w:tc>
          <w:tcPr>
            <w:tcW w:w="1838" w:type="dxa"/>
          </w:tcPr>
          <w:p w14:paraId="13A0C8D8" w14:textId="05D3B8FF"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BRANDO</w:t>
            </w:r>
            <w:r w:rsidRPr="0032756E">
              <w:rPr>
                <w:rFonts w:ascii="Times New Roman" w:hAnsi="Times New Roman" w:cs="Times New Roman"/>
                <w:sz w:val="20"/>
                <w:szCs w:val="20"/>
              </w:rPr>
              <w:t xml:space="preserve"> </w:t>
            </w:r>
            <w:r w:rsidR="00F43ADA">
              <w:rPr>
                <w:rFonts w:ascii="Times New Roman" w:hAnsi="Times New Roman"/>
              </w:rPr>
              <w:t>(</w:t>
            </w:r>
            <w:proofErr w:type="spellStart"/>
            <w:r w:rsidR="00F43ADA">
              <w:rPr>
                <w:rFonts w:ascii="Times New Roman" w:hAnsi="Times New Roman"/>
              </w:rPr>
              <w:t>Savovi</w:t>
            </w:r>
            <w:r w:rsidR="00F43ADA">
              <w:rPr>
                <w:rFonts w:ascii="Times New Roman" w:hAnsi="Times New Roman" w:cs="Times New Roman"/>
              </w:rPr>
              <w:t>ć</w:t>
            </w:r>
            <w:proofErr w:type="spellEnd"/>
            <w:r w:rsidR="00F43ADA">
              <w:rPr>
                <w:rFonts w:ascii="Times New Roman" w:hAnsi="Times New Roman"/>
              </w:rPr>
              <w:t xml:space="preserve"> </w:t>
            </w:r>
            <w:r w:rsidR="00F43ADA" w:rsidRPr="008F1997">
              <w:rPr>
                <w:rFonts w:ascii="Times New Roman" w:hAnsi="Times New Roman"/>
              </w:rPr>
              <w:t>2012</w:t>
            </w:r>
            <w:r w:rsidR="00F43ADA">
              <w:rPr>
                <w:rFonts w:ascii="Times New Roman" w:hAnsi="Times New Roman"/>
              </w:rPr>
              <w:t>)</w:t>
            </w:r>
          </w:p>
        </w:tc>
        <w:tc>
          <w:tcPr>
            <w:tcW w:w="4036" w:type="dxa"/>
          </w:tcPr>
          <w:p w14:paraId="1A45CCD4" w14:textId="49522B24"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 xml:space="preserve">Varied across 7 included studies, but generally included computer-generated random-number, random-number table, coin toss, </w:t>
            </w:r>
            <w:r>
              <w:rPr>
                <w:rFonts w:ascii="Times New Roman" w:hAnsi="Times New Roman" w:cs="Times New Roman"/>
                <w:sz w:val="20"/>
                <w:szCs w:val="20"/>
              </w:rPr>
              <w:t>shuffling, other random process</w:t>
            </w:r>
          </w:p>
        </w:tc>
        <w:tc>
          <w:tcPr>
            <w:tcW w:w="4037" w:type="dxa"/>
          </w:tcPr>
          <w:p w14:paraId="02CFAA00" w14:textId="704DDE10"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No description</w:t>
            </w:r>
          </w:p>
        </w:tc>
        <w:tc>
          <w:tcPr>
            <w:tcW w:w="4037" w:type="dxa"/>
          </w:tcPr>
          <w:p w14:paraId="73B97253" w14:textId="656D4EA7" w:rsidR="008B58AF" w:rsidRPr="0032756E" w:rsidRDefault="008B58AF" w:rsidP="00977C0B">
            <w:pPr>
              <w:spacing w:before="60" w:after="60"/>
              <w:rPr>
                <w:rFonts w:ascii="Times New Roman" w:hAnsi="Times New Roman" w:cs="Times New Roman"/>
                <w:sz w:val="20"/>
                <w:szCs w:val="20"/>
              </w:rPr>
            </w:pPr>
            <w:r w:rsidRPr="0032756E">
              <w:rPr>
                <w:rFonts w:ascii="Times New Roman" w:hAnsi="Times New Roman" w:cs="Times New Roman"/>
                <w:sz w:val="20"/>
                <w:szCs w:val="20"/>
              </w:rPr>
              <w:t>Varied across 7 included studies, but</w:t>
            </w:r>
            <w:r w:rsidR="00977C0B">
              <w:rPr>
                <w:rFonts w:ascii="Times New Roman" w:hAnsi="Times New Roman" w:cs="Times New Roman"/>
                <w:sz w:val="20"/>
                <w:szCs w:val="20"/>
              </w:rPr>
              <w:t xml:space="preserve"> generally included non-randomiz</w:t>
            </w:r>
            <w:r w:rsidRPr="0032756E">
              <w:rPr>
                <w:rFonts w:ascii="Times New Roman" w:hAnsi="Times New Roman" w:cs="Times New Roman"/>
                <w:sz w:val="20"/>
                <w:szCs w:val="20"/>
              </w:rPr>
              <w:t>ed, quasi-randomi</w:t>
            </w:r>
            <w:r w:rsidR="00977C0B">
              <w:rPr>
                <w:rFonts w:ascii="Times New Roman" w:hAnsi="Times New Roman" w:cs="Times New Roman"/>
                <w:sz w:val="20"/>
                <w:szCs w:val="20"/>
              </w:rPr>
              <w:t>z</w:t>
            </w:r>
            <w:r w:rsidRPr="0032756E">
              <w:rPr>
                <w:rFonts w:ascii="Times New Roman" w:hAnsi="Times New Roman" w:cs="Times New Roman"/>
                <w:sz w:val="20"/>
                <w:szCs w:val="20"/>
              </w:rPr>
              <w:t>ed (dates, alternation, case record</w:t>
            </w:r>
            <w:r>
              <w:rPr>
                <w:rFonts w:ascii="Times New Roman" w:hAnsi="Times New Roman" w:cs="Times New Roman"/>
                <w:sz w:val="20"/>
                <w:szCs w:val="20"/>
              </w:rPr>
              <w:t>s), or open random number table</w:t>
            </w:r>
          </w:p>
        </w:tc>
      </w:tr>
      <w:tr w:rsidR="008B58AF" w:rsidRPr="0032756E" w14:paraId="54A6B427" w14:textId="77777777" w:rsidTr="00137ACC">
        <w:tc>
          <w:tcPr>
            <w:tcW w:w="1838" w:type="dxa"/>
          </w:tcPr>
          <w:p w14:paraId="60D310C6" w14:textId="50B8342C" w:rsidR="008B58AF" w:rsidRPr="0032756E" w:rsidRDefault="008B58AF" w:rsidP="008B58AF">
            <w:pPr>
              <w:spacing w:before="60" w:after="60"/>
              <w:rPr>
                <w:rFonts w:ascii="Times New Roman" w:hAnsi="Times New Roman" w:cs="Times New Roman"/>
                <w:sz w:val="20"/>
                <w:szCs w:val="20"/>
              </w:rPr>
            </w:pPr>
            <w:proofErr w:type="spellStart"/>
            <w:r w:rsidRPr="0032756E">
              <w:rPr>
                <w:rFonts w:ascii="Times New Roman" w:hAnsi="Times New Roman" w:cs="Times New Roman"/>
                <w:sz w:val="20"/>
                <w:szCs w:val="20"/>
              </w:rPr>
              <w:t>Chaimani</w:t>
            </w:r>
            <w:proofErr w:type="spellEnd"/>
            <w:r w:rsidRPr="0032756E">
              <w:rPr>
                <w:rFonts w:ascii="Times New Roman" w:hAnsi="Times New Roman" w:cs="Times New Roman"/>
                <w:sz w:val="20"/>
                <w:szCs w:val="20"/>
              </w:rPr>
              <w:t xml:space="preserve"> 2013</w:t>
            </w:r>
          </w:p>
        </w:tc>
        <w:tc>
          <w:tcPr>
            <w:tcW w:w="4036" w:type="dxa"/>
          </w:tcPr>
          <w:p w14:paraId="1C3768E1" w14:textId="6EB26D45"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Use of a random number table, a computer random number generator, coin tossing, throwing dice, restricted randomization methods such as random permuted blocks, minimization technique or similar</w:t>
            </w:r>
          </w:p>
        </w:tc>
        <w:tc>
          <w:tcPr>
            <w:tcW w:w="4037" w:type="dxa"/>
          </w:tcPr>
          <w:p w14:paraId="14BF3743" w14:textId="3423C717"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When there was insufficient information about the random sequence gen</w:t>
            </w:r>
            <w:r>
              <w:rPr>
                <w:rFonts w:ascii="Times New Roman" w:hAnsi="Times New Roman" w:cs="Times New Roman"/>
                <w:sz w:val="20"/>
                <w:szCs w:val="20"/>
              </w:rPr>
              <w:t>eration to permit judgement of “Low risk”</w:t>
            </w:r>
            <w:r w:rsidRPr="0032756E">
              <w:rPr>
                <w:rFonts w:ascii="Times New Roman" w:hAnsi="Times New Roman" w:cs="Times New Roman"/>
                <w:sz w:val="20"/>
                <w:szCs w:val="20"/>
              </w:rPr>
              <w:t xml:space="preserve"> or </w:t>
            </w:r>
            <w:r>
              <w:rPr>
                <w:rFonts w:ascii="Times New Roman" w:hAnsi="Times New Roman" w:cs="Times New Roman"/>
                <w:sz w:val="20"/>
                <w:szCs w:val="20"/>
              </w:rPr>
              <w:t>“High risk”</w:t>
            </w:r>
          </w:p>
        </w:tc>
        <w:tc>
          <w:tcPr>
            <w:tcW w:w="4037" w:type="dxa"/>
          </w:tcPr>
          <w:p w14:paraId="06B7CFAC" w14:textId="3F8ADDFA"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No description</w:t>
            </w:r>
          </w:p>
        </w:tc>
      </w:tr>
      <w:tr w:rsidR="008B58AF" w:rsidRPr="0032756E" w14:paraId="0860FC45" w14:textId="77777777" w:rsidTr="00DC4C80">
        <w:tc>
          <w:tcPr>
            <w:tcW w:w="1838" w:type="dxa"/>
          </w:tcPr>
          <w:p w14:paraId="4BF20E10" w14:textId="13392120" w:rsidR="008B58AF" w:rsidRPr="0032756E"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Contopoulos</w:t>
            </w:r>
            <w:proofErr w:type="spellEnd"/>
            <w:r>
              <w:rPr>
                <w:rFonts w:ascii="Times New Roman" w:hAnsi="Times New Roman" w:cs="Times New Roman"/>
                <w:sz w:val="20"/>
                <w:szCs w:val="20"/>
              </w:rPr>
              <w:t>-Ioannidis 2005</w:t>
            </w:r>
          </w:p>
        </w:tc>
        <w:tc>
          <w:tcPr>
            <w:tcW w:w="4036" w:type="dxa"/>
          </w:tcPr>
          <w:p w14:paraId="20126610" w14:textId="695F202D" w:rsidR="008B58AF" w:rsidRDefault="008B58AF" w:rsidP="008B58AF">
            <w:pPr>
              <w:spacing w:before="60" w:after="60"/>
              <w:rPr>
                <w:rFonts w:ascii="Times New Roman" w:hAnsi="Times New Roman" w:cs="Times New Roman"/>
                <w:sz w:val="20"/>
                <w:szCs w:val="20"/>
              </w:rPr>
            </w:pPr>
            <w:r w:rsidRPr="003903DF">
              <w:rPr>
                <w:rFonts w:ascii="Times New Roman" w:hAnsi="Times New Roman" w:cs="Times New Roman"/>
                <w:sz w:val="20"/>
                <w:szCs w:val="20"/>
              </w:rPr>
              <w:t>Computer-generated, random-number table, coin or dice toss, or other method that ensures random order</w:t>
            </w:r>
          </w:p>
        </w:tc>
        <w:tc>
          <w:tcPr>
            <w:tcW w:w="4037" w:type="dxa"/>
          </w:tcPr>
          <w:p w14:paraId="7CE23D04" w14:textId="01623B7D"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037" w:type="dxa"/>
          </w:tcPr>
          <w:p w14:paraId="0E4BAE0E" w14:textId="097DBE3C" w:rsidR="008B58AF" w:rsidRDefault="008B58AF" w:rsidP="008B58AF">
            <w:pPr>
              <w:spacing w:before="60" w:after="60"/>
              <w:rPr>
                <w:rFonts w:ascii="Times New Roman" w:hAnsi="Times New Roman" w:cs="Times New Roman"/>
                <w:sz w:val="20"/>
                <w:szCs w:val="20"/>
              </w:rPr>
            </w:pPr>
            <w:r w:rsidRPr="003903DF">
              <w:rPr>
                <w:rFonts w:ascii="Times New Roman" w:hAnsi="Times New Roman" w:cs="Times New Roman"/>
                <w:sz w:val="20"/>
                <w:szCs w:val="20"/>
              </w:rPr>
              <w:t>Alternation, case records, dates, or similar non</w:t>
            </w:r>
            <w:r>
              <w:rPr>
                <w:rFonts w:ascii="Times New Roman" w:hAnsi="Times New Roman" w:cs="Times New Roman"/>
                <w:sz w:val="20"/>
                <w:szCs w:val="20"/>
              </w:rPr>
              <w:t>-</w:t>
            </w:r>
            <w:r w:rsidRPr="003903DF">
              <w:rPr>
                <w:rFonts w:ascii="Times New Roman" w:hAnsi="Times New Roman" w:cs="Times New Roman"/>
                <w:sz w:val="20"/>
                <w:szCs w:val="20"/>
              </w:rPr>
              <w:t>random method</w:t>
            </w:r>
          </w:p>
        </w:tc>
      </w:tr>
      <w:tr w:rsidR="008B58AF" w:rsidRPr="0032756E" w14:paraId="13E9C761" w14:textId="77777777" w:rsidTr="00DC4C80">
        <w:tc>
          <w:tcPr>
            <w:tcW w:w="1838" w:type="dxa"/>
          </w:tcPr>
          <w:p w14:paraId="3D057F4A" w14:textId="4441B7F3"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Egger 2003</w:t>
            </w:r>
          </w:p>
        </w:tc>
        <w:tc>
          <w:tcPr>
            <w:tcW w:w="4036" w:type="dxa"/>
          </w:tcPr>
          <w:p w14:paraId="16F1026B" w14:textId="0F97CCA1" w:rsidR="008B58AF" w:rsidRDefault="008B58AF" w:rsidP="008B58AF">
            <w:pPr>
              <w:spacing w:before="60" w:after="60"/>
              <w:rPr>
                <w:rFonts w:ascii="Times New Roman" w:hAnsi="Times New Roman" w:cs="Times New Roman"/>
                <w:sz w:val="20"/>
                <w:szCs w:val="20"/>
              </w:rPr>
            </w:pPr>
            <w:r w:rsidRPr="003903DF">
              <w:rPr>
                <w:rFonts w:ascii="Times New Roman" w:hAnsi="Times New Roman" w:cs="Times New Roman"/>
                <w:sz w:val="20"/>
                <w:szCs w:val="20"/>
              </w:rPr>
              <w:t>Computer-generated, random-number table, or other method that ensures random order</w:t>
            </w:r>
          </w:p>
        </w:tc>
        <w:tc>
          <w:tcPr>
            <w:tcW w:w="4037" w:type="dxa"/>
          </w:tcPr>
          <w:p w14:paraId="36F66FC1" w14:textId="4D9206BE"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037" w:type="dxa"/>
          </w:tcPr>
          <w:p w14:paraId="272A1163" w14:textId="24B42124" w:rsidR="008B58AF" w:rsidRDefault="008B58AF" w:rsidP="008B58AF">
            <w:pPr>
              <w:spacing w:before="60" w:after="60"/>
              <w:rPr>
                <w:rFonts w:ascii="Times New Roman" w:hAnsi="Times New Roman" w:cs="Times New Roman"/>
                <w:sz w:val="20"/>
                <w:szCs w:val="20"/>
              </w:rPr>
            </w:pPr>
            <w:r w:rsidRPr="003903DF">
              <w:rPr>
                <w:rFonts w:ascii="Times New Roman" w:hAnsi="Times New Roman" w:cs="Times New Roman"/>
                <w:sz w:val="20"/>
                <w:szCs w:val="20"/>
              </w:rPr>
              <w:t>Reported as alternation or open random-number table</w:t>
            </w:r>
          </w:p>
        </w:tc>
      </w:tr>
      <w:tr w:rsidR="008B58AF" w:rsidRPr="0032756E" w14:paraId="43A540C8" w14:textId="77777777" w:rsidTr="00DC4C80">
        <w:tc>
          <w:tcPr>
            <w:tcW w:w="1838" w:type="dxa"/>
          </w:tcPr>
          <w:p w14:paraId="7D23869D" w14:textId="35B30994"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Hartling 2014</w:t>
            </w:r>
          </w:p>
        </w:tc>
        <w:tc>
          <w:tcPr>
            <w:tcW w:w="4036" w:type="dxa"/>
          </w:tcPr>
          <w:p w14:paraId="56F03ADB" w14:textId="687FFC36"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32756E">
              <w:rPr>
                <w:rFonts w:ascii="Times New Roman" w:hAnsi="Times New Roman" w:cs="Times New Roman"/>
                <w:sz w:val="20"/>
                <w:szCs w:val="20"/>
              </w:rPr>
              <w:t>Low risk of bias</w:t>
            </w:r>
            <w:r>
              <w:rPr>
                <w:rFonts w:ascii="Times New Roman" w:hAnsi="Times New Roman" w:cs="Times New Roman"/>
                <w:sz w:val="20"/>
                <w:szCs w:val="20"/>
              </w:rPr>
              <w:t>”</w:t>
            </w:r>
            <w:r w:rsidRPr="0032756E">
              <w:rPr>
                <w:rFonts w:ascii="Times New Roman" w:hAnsi="Times New Roman" w:cs="Times New Roman"/>
                <w:sz w:val="20"/>
                <w:szCs w:val="20"/>
              </w:rPr>
              <w:t xml:space="preserve"> rating for random sequence generation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037" w:type="dxa"/>
          </w:tcPr>
          <w:p w14:paraId="590ECD48" w14:textId="1BC67AA5"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32756E">
              <w:rPr>
                <w:rFonts w:ascii="Times New Roman" w:hAnsi="Times New Roman" w:cs="Times New Roman"/>
                <w:sz w:val="20"/>
                <w:szCs w:val="20"/>
              </w:rPr>
              <w:t>Unclear risk of bias</w:t>
            </w:r>
            <w:r>
              <w:rPr>
                <w:rFonts w:ascii="Times New Roman" w:hAnsi="Times New Roman" w:cs="Times New Roman"/>
                <w:sz w:val="20"/>
                <w:szCs w:val="20"/>
              </w:rPr>
              <w:t>”</w:t>
            </w:r>
            <w:r w:rsidRPr="0032756E">
              <w:rPr>
                <w:rFonts w:ascii="Times New Roman" w:hAnsi="Times New Roman" w:cs="Times New Roman"/>
                <w:sz w:val="20"/>
                <w:szCs w:val="20"/>
              </w:rPr>
              <w:t xml:space="preserve"> rating for random sequence generation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037" w:type="dxa"/>
          </w:tcPr>
          <w:p w14:paraId="27E62850" w14:textId="6235C444"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32756E">
              <w:rPr>
                <w:rFonts w:ascii="Times New Roman" w:hAnsi="Times New Roman" w:cs="Times New Roman"/>
                <w:sz w:val="20"/>
                <w:szCs w:val="20"/>
              </w:rPr>
              <w:t>High risk of bias</w:t>
            </w:r>
            <w:r>
              <w:rPr>
                <w:rFonts w:ascii="Times New Roman" w:hAnsi="Times New Roman" w:cs="Times New Roman"/>
                <w:sz w:val="20"/>
                <w:szCs w:val="20"/>
              </w:rPr>
              <w:t>”</w:t>
            </w:r>
            <w:r w:rsidRPr="0032756E">
              <w:rPr>
                <w:rFonts w:ascii="Times New Roman" w:hAnsi="Times New Roman" w:cs="Times New Roman"/>
                <w:sz w:val="20"/>
                <w:szCs w:val="20"/>
              </w:rPr>
              <w:t xml:space="preserve"> rating for random sequence generation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8B58AF" w:rsidRPr="0032756E" w14:paraId="49B8B24A" w14:textId="77777777" w:rsidTr="00DC4C80">
        <w:tc>
          <w:tcPr>
            <w:tcW w:w="1838" w:type="dxa"/>
          </w:tcPr>
          <w:p w14:paraId="65E13C49" w14:textId="4F43E3A6" w:rsidR="008B58AF" w:rsidRPr="0032756E"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lastRenderedPageBreak/>
              <w:t>Kjaergard</w:t>
            </w:r>
            <w:proofErr w:type="spellEnd"/>
            <w:r>
              <w:rPr>
                <w:rFonts w:ascii="Times New Roman" w:hAnsi="Times New Roman" w:cs="Times New Roman"/>
                <w:sz w:val="20"/>
                <w:szCs w:val="20"/>
              </w:rPr>
              <w:t xml:space="preserve"> 2001</w:t>
            </w:r>
          </w:p>
        </w:tc>
        <w:tc>
          <w:tcPr>
            <w:tcW w:w="4036" w:type="dxa"/>
          </w:tcPr>
          <w:p w14:paraId="0CD298E9" w14:textId="7A814958"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Computer-generated or similar</w:t>
            </w:r>
          </w:p>
        </w:tc>
        <w:tc>
          <w:tcPr>
            <w:tcW w:w="4037" w:type="dxa"/>
          </w:tcPr>
          <w:p w14:paraId="0640D4B3" w14:textId="4CE7A057"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Not applicable</w:t>
            </w:r>
          </w:p>
        </w:tc>
        <w:tc>
          <w:tcPr>
            <w:tcW w:w="4037" w:type="dxa"/>
          </w:tcPr>
          <w:p w14:paraId="002C9765" w14:textId="6CFF0EAE"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r>
      <w:tr w:rsidR="008B58AF" w:rsidRPr="0032756E" w14:paraId="4E3BD3C4" w14:textId="77777777" w:rsidTr="00DC4C80">
        <w:tc>
          <w:tcPr>
            <w:tcW w:w="1838" w:type="dxa"/>
          </w:tcPr>
          <w:p w14:paraId="1A5A1EA0" w14:textId="4CBBFCC3"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Moher 1998</w:t>
            </w:r>
          </w:p>
        </w:tc>
        <w:tc>
          <w:tcPr>
            <w:tcW w:w="4036" w:type="dxa"/>
          </w:tcPr>
          <w:p w14:paraId="0E55AD87" w14:textId="7A6D4EFE"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Clinical trials that reported the following methods for generation of their allocation sequence: computer, random numbers table, shuffled cards or tossed coins, and minimisation</w:t>
            </w:r>
          </w:p>
        </w:tc>
        <w:tc>
          <w:tcPr>
            <w:tcW w:w="4037" w:type="dxa"/>
          </w:tcPr>
          <w:p w14:paraId="07EEDFE0" w14:textId="16BFBB1D"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No description</w:t>
            </w:r>
          </w:p>
        </w:tc>
        <w:tc>
          <w:tcPr>
            <w:tcW w:w="4037" w:type="dxa"/>
          </w:tcPr>
          <w:p w14:paraId="720F40F4" w14:textId="20018C73"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Clinical trials that reported the following methods for generation of the allocation sequence: alternate assignment and assignment by odd/even birth date or hospital number</w:t>
            </w:r>
          </w:p>
        </w:tc>
      </w:tr>
      <w:tr w:rsidR="008B58AF" w:rsidRPr="0032756E" w14:paraId="17C0CD11" w14:textId="77777777" w:rsidTr="00DC4C80">
        <w:tc>
          <w:tcPr>
            <w:tcW w:w="1838" w:type="dxa"/>
          </w:tcPr>
          <w:p w14:paraId="6837DB3F" w14:textId="72CEE6B5" w:rsidR="008B58AF" w:rsidRPr="0032756E" w:rsidRDefault="008B58AF" w:rsidP="008B58AF">
            <w:pPr>
              <w:spacing w:before="60" w:after="60"/>
              <w:rPr>
                <w:rFonts w:ascii="Times New Roman" w:hAnsi="Times New Roman" w:cs="Times New Roman"/>
                <w:sz w:val="20"/>
                <w:szCs w:val="20"/>
              </w:rPr>
            </w:pPr>
            <w:proofErr w:type="spellStart"/>
            <w:r w:rsidRPr="0032756E">
              <w:rPr>
                <w:rFonts w:ascii="Times New Roman" w:hAnsi="Times New Roman" w:cs="Times New Roman"/>
                <w:sz w:val="20"/>
                <w:szCs w:val="20"/>
              </w:rPr>
              <w:t>Papageorgiou</w:t>
            </w:r>
            <w:proofErr w:type="spellEnd"/>
            <w:r w:rsidRPr="0032756E">
              <w:rPr>
                <w:rFonts w:ascii="Times New Roman" w:hAnsi="Times New Roman" w:cs="Times New Roman"/>
                <w:sz w:val="20"/>
                <w:szCs w:val="20"/>
              </w:rPr>
              <w:t xml:space="preserve"> 2015</w:t>
            </w:r>
          </w:p>
        </w:tc>
        <w:tc>
          <w:tcPr>
            <w:tcW w:w="4036" w:type="dxa"/>
          </w:tcPr>
          <w:p w14:paraId="41E2DFF2" w14:textId="5EFB3893"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Adequate according to Cochrane Collaboration criteria</w:t>
            </w:r>
          </w:p>
        </w:tc>
        <w:tc>
          <w:tcPr>
            <w:tcW w:w="4037" w:type="dxa"/>
          </w:tcPr>
          <w:p w14:paraId="37B61B82" w14:textId="0764139A"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No description</w:t>
            </w:r>
          </w:p>
        </w:tc>
        <w:tc>
          <w:tcPr>
            <w:tcW w:w="4037" w:type="dxa"/>
          </w:tcPr>
          <w:p w14:paraId="604A26D6" w14:textId="6C0903B5"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Quasi-RCT or other inadequate random sequence generation method according to Cochrane Collaboration criteria</w:t>
            </w:r>
          </w:p>
        </w:tc>
      </w:tr>
      <w:tr w:rsidR="008B58AF" w:rsidRPr="0032756E" w14:paraId="70DE82B9" w14:textId="77777777" w:rsidTr="00DC4C80">
        <w:tc>
          <w:tcPr>
            <w:tcW w:w="1838" w:type="dxa"/>
          </w:tcPr>
          <w:p w14:paraId="41611183" w14:textId="70DA4944" w:rsidR="008B58AF" w:rsidRPr="0032756E"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Pildal</w:t>
            </w:r>
            <w:proofErr w:type="spellEnd"/>
            <w:r>
              <w:rPr>
                <w:rFonts w:ascii="Times New Roman" w:hAnsi="Times New Roman" w:cs="Times New Roman"/>
                <w:sz w:val="20"/>
                <w:szCs w:val="20"/>
              </w:rPr>
              <w:t xml:space="preserve"> 2007</w:t>
            </w:r>
          </w:p>
        </w:tc>
        <w:tc>
          <w:tcPr>
            <w:tcW w:w="4036" w:type="dxa"/>
          </w:tcPr>
          <w:p w14:paraId="43E9958C" w14:textId="54A76805" w:rsidR="008B58AF" w:rsidRPr="0032756E" w:rsidRDefault="008B58AF" w:rsidP="008B58AF">
            <w:pPr>
              <w:spacing w:before="60" w:after="60"/>
              <w:rPr>
                <w:rFonts w:ascii="Times New Roman" w:hAnsi="Times New Roman" w:cs="Times New Roman"/>
                <w:sz w:val="20"/>
                <w:szCs w:val="20"/>
              </w:rPr>
            </w:pPr>
            <w:r w:rsidRPr="00A73560">
              <w:rPr>
                <w:rFonts w:ascii="Times New Roman" w:hAnsi="Times New Roman" w:cs="Times New Roman"/>
                <w:sz w:val="20"/>
                <w:szCs w:val="20"/>
              </w:rPr>
              <w:t>Computer-generated sequence, random-number tables, drawing lots or envelopes, or coin toss</w:t>
            </w:r>
          </w:p>
        </w:tc>
        <w:tc>
          <w:tcPr>
            <w:tcW w:w="4037" w:type="dxa"/>
          </w:tcPr>
          <w:p w14:paraId="731AF638" w14:textId="354E718B"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037" w:type="dxa"/>
          </w:tcPr>
          <w:p w14:paraId="6C64C4CB" w14:textId="35AACEDE" w:rsidR="008B58AF" w:rsidRPr="0032756E" w:rsidRDefault="008B58AF" w:rsidP="008B58AF">
            <w:pPr>
              <w:spacing w:before="60" w:after="60"/>
              <w:rPr>
                <w:rFonts w:ascii="Times New Roman" w:hAnsi="Times New Roman" w:cs="Times New Roman"/>
                <w:sz w:val="20"/>
                <w:szCs w:val="20"/>
              </w:rPr>
            </w:pPr>
            <w:r w:rsidRPr="00A73560">
              <w:rPr>
                <w:rFonts w:ascii="Times New Roman" w:hAnsi="Times New Roman" w:cs="Times New Roman"/>
                <w:sz w:val="20"/>
                <w:szCs w:val="20"/>
              </w:rPr>
              <w:t>Alternation, case record numbers, or date of birth</w:t>
            </w:r>
          </w:p>
        </w:tc>
      </w:tr>
      <w:tr w:rsidR="008B58AF" w:rsidRPr="0032756E" w14:paraId="7B097D8D" w14:textId="77777777" w:rsidTr="00DC4C80">
        <w:tc>
          <w:tcPr>
            <w:tcW w:w="1838" w:type="dxa"/>
          </w:tcPr>
          <w:p w14:paraId="6B9F1000" w14:textId="67337D30"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Schulz 1995</w:t>
            </w:r>
          </w:p>
        </w:tc>
        <w:tc>
          <w:tcPr>
            <w:tcW w:w="4036" w:type="dxa"/>
          </w:tcPr>
          <w:p w14:paraId="5035B8E6" w14:textId="66B49193" w:rsidR="008B58AF" w:rsidRPr="0032756E" w:rsidRDefault="008B58AF" w:rsidP="008B58AF">
            <w:pPr>
              <w:spacing w:before="60" w:after="60"/>
              <w:rPr>
                <w:rFonts w:ascii="Times New Roman" w:hAnsi="Times New Roman" w:cs="Times New Roman"/>
                <w:sz w:val="20"/>
                <w:szCs w:val="20"/>
              </w:rPr>
            </w:pPr>
            <w:r w:rsidRPr="00A73560">
              <w:rPr>
                <w:rFonts w:ascii="Times New Roman" w:hAnsi="Times New Roman" w:cs="Times New Roman"/>
                <w:sz w:val="20"/>
                <w:szCs w:val="20"/>
              </w:rPr>
              <w:t>Computer-generated random-number, random-number table, coin toss, shuffling, other random process, or minimization</w:t>
            </w:r>
          </w:p>
        </w:tc>
        <w:tc>
          <w:tcPr>
            <w:tcW w:w="4037" w:type="dxa"/>
          </w:tcPr>
          <w:p w14:paraId="380334C9" w14:textId="3841907D"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037" w:type="dxa"/>
          </w:tcPr>
          <w:p w14:paraId="6E0CC5B4" w14:textId="4650EE51" w:rsidR="008B58AF" w:rsidRPr="0032756E"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Non-random</w:t>
            </w:r>
          </w:p>
        </w:tc>
      </w:tr>
      <w:tr w:rsidR="008B58AF" w:rsidRPr="0032756E" w14:paraId="0E763D8D" w14:textId="77777777" w:rsidTr="00DC4C80">
        <w:tc>
          <w:tcPr>
            <w:tcW w:w="1838" w:type="dxa"/>
            <w:tcBorders>
              <w:bottom w:val="single" w:sz="4" w:space="0" w:color="auto"/>
            </w:tcBorders>
          </w:tcPr>
          <w:p w14:paraId="3BEA5FF5" w14:textId="6CEBDD7C" w:rsidR="008B58AF" w:rsidRPr="0032756E" w:rsidRDefault="008B58AF" w:rsidP="008B58AF">
            <w:pPr>
              <w:spacing w:before="60" w:after="60"/>
              <w:rPr>
                <w:rFonts w:ascii="Times New Roman" w:hAnsi="Times New Roman" w:cs="Times New Roman"/>
                <w:sz w:val="20"/>
                <w:szCs w:val="20"/>
              </w:rPr>
            </w:pPr>
            <w:proofErr w:type="spellStart"/>
            <w:r w:rsidRPr="0032756E">
              <w:rPr>
                <w:rFonts w:ascii="Times New Roman" w:hAnsi="Times New Roman" w:cs="Times New Roman"/>
                <w:sz w:val="20"/>
                <w:szCs w:val="20"/>
              </w:rPr>
              <w:t>Unverzagt</w:t>
            </w:r>
            <w:proofErr w:type="spellEnd"/>
            <w:r w:rsidRPr="0032756E">
              <w:rPr>
                <w:rFonts w:ascii="Times New Roman" w:hAnsi="Times New Roman" w:cs="Times New Roman"/>
                <w:sz w:val="20"/>
                <w:szCs w:val="20"/>
              </w:rPr>
              <w:t xml:space="preserve"> 2013</w:t>
            </w:r>
          </w:p>
        </w:tc>
        <w:tc>
          <w:tcPr>
            <w:tcW w:w="4036" w:type="dxa"/>
            <w:tcBorders>
              <w:bottom w:val="single" w:sz="4" w:space="0" w:color="auto"/>
            </w:tcBorders>
          </w:tcPr>
          <w:p w14:paraId="297001A3" w14:textId="58E3BAF6"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Use of random number table or generator; minimization</w:t>
            </w:r>
          </w:p>
        </w:tc>
        <w:tc>
          <w:tcPr>
            <w:tcW w:w="4037" w:type="dxa"/>
            <w:tcBorders>
              <w:bottom w:val="single" w:sz="4" w:space="0" w:color="auto"/>
            </w:tcBorders>
          </w:tcPr>
          <w:p w14:paraId="48FB9691" w14:textId="1EC4116A"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No description</w:t>
            </w:r>
          </w:p>
        </w:tc>
        <w:tc>
          <w:tcPr>
            <w:tcW w:w="4037" w:type="dxa"/>
            <w:tcBorders>
              <w:bottom w:val="single" w:sz="4" w:space="0" w:color="auto"/>
            </w:tcBorders>
          </w:tcPr>
          <w:p w14:paraId="76CC1609" w14:textId="20B06C7D" w:rsidR="008B58AF" w:rsidRPr="0032756E" w:rsidRDefault="008B58AF" w:rsidP="008B58AF">
            <w:pPr>
              <w:spacing w:before="60" w:after="60"/>
              <w:rPr>
                <w:rFonts w:ascii="Times New Roman" w:hAnsi="Times New Roman" w:cs="Times New Roman"/>
                <w:sz w:val="20"/>
                <w:szCs w:val="20"/>
              </w:rPr>
            </w:pPr>
            <w:r w:rsidRPr="0032756E">
              <w:rPr>
                <w:rFonts w:ascii="Times New Roman" w:hAnsi="Times New Roman" w:cs="Times New Roman"/>
                <w:sz w:val="20"/>
                <w:szCs w:val="20"/>
              </w:rPr>
              <w:t>Sequence generation based on a date or number; allocation by judgment of the clinician or preference of the participant, on the results of a laboratory test, a series of tests, or availability of the intervention</w:t>
            </w:r>
          </w:p>
        </w:tc>
      </w:tr>
    </w:tbl>
    <w:p w14:paraId="2B43B77D" w14:textId="77777777" w:rsidR="00C57A57" w:rsidRDefault="00C57A57" w:rsidP="00E73B88">
      <w:pPr>
        <w:spacing w:after="0" w:line="360" w:lineRule="auto"/>
        <w:rPr>
          <w:rFonts w:ascii="Times New Roman" w:hAnsi="Times New Roman" w:cs="Times New Roman"/>
          <w:sz w:val="24"/>
          <w:szCs w:val="24"/>
        </w:rPr>
      </w:pPr>
    </w:p>
    <w:p w14:paraId="66C11840" w14:textId="77777777" w:rsidR="003903DF" w:rsidRDefault="003903DF">
      <w:pPr>
        <w:rPr>
          <w:rFonts w:ascii="Times New Roman" w:hAnsi="Times New Roman" w:cs="Times New Roman"/>
          <w:sz w:val="24"/>
          <w:szCs w:val="24"/>
        </w:rPr>
      </w:pPr>
      <w:r>
        <w:rPr>
          <w:rFonts w:ascii="Times New Roman" w:hAnsi="Times New Roman" w:cs="Times New Roman"/>
          <w:sz w:val="24"/>
          <w:szCs w:val="24"/>
        </w:rPr>
        <w:br w:type="page"/>
      </w:r>
    </w:p>
    <w:p w14:paraId="6EE10C19" w14:textId="1D7E69DA" w:rsidR="00DC4C80" w:rsidRPr="00FF4AEA" w:rsidRDefault="00FF4AEA" w:rsidP="00ED23BF">
      <w:pPr>
        <w:spacing w:after="0" w:line="240" w:lineRule="auto"/>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Pr="00FF4AEA">
        <w:rPr>
          <w:rFonts w:ascii="Times New Roman" w:hAnsi="Times New Roman"/>
          <w:b/>
          <w:sz w:val="24"/>
          <w:szCs w:val="24"/>
        </w:rPr>
        <w:t>5</w:t>
      </w:r>
      <w:r w:rsidR="00DC4C80"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Definitions of adequate, unclear and inadequate</w:t>
      </w:r>
      <w:r w:rsidR="00DC4C80" w:rsidRPr="00FF4AEA">
        <w:rPr>
          <w:rFonts w:ascii="Times New Roman" w:hAnsi="Times New Roman" w:cs="Times New Roman"/>
          <w:b/>
          <w:sz w:val="24"/>
          <w:szCs w:val="24"/>
        </w:rPr>
        <w:t xml:space="preserve"> allocation concealment</w:t>
      </w:r>
    </w:p>
    <w:p w14:paraId="17F0780C" w14:textId="77777777" w:rsidR="00ED23BF" w:rsidRDefault="00ED23BF" w:rsidP="00ED23BF">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31"/>
        <w:gridCol w:w="4131"/>
        <w:gridCol w:w="4131"/>
      </w:tblGrid>
      <w:tr w:rsidR="0032756E" w:rsidRPr="008A3CCF" w14:paraId="5EFB1066" w14:textId="77777777" w:rsidTr="00D63613">
        <w:trPr>
          <w:tblHeader/>
        </w:trPr>
        <w:tc>
          <w:tcPr>
            <w:tcW w:w="1555" w:type="dxa"/>
            <w:tcBorders>
              <w:top w:val="single" w:sz="4" w:space="0" w:color="auto"/>
              <w:bottom w:val="single" w:sz="4" w:space="0" w:color="auto"/>
            </w:tcBorders>
          </w:tcPr>
          <w:p w14:paraId="6FA6713D" w14:textId="77777777" w:rsidR="0032756E" w:rsidRPr="008A3CCF" w:rsidRDefault="0032756E" w:rsidP="008A3CCF">
            <w:pPr>
              <w:spacing w:before="60" w:after="60"/>
              <w:rPr>
                <w:rFonts w:ascii="Times New Roman" w:hAnsi="Times New Roman" w:cs="Times New Roman"/>
                <w:b/>
                <w:sz w:val="20"/>
                <w:szCs w:val="20"/>
              </w:rPr>
            </w:pPr>
            <w:r w:rsidRPr="008A3CCF">
              <w:rPr>
                <w:rFonts w:ascii="Times New Roman" w:hAnsi="Times New Roman" w:cs="Times New Roman"/>
                <w:b/>
                <w:sz w:val="20"/>
                <w:szCs w:val="20"/>
              </w:rPr>
              <w:t>Study ID</w:t>
            </w:r>
          </w:p>
        </w:tc>
        <w:tc>
          <w:tcPr>
            <w:tcW w:w="4131" w:type="dxa"/>
            <w:tcBorders>
              <w:top w:val="single" w:sz="4" w:space="0" w:color="auto"/>
              <w:bottom w:val="single" w:sz="4" w:space="0" w:color="auto"/>
            </w:tcBorders>
          </w:tcPr>
          <w:p w14:paraId="5F531E2E" w14:textId="77777777" w:rsidR="0032756E" w:rsidRPr="008A3CCF" w:rsidRDefault="0032756E" w:rsidP="008A3CCF">
            <w:pPr>
              <w:spacing w:before="60" w:after="60"/>
              <w:rPr>
                <w:rFonts w:ascii="Times New Roman" w:hAnsi="Times New Roman" w:cs="Times New Roman"/>
                <w:b/>
                <w:sz w:val="20"/>
                <w:szCs w:val="20"/>
              </w:rPr>
            </w:pPr>
            <w:r w:rsidRPr="008A3CCF">
              <w:rPr>
                <w:rFonts w:ascii="Times New Roman" w:hAnsi="Times New Roman" w:cs="Times New Roman"/>
                <w:b/>
                <w:sz w:val="20"/>
                <w:szCs w:val="20"/>
              </w:rPr>
              <w:t>Adequate</w:t>
            </w:r>
          </w:p>
        </w:tc>
        <w:tc>
          <w:tcPr>
            <w:tcW w:w="4131" w:type="dxa"/>
            <w:tcBorders>
              <w:top w:val="single" w:sz="4" w:space="0" w:color="auto"/>
              <w:bottom w:val="single" w:sz="4" w:space="0" w:color="auto"/>
            </w:tcBorders>
          </w:tcPr>
          <w:p w14:paraId="12B9AFA4" w14:textId="77777777" w:rsidR="0032756E" w:rsidRPr="008A3CCF" w:rsidRDefault="0032756E" w:rsidP="008A3CCF">
            <w:pPr>
              <w:spacing w:before="60" w:after="60"/>
              <w:rPr>
                <w:rFonts w:ascii="Times New Roman" w:hAnsi="Times New Roman" w:cs="Times New Roman"/>
                <w:b/>
                <w:sz w:val="20"/>
                <w:szCs w:val="20"/>
              </w:rPr>
            </w:pPr>
            <w:r w:rsidRPr="008A3CCF">
              <w:rPr>
                <w:rFonts w:ascii="Times New Roman" w:hAnsi="Times New Roman" w:cs="Times New Roman"/>
                <w:b/>
                <w:sz w:val="20"/>
                <w:szCs w:val="20"/>
              </w:rPr>
              <w:t>Unclear</w:t>
            </w:r>
          </w:p>
        </w:tc>
        <w:tc>
          <w:tcPr>
            <w:tcW w:w="4131" w:type="dxa"/>
            <w:tcBorders>
              <w:top w:val="single" w:sz="4" w:space="0" w:color="auto"/>
              <w:bottom w:val="single" w:sz="4" w:space="0" w:color="auto"/>
            </w:tcBorders>
          </w:tcPr>
          <w:p w14:paraId="7893F3C0" w14:textId="77777777" w:rsidR="0032756E" w:rsidRPr="008A3CCF" w:rsidRDefault="0032756E" w:rsidP="008A3CCF">
            <w:pPr>
              <w:spacing w:before="60" w:after="60"/>
              <w:rPr>
                <w:rFonts w:ascii="Times New Roman" w:hAnsi="Times New Roman" w:cs="Times New Roman"/>
                <w:b/>
                <w:sz w:val="20"/>
                <w:szCs w:val="20"/>
              </w:rPr>
            </w:pPr>
            <w:r w:rsidRPr="008A3CCF">
              <w:rPr>
                <w:rFonts w:ascii="Times New Roman" w:hAnsi="Times New Roman" w:cs="Times New Roman"/>
                <w:b/>
                <w:sz w:val="20"/>
                <w:szCs w:val="20"/>
              </w:rPr>
              <w:t>Inadequate</w:t>
            </w:r>
          </w:p>
        </w:tc>
      </w:tr>
      <w:tr w:rsidR="006F578B" w:rsidRPr="008A3CCF" w14:paraId="78F5262B" w14:textId="77777777" w:rsidTr="006F578B">
        <w:tc>
          <w:tcPr>
            <w:tcW w:w="1555" w:type="dxa"/>
            <w:tcBorders>
              <w:top w:val="single" w:sz="4" w:space="0" w:color="auto"/>
            </w:tcBorders>
          </w:tcPr>
          <w:p w14:paraId="062C7E14" w14:textId="6FC62778" w:rsidR="006F578B" w:rsidRPr="008A3CCF" w:rsidRDefault="006F578B" w:rsidP="008A3CC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Als</w:t>
            </w:r>
            <w:proofErr w:type="spellEnd"/>
            <w:r>
              <w:rPr>
                <w:rFonts w:ascii="Times New Roman" w:hAnsi="Times New Roman" w:cs="Times New Roman"/>
                <w:sz w:val="20"/>
                <w:szCs w:val="20"/>
              </w:rPr>
              <w:t>-Nielsen 2004</w:t>
            </w:r>
          </w:p>
        </w:tc>
        <w:tc>
          <w:tcPr>
            <w:tcW w:w="4131" w:type="dxa"/>
            <w:tcBorders>
              <w:top w:val="single" w:sz="4" w:space="0" w:color="auto"/>
            </w:tcBorders>
          </w:tcPr>
          <w:p w14:paraId="73ED784A" w14:textId="089E6751" w:rsidR="006F578B" w:rsidRDefault="006222AC" w:rsidP="006222AC">
            <w:pPr>
              <w:spacing w:before="60" w:after="60"/>
              <w:rPr>
                <w:rFonts w:ascii="Times New Roman" w:hAnsi="Times New Roman" w:cs="Times New Roman"/>
                <w:sz w:val="20"/>
                <w:szCs w:val="20"/>
              </w:rPr>
            </w:pPr>
            <w:r w:rsidRPr="006222AC">
              <w:rPr>
                <w:rFonts w:ascii="Times New Roman" w:hAnsi="Times New Roman" w:cs="Times New Roman"/>
                <w:sz w:val="20"/>
                <w:szCs w:val="20"/>
              </w:rPr>
              <w:t>Central randomization (including pharmacy-controlled), cod</w:t>
            </w:r>
            <w:r>
              <w:rPr>
                <w:rFonts w:ascii="Times New Roman" w:hAnsi="Times New Roman" w:cs="Times New Roman"/>
                <w:sz w:val="20"/>
                <w:szCs w:val="20"/>
              </w:rPr>
              <w:t xml:space="preserve">ed identical drug boxes, </w:t>
            </w:r>
            <w:r w:rsidRPr="006222AC">
              <w:rPr>
                <w:rFonts w:ascii="Times New Roman" w:hAnsi="Times New Roman" w:cs="Times New Roman"/>
                <w:sz w:val="20"/>
                <w:szCs w:val="20"/>
              </w:rPr>
              <w:t>envelopes</w:t>
            </w:r>
            <w:r>
              <w:rPr>
                <w:rFonts w:ascii="Times New Roman" w:hAnsi="Times New Roman" w:cs="Times New Roman"/>
                <w:sz w:val="20"/>
                <w:szCs w:val="20"/>
              </w:rPr>
              <w:t xml:space="preserve"> that were sealed, opaque and sequentially numbered</w:t>
            </w:r>
            <w:r w:rsidRPr="006222AC">
              <w:rPr>
                <w:rFonts w:ascii="Times New Roman" w:hAnsi="Times New Roman" w:cs="Times New Roman"/>
                <w:sz w:val="20"/>
                <w:szCs w:val="20"/>
              </w:rPr>
              <w:t>, on-site locked computer system, or similar</w:t>
            </w:r>
          </w:p>
        </w:tc>
        <w:tc>
          <w:tcPr>
            <w:tcW w:w="4131" w:type="dxa"/>
            <w:tcBorders>
              <w:top w:val="single" w:sz="4" w:space="0" w:color="auto"/>
            </w:tcBorders>
          </w:tcPr>
          <w:p w14:paraId="782CA378" w14:textId="3FEE3F34" w:rsidR="006F578B" w:rsidRDefault="006222AC" w:rsidP="00E6095E">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131" w:type="dxa"/>
            <w:tcBorders>
              <w:top w:val="single" w:sz="4" w:space="0" w:color="auto"/>
            </w:tcBorders>
          </w:tcPr>
          <w:p w14:paraId="638824B5" w14:textId="6AFE5958" w:rsidR="006F578B" w:rsidRDefault="00C60DDA" w:rsidP="00E6095E">
            <w:pPr>
              <w:spacing w:before="60" w:after="60"/>
              <w:rPr>
                <w:rFonts w:ascii="Times New Roman" w:hAnsi="Times New Roman" w:cs="Times New Roman"/>
                <w:sz w:val="20"/>
                <w:szCs w:val="20"/>
              </w:rPr>
            </w:pPr>
            <w:r>
              <w:rPr>
                <w:rFonts w:ascii="Times New Roman" w:hAnsi="Times New Roman" w:cs="Times New Roman"/>
                <w:sz w:val="20"/>
                <w:szCs w:val="20"/>
              </w:rPr>
              <w:t>Open allocation sequence</w:t>
            </w:r>
          </w:p>
        </w:tc>
      </w:tr>
      <w:tr w:rsidR="00F216F7" w:rsidRPr="008A3CCF" w14:paraId="23DE805B" w14:textId="77777777" w:rsidTr="006F578B">
        <w:tc>
          <w:tcPr>
            <w:tcW w:w="1555" w:type="dxa"/>
          </w:tcPr>
          <w:p w14:paraId="42A43173" w14:textId="29EEEF6A" w:rsidR="00F216F7" w:rsidRDefault="00F216F7" w:rsidP="008A3CCF">
            <w:pPr>
              <w:spacing w:before="60" w:after="60"/>
              <w:rPr>
                <w:rFonts w:ascii="Times New Roman" w:hAnsi="Times New Roman" w:cs="Times New Roman"/>
                <w:sz w:val="20"/>
                <w:szCs w:val="20"/>
              </w:rPr>
            </w:pPr>
            <w:r>
              <w:rPr>
                <w:rFonts w:ascii="Times New Roman" w:hAnsi="Times New Roman" w:cs="Times New Roman"/>
                <w:sz w:val="20"/>
                <w:szCs w:val="20"/>
              </w:rPr>
              <w:t>Armijo-</w:t>
            </w:r>
            <w:proofErr w:type="spellStart"/>
            <w:r>
              <w:rPr>
                <w:rFonts w:ascii="Times New Roman" w:hAnsi="Times New Roman" w:cs="Times New Roman"/>
                <w:sz w:val="20"/>
                <w:szCs w:val="20"/>
              </w:rPr>
              <w:t>Olivo</w:t>
            </w:r>
            <w:proofErr w:type="spellEnd"/>
            <w:r>
              <w:rPr>
                <w:rFonts w:ascii="Times New Roman" w:hAnsi="Times New Roman" w:cs="Times New Roman"/>
                <w:sz w:val="20"/>
                <w:szCs w:val="20"/>
              </w:rPr>
              <w:t xml:space="preserve"> 2015</w:t>
            </w:r>
          </w:p>
        </w:tc>
        <w:tc>
          <w:tcPr>
            <w:tcW w:w="4131" w:type="dxa"/>
          </w:tcPr>
          <w:p w14:paraId="3009D9A0" w14:textId="65D255D8" w:rsidR="00F216F7" w:rsidRPr="00C60DDA" w:rsidRDefault="00670732" w:rsidP="00670732">
            <w:pPr>
              <w:spacing w:before="60" w:after="60"/>
              <w:rPr>
                <w:rFonts w:ascii="Times New Roman" w:hAnsi="Times New Roman" w:cs="Times New Roman"/>
                <w:sz w:val="20"/>
                <w:szCs w:val="20"/>
              </w:rPr>
            </w:pPr>
            <w:r>
              <w:rPr>
                <w:rFonts w:ascii="Times New Roman" w:hAnsi="Times New Roman" w:cs="Times New Roman"/>
                <w:sz w:val="20"/>
                <w:szCs w:val="20"/>
              </w:rPr>
              <w:t>A</w:t>
            </w:r>
            <w:r w:rsidRPr="00670732">
              <w:rPr>
                <w:rFonts w:ascii="Times New Roman" w:hAnsi="Times New Roman" w:cs="Times New Roman"/>
                <w:sz w:val="20"/>
                <w:szCs w:val="20"/>
              </w:rPr>
              <w:t>ny type of central randomisation (e.g. a remote telephone service or a central office), or sequentially numbered, opaque and sealed envelopes</w:t>
            </w:r>
          </w:p>
        </w:tc>
        <w:tc>
          <w:tcPr>
            <w:tcW w:w="4131" w:type="dxa"/>
          </w:tcPr>
          <w:p w14:paraId="04EEA898" w14:textId="314C14D4" w:rsidR="00F216F7" w:rsidRDefault="00670732" w:rsidP="00670732">
            <w:pPr>
              <w:spacing w:before="60" w:after="60"/>
              <w:rPr>
                <w:rFonts w:ascii="Times New Roman" w:hAnsi="Times New Roman" w:cs="Times New Roman"/>
                <w:sz w:val="20"/>
                <w:szCs w:val="20"/>
              </w:rPr>
            </w:pPr>
            <w:r>
              <w:rPr>
                <w:rFonts w:ascii="Times New Roman" w:hAnsi="Times New Roman" w:cs="Times New Roman"/>
                <w:sz w:val="20"/>
                <w:szCs w:val="20"/>
              </w:rPr>
              <w:t>S</w:t>
            </w:r>
            <w:r w:rsidRPr="00670732">
              <w:rPr>
                <w:rFonts w:ascii="Times New Roman" w:hAnsi="Times New Roman" w:cs="Times New Roman"/>
                <w:sz w:val="20"/>
                <w:szCs w:val="20"/>
              </w:rPr>
              <w:t>ealed envelopes without reporting any further details, or concealment of allocation was not reported or unclear</w:t>
            </w:r>
          </w:p>
        </w:tc>
        <w:tc>
          <w:tcPr>
            <w:tcW w:w="4131" w:type="dxa"/>
          </w:tcPr>
          <w:p w14:paraId="52C67E0C" w14:textId="492DFDF7" w:rsidR="00F216F7" w:rsidRPr="00C60DDA" w:rsidRDefault="00670732" w:rsidP="00E6095E">
            <w:pPr>
              <w:spacing w:before="60" w:after="60"/>
              <w:rPr>
                <w:rFonts w:ascii="Times New Roman" w:hAnsi="Times New Roman" w:cs="Times New Roman"/>
                <w:sz w:val="20"/>
                <w:szCs w:val="20"/>
              </w:rPr>
            </w:pPr>
            <w:r>
              <w:rPr>
                <w:rFonts w:ascii="Times New Roman" w:hAnsi="Times New Roman" w:cs="Times New Roman"/>
                <w:sz w:val="20"/>
                <w:szCs w:val="20"/>
              </w:rPr>
              <w:t>A</w:t>
            </w:r>
            <w:r w:rsidRPr="00670732">
              <w:rPr>
                <w:rFonts w:ascii="Times New Roman" w:hAnsi="Times New Roman" w:cs="Times New Roman"/>
                <w:sz w:val="20"/>
                <w:szCs w:val="20"/>
              </w:rPr>
              <w:t>llocation was clearly not hidden (e.g. being based on an open list, odd or even days of the week, participant’s birth date or the team on duty at enrolment)</w:t>
            </w:r>
          </w:p>
        </w:tc>
      </w:tr>
      <w:tr w:rsidR="006F578B" w:rsidRPr="008A3CCF" w14:paraId="04E0A8B8" w14:textId="77777777" w:rsidTr="006F578B">
        <w:tc>
          <w:tcPr>
            <w:tcW w:w="1555" w:type="dxa"/>
          </w:tcPr>
          <w:p w14:paraId="09E90DB2" w14:textId="26F2A54F" w:rsidR="006F578B" w:rsidRDefault="006F578B" w:rsidP="008A3CCF">
            <w:pPr>
              <w:spacing w:before="60" w:after="60"/>
              <w:rPr>
                <w:rFonts w:ascii="Times New Roman" w:hAnsi="Times New Roman" w:cs="Times New Roman"/>
                <w:sz w:val="20"/>
                <w:szCs w:val="20"/>
              </w:rPr>
            </w:pPr>
            <w:r>
              <w:rPr>
                <w:rFonts w:ascii="Times New Roman" w:hAnsi="Times New Roman" w:cs="Times New Roman"/>
                <w:sz w:val="20"/>
                <w:szCs w:val="20"/>
              </w:rPr>
              <w:t>Balk 2002</w:t>
            </w:r>
          </w:p>
        </w:tc>
        <w:tc>
          <w:tcPr>
            <w:tcW w:w="4131" w:type="dxa"/>
          </w:tcPr>
          <w:p w14:paraId="4CBF1ED5" w14:textId="33DB179D" w:rsidR="006F578B" w:rsidRDefault="00C60DDA" w:rsidP="004F243F">
            <w:pPr>
              <w:spacing w:before="60" w:after="60"/>
              <w:rPr>
                <w:rFonts w:ascii="Times New Roman" w:hAnsi="Times New Roman" w:cs="Times New Roman"/>
                <w:sz w:val="20"/>
                <w:szCs w:val="20"/>
              </w:rPr>
            </w:pPr>
            <w:r w:rsidRPr="00C60DDA">
              <w:rPr>
                <w:rFonts w:ascii="Times New Roman" w:hAnsi="Times New Roman" w:cs="Times New Roman"/>
                <w:sz w:val="20"/>
                <w:szCs w:val="20"/>
              </w:rPr>
              <w:t>Central randomization; blinded code; coded drug containers; drugs prepared by pharmacy; or serially numbered, opaque, sealed envelopes</w:t>
            </w:r>
          </w:p>
        </w:tc>
        <w:tc>
          <w:tcPr>
            <w:tcW w:w="4131" w:type="dxa"/>
          </w:tcPr>
          <w:p w14:paraId="5B0EC1EB" w14:textId="31FB913F" w:rsidR="006F578B" w:rsidRDefault="006222AC" w:rsidP="00E6095E">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131" w:type="dxa"/>
          </w:tcPr>
          <w:p w14:paraId="60324DD4" w14:textId="7572A09D" w:rsidR="006F578B" w:rsidRDefault="00C60DDA" w:rsidP="00E6095E">
            <w:pPr>
              <w:spacing w:before="60" w:after="60"/>
              <w:rPr>
                <w:rFonts w:ascii="Times New Roman" w:hAnsi="Times New Roman" w:cs="Times New Roman"/>
                <w:sz w:val="20"/>
                <w:szCs w:val="20"/>
              </w:rPr>
            </w:pPr>
            <w:r w:rsidRPr="00C60DDA">
              <w:rPr>
                <w:rFonts w:ascii="Times New Roman" w:hAnsi="Times New Roman" w:cs="Times New Roman"/>
                <w:sz w:val="20"/>
                <w:szCs w:val="20"/>
              </w:rPr>
              <w:t>Random-number table, cards, or method using year of birth or registration numbers</w:t>
            </w:r>
          </w:p>
        </w:tc>
      </w:tr>
      <w:tr w:rsidR="0032756E" w:rsidRPr="008A3CCF" w14:paraId="74230E58" w14:textId="77777777" w:rsidTr="006F578B">
        <w:tc>
          <w:tcPr>
            <w:tcW w:w="1555" w:type="dxa"/>
          </w:tcPr>
          <w:p w14:paraId="60B0F870" w14:textId="7AF451ED" w:rsidR="0032756E" w:rsidRPr="008A3CCF" w:rsidRDefault="00357248" w:rsidP="008A3CCF">
            <w:pPr>
              <w:spacing w:before="60" w:after="60"/>
              <w:rPr>
                <w:rFonts w:ascii="Times New Roman" w:hAnsi="Times New Roman" w:cs="Times New Roman"/>
                <w:sz w:val="20"/>
                <w:szCs w:val="20"/>
              </w:rPr>
            </w:pPr>
            <w:r w:rsidRPr="008A3CCF">
              <w:rPr>
                <w:rFonts w:ascii="Times New Roman" w:hAnsi="Times New Roman" w:cs="Times New Roman"/>
                <w:sz w:val="20"/>
                <w:szCs w:val="20"/>
              </w:rPr>
              <w:t>Bialy 2014</w:t>
            </w:r>
          </w:p>
        </w:tc>
        <w:tc>
          <w:tcPr>
            <w:tcW w:w="4131" w:type="dxa"/>
          </w:tcPr>
          <w:p w14:paraId="0037C34C" w14:textId="6B344625" w:rsidR="0032756E" w:rsidRPr="008A3CCF" w:rsidRDefault="00E6095E" w:rsidP="004F243F">
            <w:pPr>
              <w:spacing w:before="60" w:after="60"/>
              <w:rPr>
                <w:rFonts w:ascii="Times New Roman" w:hAnsi="Times New Roman" w:cs="Times New Roman"/>
                <w:sz w:val="20"/>
                <w:szCs w:val="20"/>
              </w:rPr>
            </w:pPr>
            <w:r>
              <w:rPr>
                <w:rFonts w:ascii="Times New Roman" w:hAnsi="Times New Roman" w:cs="Times New Roman"/>
                <w:sz w:val="20"/>
                <w:szCs w:val="20"/>
              </w:rPr>
              <w:t>“</w:t>
            </w:r>
            <w:r w:rsidR="00357248" w:rsidRPr="008A3CCF">
              <w:rPr>
                <w:rFonts w:ascii="Times New Roman" w:hAnsi="Times New Roman" w:cs="Times New Roman"/>
                <w:sz w:val="20"/>
                <w:szCs w:val="20"/>
              </w:rPr>
              <w:t>Low risk of bias</w:t>
            </w:r>
            <w:r>
              <w:rPr>
                <w:rFonts w:ascii="Times New Roman" w:hAnsi="Times New Roman" w:cs="Times New Roman"/>
                <w:sz w:val="20"/>
                <w:szCs w:val="20"/>
              </w:rPr>
              <w:t>”</w:t>
            </w:r>
            <w:r w:rsidR="00357248" w:rsidRPr="008A3CCF">
              <w:rPr>
                <w:rFonts w:ascii="Times New Roman" w:hAnsi="Times New Roman" w:cs="Times New Roman"/>
                <w:sz w:val="20"/>
                <w:szCs w:val="20"/>
              </w:rPr>
              <w:t xml:space="preserve"> rating for allocation concealment </w:t>
            </w:r>
            <w:r w:rsidR="001D2434">
              <w:rPr>
                <w:rFonts w:ascii="Times New Roman" w:hAnsi="Times New Roman" w:cs="Times New Roman"/>
                <w:sz w:val="20"/>
                <w:szCs w:val="20"/>
              </w:rPr>
              <w:t>according to Cochrane risk of bias tool</w:t>
            </w:r>
            <w:r w:rsidR="008F6ABC">
              <w:rPr>
                <w:rFonts w:ascii="Times New Roman" w:hAnsi="Times New Roman" w:cs="Times New Roman"/>
                <w:sz w:val="20"/>
                <w:szCs w:val="20"/>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31" w:type="dxa"/>
          </w:tcPr>
          <w:p w14:paraId="764BEF95" w14:textId="2BD32801" w:rsidR="0032756E" w:rsidRPr="008A3CCF" w:rsidRDefault="00E6095E" w:rsidP="00E6095E">
            <w:pPr>
              <w:spacing w:before="60" w:after="60"/>
              <w:rPr>
                <w:rFonts w:ascii="Times New Roman" w:hAnsi="Times New Roman" w:cs="Times New Roman"/>
                <w:sz w:val="20"/>
                <w:szCs w:val="20"/>
              </w:rPr>
            </w:pPr>
            <w:r>
              <w:rPr>
                <w:rFonts w:ascii="Times New Roman" w:hAnsi="Times New Roman" w:cs="Times New Roman"/>
                <w:sz w:val="20"/>
                <w:szCs w:val="20"/>
              </w:rPr>
              <w:t>“</w:t>
            </w:r>
            <w:r w:rsidR="00357248" w:rsidRPr="008A3CCF">
              <w:rPr>
                <w:rFonts w:ascii="Times New Roman" w:hAnsi="Times New Roman" w:cs="Times New Roman"/>
                <w:sz w:val="20"/>
                <w:szCs w:val="20"/>
              </w:rPr>
              <w:t>Unclear risk of bias</w:t>
            </w:r>
            <w:r>
              <w:rPr>
                <w:rFonts w:ascii="Times New Roman" w:hAnsi="Times New Roman" w:cs="Times New Roman"/>
                <w:sz w:val="20"/>
                <w:szCs w:val="20"/>
              </w:rPr>
              <w:t>”</w:t>
            </w:r>
            <w:r w:rsidR="00357248" w:rsidRPr="008A3CCF">
              <w:rPr>
                <w:rFonts w:ascii="Times New Roman" w:hAnsi="Times New Roman" w:cs="Times New Roman"/>
                <w:sz w:val="20"/>
                <w:szCs w:val="20"/>
              </w:rPr>
              <w:t xml:space="preserve"> rating for allocation concealment </w:t>
            </w:r>
            <w:r w:rsidR="001D2434">
              <w:rPr>
                <w:rFonts w:ascii="Times New Roman" w:hAnsi="Times New Roman" w:cs="Times New Roman"/>
                <w:sz w:val="20"/>
                <w:szCs w:val="20"/>
              </w:rPr>
              <w:t>according to Cochrane risk of bias tool</w:t>
            </w:r>
            <w:r w:rsidR="008F6ABC">
              <w:rPr>
                <w:rFonts w:ascii="Times New Roman" w:hAnsi="Times New Roman" w:cs="Times New Roman"/>
                <w:sz w:val="20"/>
                <w:szCs w:val="20"/>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31" w:type="dxa"/>
          </w:tcPr>
          <w:p w14:paraId="5A331114" w14:textId="01203014" w:rsidR="0032756E" w:rsidRPr="008A3CCF" w:rsidRDefault="00E6095E" w:rsidP="00E6095E">
            <w:pPr>
              <w:spacing w:before="60" w:after="60"/>
              <w:rPr>
                <w:rFonts w:ascii="Times New Roman" w:hAnsi="Times New Roman" w:cs="Times New Roman"/>
                <w:sz w:val="20"/>
                <w:szCs w:val="20"/>
              </w:rPr>
            </w:pPr>
            <w:r>
              <w:rPr>
                <w:rFonts w:ascii="Times New Roman" w:hAnsi="Times New Roman" w:cs="Times New Roman"/>
                <w:sz w:val="20"/>
                <w:szCs w:val="20"/>
              </w:rPr>
              <w:t>“</w:t>
            </w:r>
            <w:r w:rsidR="00357248" w:rsidRPr="008A3CCF">
              <w:rPr>
                <w:rFonts w:ascii="Times New Roman" w:hAnsi="Times New Roman" w:cs="Times New Roman"/>
                <w:sz w:val="20"/>
                <w:szCs w:val="20"/>
              </w:rPr>
              <w:t>High risk of bias</w:t>
            </w:r>
            <w:r>
              <w:rPr>
                <w:rFonts w:ascii="Times New Roman" w:hAnsi="Times New Roman" w:cs="Times New Roman"/>
                <w:sz w:val="20"/>
                <w:szCs w:val="20"/>
              </w:rPr>
              <w:t>”</w:t>
            </w:r>
            <w:r w:rsidR="00357248" w:rsidRPr="008A3CCF">
              <w:rPr>
                <w:rFonts w:ascii="Times New Roman" w:hAnsi="Times New Roman" w:cs="Times New Roman"/>
                <w:sz w:val="20"/>
                <w:szCs w:val="20"/>
              </w:rPr>
              <w:t xml:space="preserve"> rating for allocation concealment </w:t>
            </w:r>
            <w:r w:rsidR="001D2434">
              <w:rPr>
                <w:rFonts w:ascii="Times New Roman" w:hAnsi="Times New Roman" w:cs="Times New Roman"/>
                <w:sz w:val="20"/>
                <w:szCs w:val="20"/>
              </w:rPr>
              <w:t>according to Cochrane risk of bias tool</w:t>
            </w:r>
            <w:r w:rsidR="008F6ABC">
              <w:rPr>
                <w:rFonts w:ascii="Times New Roman" w:hAnsi="Times New Roman" w:cs="Times New Roman"/>
                <w:sz w:val="20"/>
                <w:szCs w:val="20"/>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r w:rsidR="008B58AF" w:rsidRPr="008A3CCF" w14:paraId="3B370D46" w14:textId="77777777" w:rsidTr="008A3CCF">
        <w:tc>
          <w:tcPr>
            <w:tcW w:w="1555" w:type="dxa"/>
          </w:tcPr>
          <w:p w14:paraId="5258E1BB" w14:textId="350C47F5"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BRANDO</w:t>
            </w:r>
            <w:r w:rsidRPr="008A3CCF">
              <w:rPr>
                <w:rFonts w:ascii="Times New Roman" w:hAnsi="Times New Roman" w:cs="Times New Roman"/>
                <w:sz w:val="20"/>
                <w:szCs w:val="20"/>
              </w:rPr>
              <w:t xml:space="preserve"> </w:t>
            </w:r>
            <w:r w:rsidR="00F43ADA">
              <w:rPr>
                <w:rFonts w:ascii="Times New Roman" w:hAnsi="Times New Roman"/>
              </w:rPr>
              <w:t>(</w:t>
            </w:r>
            <w:proofErr w:type="spellStart"/>
            <w:r w:rsidR="00F43ADA">
              <w:rPr>
                <w:rFonts w:ascii="Times New Roman" w:hAnsi="Times New Roman"/>
              </w:rPr>
              <w:t>Savovi</w:t>
            </w:r>
            <w:r w:rsidR="00F43ADA">
              <w:rPr>
                <w:rFonts w:ascii="Times New Roman" w:hAnsi="Times New Roman" w:cs="Times New Roman"/>
              </w:rPr>
              <w:t>ć</w:t>
            </w:r>
            <w:proofErr w:type="spellEnd"/>
            <w:r w:rsidR="00F43ADA">
              <w:rPr>
                <w:rFonts w:ascii="Times New Roman" w:hAnsi="Times New Roman"/>
              </w:rPr>
              <w:t xml:space="preserve"> </w:t>
            </w:r>
            <w:r w:rsidR="00F43ADA" w:rsidRPr="008F1997">
              <w:rPr>
                <w:rFonts w:ascii="Times New Roman" w:hAnsi="Times New Roman"/>
              </w:rPr>
              <w:t>2012</w:t>
            </w:r>
            <w:r w:rsidR="00F43ADA">
              <w:rPr>
                <w:rFonts w:ascii="Times New Roman" w:hAnsi="Times New Roman"/>
              </w:rPr>
              <w:t>)</w:t>
            </w:r>
          </w:p>
        </w:tc>
        <w:tc>
          <w:tcPr>
            <w:tcW w:w="4131" w:type="dxa"/>
          </w:tcPr>
          <w:p w14:paraId="36D89787" w14:textId="7404B258"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Varied across 7 included studies, but generally included central randomization, numbered or coded bottles or containers, drugs prepared by pharmacy, serially numbered, opaque, sealed envelopes, or other convincing description implying</w:t>
            </w:r>
            <w:r>
              <w:rPr>
                <w:rFonts w:ascii="Times New Roman" w:hAnsi="Times New Roman" w:cs="Times New Roman"/>
                <w:sz w:val="20"/>
                <w:szCs w:val="20"/>
              </w:rPr>
              <w:t xml:space="preserve"> </w:t>
            </w:r>
            <w:r w:rsidRPr="008A3CCF">
              <w:rPr>
                <w:rFonts w:ascii="Times New Roman" w:hAnsi="Times New Roman" w:cs="Times New Roman"/>
                <w:sz w:val="20"/>
                <w:szCs w:val="20"/>
              </w:rPr>
              <w:t>concealment</w:t>
            </w:r>
          </w:p>
        </w:tc>
        <w:tc>
          <w:tcPr>
            <w:tcW w:w="4131" w:type="dxa"/>
          </w:tcPr>
          <w:p w14:paraId="2E39F2A8" w14:textId="733ABD19"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No description</w:t>
            </w:r>
          </w:p>
        </w:tc>
        <w:tc>
          <w:tcPr>
            <w:tcW w:w="4131" w:type="dxa"/>
          </w:tcPr>
          <w:p w14:paraId="001EDDFE" w14:textId="2F754DE9" w:rsidR="008B58A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Varied across 7 included studies, but generally included any method where it was obvious which treatment the next patient would be allocated (alternation, case record numbers, or dates of birth)</w:t>
            </w:r>
          </w:p>
        </w:tc>
      </w:tr>
      <w:tr w:rsidR="008B58AF" w:rsidRPr="008A3CCF" w14:paraId="25D5999A" w14:textId="77777777" w:rsidTr="008A3CCF">
        <w:tc>
          <w:tcPr>
            <w:tcW w:w="1555" w:type="dxa"/>
          </w:tcPr>
          <w:p w14:paraId="7FEA3D40" w14:textId="09F7E3AB" w:rsidR="008B58AF" w:rsidRPr="008A3CCF" w:rsidRDefault="008B58AF" w:rsidP="008B58AF">
            <w:pPr>
              <w:spacing w:before="60" w:after="60"/>
              <w:rPr>
                <w:rFonts w:ascii="Times New Roman" w:hAnsi="Times New Roman" w:cs="Times New Roman"/>
                <w:sz w:val="20"/>
                <w:szCs w:val="20"/>
              </w:rPr>
            </w:pPr>
            <w:proofErr w:type="spellStart"/>
            <w:r w:rsidRPr="008A3CCF">
              <w:rPr>
                <w:rFonts w:ascii="Times New Roman" w:hAnsi="Times New Roman" w:cs="Times New Roman"/>
                <w:sz w:val="20"/>
                <w:szCs w:val="20"/>
              </w:rPr>
              <w:t>Chaimani</w:t>
            </w:r>
            <w:proofErr w:type="spellEnd"/>
            <w:r w:rsidRPr="008A3CCF">
              <w:rPr>
                <w:rFonts w:ascii="Times New Roman" w:hAnsi="Times New Roman" w:cs="Times New Roman"/>
                <w:sz w:val="20"/>
                <w:szCs w:val="20"/>
              </w:rPr>
              <w:t xml:space="preserve"> 2013</w:t>
            </w:r>
          </w:p>
        </w:tc>
        <w:tc>
          <w:tcPr>
            <w:tcW w:w="4131" w:type="dxa"/>
          </w:tcPr>
          <w:p w14:paraId="583CC70B" w14:textId="1C58F6D2"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Participants and investigators enrolling participants could not foresee assignment because one of the following, or an equivalent method, was used to conceal allocation: central allocation, sequentially numbered drug containers of identical appearance or sequentially numbered, opaque, sealed envelopes were used</w:t>
            </w:r>
          </w:p>
        </w:tc>
        <w:tc>
          <w:tcPr>
            <w:tcW w:w="4131" w:type="dxa"/>
          </w:tcPr>
          <w:p w14:paraId="2EACE882" w14:textId="4F976ECC"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 xml:space="preserve">When there was insufficient information about the allocation concealment to permit judgement of </w:t>
            </w:r>
            <w:r>
              <w:rPr>
                <w:rFonts w:ascii="Times New Roman" w:hAnsi="Times New Roman" w:cs="Times New Roman"/>
                <w:sz w:val="20"/>
                <w:szCs w:val="20"/>
              </w:rPr>
              <w:t>“</w:t>
            </w:r>
            <w:r w:rsidRPr="008A3CCF">
              <w:rPr>
                <w:rFonts w:ascii="Times New Roman" w:hAnsi="Times New Roman" w:cs="Times New Roman"/>
                <w:sz w:val="20"/>
                <w:szCs w:val="20"/>
              </w:rPr>
              <w:t>Low risk</w:t>
            </w:r>
            <w:r>
              <w:rPr>
                <w:rFonts w:ascii="Times New Roman" w:hAnsi="Times New Roman" w:cs="Times New Roman"/>
                <w:sz w:val="20"/>
                <w:szCs w:val="20"/>
              </w:rPr>
              <w:t>” or “High risk”</w:t>
            </w:r>
          </w:p>
        </w:tc>
        <w:tc>
          <w:tcPr>
            <w:tcW w:w="4131" w:type="dxa"/>
          </w:tcPr>
          <w:p w14:paraId="3A609234" w14:textId="2A5F0FFE"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r>
      <w:tr w:rsidR="008B58AF" w:rsidRPr="008A3CCF" w14:paraId="57A71929" w14:textId="77777777" w:rsidTr="008A3CCF">
        <w:tc>
          <w:tcPr>
            <w:tcW w:w="1555" w:type="dxa"/>
          </w:tcPr>
          <w:p w14:paraId="3FD4DD09" w14:textId="407D1A67" w:rsidR="008B58AF" w:rsidRPr="008A3CCF"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Contopoulos</w:t>
            </w:r>
            <w:proofErr w:type="spellEnd"/>
            <w:r>
              <w:rPr>
                <w:rFonts w:ascii="Times New Roman" w:hAnsi="Times New Roman" w:cs="Times New Roman"/>
                <w:sz w:val="20"/>
                <w:szCs w:val="20"/>
              </w:rPr>
              <w:t>-Ioannidis 2005</w:t>
            </w:r>
          </w:p>
        </w:tc>
        <w:tc>
          <w:tcPr>
            <w:tcW w:w="4131" w:type="dxa"/>
          </w:tcPr>
          <w:p w14:paraId="64307C7B" w14:textId="32DB2D86" w:rsidR="008B58AF" w:rsidRDefault="008B58AF" w:rsidP="008B58AF">
            <w:pPr>
              <w:spacing w:before="60" w:after="60"/>
              <w:rPr>
                <w:rFonts w:ascii="Times New Roman" w:hAnsi="Times New Roman" w:cs="Times New Roman"/>
                <w:sz w:val="20"/>
                <w:szCs w:val="20"/>
              </w:rPr>
            </w:pPr>
            <w:r w:rsidRPr="00C60DDA">
              <w:rPr>
                <w:rFonts w:ascii="Times New Roman" w:hAnsi="Times New Roman" w:cs="Times New Roman"/>
                <w:sz w:val="20"/>
                <w:szCs w:val="20"/>
              </w:rPr>
              <w:t>Central facility, central pharmacy, or with sealed and opaque envelopes</w:t>
            </w:r>
          </w:p>
        </w:tc>
        <w:tc>
          <w:tcPr>
            <w:tcW w:w="4131" w:type="dxa"/>
          </w:tcPr>
          <w:p w14:paraId="33246F33" w14:textId="1AFFF22F"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131" w:type="dxa"/>
          </w:tcPr>
          <w:p w14:paraId="17CABC50" w14:textId="30744382"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Any other method that could not be classified as adequate</w:t>
            </w:r>
          </w:p>
        </w:tc>
      </w:tr>
      <w:tr w:rsidR="008B58AF" w:rsidRPr="008A3CCF" w14:paraId="68698DA7" w14:textId="77777777" w:rsidTr="008A3CCF">
        <w:tc>
          <w:tcPr>
            <w:tcW w:w="1555" w:type="dxa"/>
          </w:tcPr>
          <w:p w14:paraId="3CFA8CBA" w14:textId="346C3262"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lastRenderedPageBreak/>
              <w:t>Egger 2003</w:t>
            </w:r>
          </w:p>
        </w:tc>
        <w:tc>
          <w:tcPr>
            <w:tcW w:w="4131" w:type="dxa"/>
          </w:tcPr>
          <w:p w14:paraId="72F58359" w14:textId="2258267C" w:rsidR="008B58AF" w:rsidRDefault="008B58AF" w:rsidP="008B58AF">
            <w:pPr>
              <w:spacing w:before="60" w:after="60"/>
              <w:rPr>
                <w:rFonts w:ascii="Times New Roman" w:hAnsi="Times New Roman" w:cs="Times New Roman"/>
                <w:sz w:val="20"/>
                <w:szCs w:val="20"/>
              </w:rPr>
            </w:pPr>
            <w:r w:rsidRPr="00C60DDA">
              <w:rPr>
                <w:rFonts w:ascii="Times New Roman" w:hAnsi="Times New Roman" w:cs="Times New Roman"/>
                <w:sz w:val="20"/>
                <w:szCs w:val="20"/>
              </w:rPr>
              <w:t>Central randomization; numbered or coded bottles or containers; drugs prepared by pharmacy; serially numbered, opaque, sealed envelopes; or other convincing description implying concealment</w:t>
            </w:r>
          </w:p>
        </w:tc>
        <w:tc>
          <w:tcPr>
            <w:tcW w:w="4131" w:type="dxa"/>
          </w:tcPr>
          <w:p w14:paraId="4FBCEDFC" w14:textId="181DC402"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 description</w:t>
            </w:r>
          </w:p>
        </w:tc>
        <w:tc>
          <w:tcPr>
            <w:tcW w:w="4131" w:type="dxa"/>
          </w:tcPr>
          <w:p w14:paraId="1E02B1BE" w14:textId="1D65D9CB" w:rsidR="008B58A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Alternation or open random number table</w:t>
            </w:r>
          </w:p>
        </w:tc>
      </w:tr>
      <w:tr w:rsidR="008B58AF" w:rsidRPr="008A3CCF" w14:paraId="4DF45882" w14:textId="77777777" w:rsidTr="008A3CCF">
        <w:tc>
          <w:tcPr>
            <w:tcW w:w="1555" w:type="dxa"/>
          </w:tcPr>
          <w:p w14:paraId="0E727214" w14:textId="19BECF90"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Hartling 2014</w:t>
            </w:r>
          </w:p>
        </w:tc>
        <w:tc>
          <w:tcPr>
            <w:tcW w:w="4131" w:type="dxa"/>
          </w:tcPr>
          <w:p w14:paraId="578F2788" w14:textId="3766A292"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8A3CCF">
              <w:rPr>
                <w:rFonts w:ascii="Times New Roman" w:hAnsi="Times New Roman" w:cs="Times New Roman"/>
                <w:sz w:val="20"/>
                <w:szCs w:val="20"/>
              </w:rPr>
              <w:t>Low risk of bias</w:t>
            </w:r>
            <w:r>
              <w:rPr>
                <w:rFonts w:ascii="Times New Roman" w:hAnsi="Times New Roman" w:cs="Times New Roman"/>
                <w:sz w:val="20"/>
                <w:szCs w:val="20"/>
              </w:rPr>
              <w:t>”</w:t>
            </w:r>
            <w:r w:rsidRPr="008A3CCF">
              <w:rPr>
                <w:rFonts w:ascii="Times New Roman" w:hAnsi="Times New Roman" w:cs="Times New Roman"/>
                <w:sz w:val="20"/>
                <w:szCs w:val="20"/>
              </w:rPr>
              <w:t xml:space="preserve"> rating for </w:t>
            </w:r>
            <w:r>
              <w:rPr>
                <w:rFonts w:ascii="Times New Roman" w:hAnsi="Times New Roman" w:cs="Times New Roman"/>
                <w:sz w:val="20"/>
                <w:szCs w:val="20"/>
              </w:rPr>
              <w:t>allocation concealment</w:t>
            </w:r>
            <w:r w:rsidRPr="008A3CCF">
              <w:rPr>
                <w:rFonts w:ascii="Times New Roman" w:hAnsi="Times New Roman" w:cs="Times New Roman"/>
                <w:sz w:val="20"/>
                <w:szCs w:val="20"/>
              </w:rPr>
              <w:t xml:space="preserve">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31" w:type="dxa"/>
          </w:tcPr>
          <w:p w14:paraId="29EC6413" w14:textId="422CC6AF"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8A3CCF">
              <w:rPr>
                <w:rFonts w:ascii="Times New Roman" w:hAnsi="Times New Roman" w:cs="Times New Roman"/>
                <w:sz w:val="20"/>
                <w:szCs w:val="20"/>
              </w:rPr>
              <w:t>Unclear risk of bias</w:t>
            </w:r>
            <w:r>
              <w:rPr>
                <w:rFonts w:ascii="Times New Roman" w:hAnsi="Times New Roman" w:cs="Times New Roman"/>
                <w:sz w:val="20"/>
                <w:szCs w:val="20"/>
              </w:rPr>
              <w:t>”</w:t>
            </w:r>
            <w:r w:rsidRPr="008A3CCF">
              <w:rPr>
                <w:rFonts w:ascii="Times New Roman" w:hAnsi="Times New Roman" w:cs="Times New Roman"/>
                <w:sz w:val="20"/>
                <w:szCs w:val="20"/>
              </w:rPr>
              <w:t xml:space="preserve"> rating for </w:t>
            </w:r>
            <w:r>
              <w:rPr>
                <w:rFonts w:ascii="Times New Roman" w:hAnsi="Times New Roman" w:cs="Times New Roman"/>
                <w:sz w:val="20"/>
                <w:szCs w:val="20"/>
              </w:rPr>
              <w:t>a</w:t>
            </w:r>
            <w:r w:rsidRPr="008A3CCF">
              <w:rPr>
                <w:rFonts w:ascii="Times New Roman" w:hAnsi="Times New Roman" w:cs="Times New Roman"/>
                <w:sz w:val="20"/>
                <w:szCs w:val="20"/>
              </w:rPr>
              <w:t xml:space="preserve">llocation concealment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31" w:type="dxa"/>
          </w:tcPr>
          <w:p w14:paraId="6CC7F44E" w14:textId="04CBF649"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t>
            </w:r>
            <w:r w:rsidRPr="008A3CCF">
              <w:rPr>
                <w:rFonts w:ascii="Times New Roman" w:hAnsi="Times New Roman" w:cs="Times New Roman"/>
                <w:sz w:val="20"/>
                <w:szCs w:val="20"/>
              </w:rPr>
              <w:t>High risk of bias</w:t>
            </w:r>
            <w:r>
              <w:rPr>
                <w:rFonts w:ascii="Times New Roman" w:hAnsi="Times New Roman" w:cs="Times New Roman"/>
                <w:sz w:val="20"/>
                <w:szCs w:val="20"/>
              </w:rPr>
              <w:t>”</w:t>
            </w:r>
            <w:r w:rsidRPr="008A3CCF">
              <w:rPr>
                <w:rFonts w:ascii="Times New Roman" w:hAnsi="Times New Roman" w:cs="Times New Roman"/>
                <w:sz w:val="20"/>
                <w:szCs w:val="20"/>
              </w:rPr>
              <w:t xml:space="preserve"> rating for allocation concealment </w:t>
            </w:r>
            <w:r>
              <w:rPr>
                <w:rFonts w:ascii="Times New Roman" w:hAnsi="Times New Roman" w:cs="Times New Roman"/>
                <w:sz w:val="20"/>
                <w:szCs w:val="20"/>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8B58AF" w:rsidRPr="008A3CCF" w14:paraId="739B6ACD" w14:textId="77777777" w:rsidTr="008A3CCF">
        <w:tc>
          <w:tcPr>
            <w:tcW w:w="1555" w:type="dxa"/>
          </w:tcPr>
          <w:p w14:paraId="31F45CF4" w14:textId="5AE97C9B" w:rsidR="008B58AF" w:rsidRPr="008A3CCF" w:rsidRDefault="008B58AF" w:rsidP="008B58AF">
            <w:pPr>
              <w:spacing w:before="60" w:after="60"/>
              <w:rPr>
                <w:rFonts w:ascii="Times New Roman" w:hAnsi="Times New Roman" w:cs="Times New Roman"/>
                <w:sz w:val="20"/>
                <w:szCs w:val="20"/>
              </w:rPr>
            </w:pPr>
            <w:proofErr w:type="spellStart"/>
            <w:r w:rsidRPr="008A3CCF">
              <w:rPr>
                <w:rFonts w:ascii="Times New Roman" w:hAnsi="Times New Roman" w:cs="Times New Roman"/>
                <w:sz w:val="20"/>
                <w:szCs w:val="20"/>
              </w:rPr>
              <w:t>Herbison</w:t>
            </w:r>
            <w:proofErr w:type="spellEnd"/>
            <w:r w:rsidRPr="008A3CCF">
              <w:rPr>
                <w:rFonts w:ascii="Times New Roman" w:hAnsi="Times New Roman" w:cs="Times New Roman"/>
                <w:sz w:val="20"/>
                <w:szCs w:val="20"/>
              </w:rPr>
              <w:t xml:space="preserve"> 2011</w:t>
            </w:r>
          </w:p>
        </w:tc>
        <w:tc>
          <w:tcPr>
            <w:tcW w:w="4131" w:type="dxa"/>
          </w:tcPr>
          <w:p w14:paraId="069EBB6F" w14:textId="00C35651"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Trials used some form of central randomization that clearly should hide the allocation, such as a remote telephone service or randomization by a pharmacy, or trials used sealed envelopes with some form of security enhancement, such as ensuring that envelopes were opaque and numbered</w:t>
            </w:r>
          </w:p>
        </w:tc>
        <w:tc>
          <w:tcPr>
            <w:tcW w:w="4131" w:type="dxa"/>
          </w:tcPr>
          <w:p w14:paraId="12894D0C" w14:textId="44E12AD5"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Trials used sealed envelopes without any further details, or that were reported as randomize</w:t>
            </w:r>
            <w:r>
              <w:rPr>
                <w:rFonts w:ascii="Times New Roman" w:hAnsi="Times New Roman" w:cs="Times New Roman"/>
                <w:sz w:val="20"/>
                <w:szCs w:val="20"/>
              </w:rPr>
              <w:t>d without details, and also as “double blind”</w:t>
            </w:r>
            <w:r w:rsidRPr="008A3CCF">
              <w:rPr>
                <w:rFonts w:ascii="Times New Roman" w:hAnsi="Times New Roman" w:cs="Times New Roman"/>
                <w:sz w:val="20"/>
                <w:szCs w:val="20"/>
              </w:rPr>
              <w:t>, or that simply said they were randomize</w:t>
            </w:r>
            <w:r>
              <w:rPr>
                <w:rFonts w:ascii="Times New Roman" w:hAnsi="Times New Roman" w:cs="Times New Roman"/>
                <w:sz w:val="20"/>
                <w:szCs w:val="20"/>
              </w:rPr>
              <w:t>d with no further details</w:t>
            </w:r>
          </w:p>
        </w:tc>
        <w:tc>
          <w:tcPr>
            <w:tcW w:w="4131" w:type="dxa"/>
          </w:tcPr>
          <w:p w14:paraId="385D6FEB" w14:textId="15B5820B"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Trials where the allocation was clearly not hidden, for example, being based on an open list, odd or even days of the week, participant’s birth date, or the team on duty at enrolment</w:t>
            </w:r>
          </w:p>
        </w:tc>
      </w:tr>
      <w:tr w:rsidR="008B58AF" w:rsidRPr="008A3CCF" w14:paraId="232F2711" w14:textId="77777777" w:rsidTr="008A3CCF">
        <w:tc>
          <w:tcPr>
            <w:tcW w:w="1555" w:type="dxa"/>
          </w:tcPr>
          <w:p w14:paraId="0525CF4C" w14:textId="3D69E85D" w:rsidR="008B58AF" w:rsidRPr="008A3CCF"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Kjaergard</w:t>
            </w:r>
            <w:proofErr w:type="spellEnd"/>
            <w:r>
              <w:rPr>
                <w:rFonts w:ascii="Times New Roman" w:hAnsi="Times New Roman" w:cs="Times New Roman"/>
                <w:sz w:val="20"/>
                <w:szCs w:val="20"/>
              </w:rPr>
              <w:t xml:space="preserve"> 2001</w:t>
            </w:r>
          </w:p>
        </w:tc>
        <w:tc>
          <w:tcPr>
            <w:tcW w:w="4131" w:type="dxa"/>
          </w:tcPr>
          <w:p w14:paraId="168E5939" w14:textId="38D1E2FE" w:rsidR="008B58AF" w:rsidRPr="008A3CCF" w:rsidRDefault="008B58AF" w:rsidP="008B58AF">
            <w:pPr>
              <w:spacing w:before="60" w:after="60"/>
              <w:rPr>
                <w:rFonts w:ascii="Times New Roman" w:hAnsi="Times New Roman" w:cs="Times New Roman"/>
                <w:sz w:val="20"/>
                <w:szCs w:val="20"/>
              </w:rPr>
            </w:pPr>
            <w:r w:rsidRPr="00C60DDA">
              <w:rPr>
                <w:rFonts w:ascii="Times New Roman" w:hAnsi="Times New Roman" w:cs="Times New Roman"/>
                <w:sz w:val="20"/>
                <w:szCs w:val="20"/>
              </w:rPr>
              <w:t>Central independent unit, sealed envelopes, or similar</w:t>
            </w:r>
          </w:p>
        </w:tc>
        <w:tc>
          <w:tcPr>
            <w:tcW w:w="4131" w:type="dxa"/>
          </w:tcPr>
          <w:p w14:paraId="6E01A58A" w14:textId="48F5333A"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Not applicable</w:t>
            </w:r>
          </w:p>
        </w:tc>
        <w:tc>
          <w:tcPr>
            <w:tcW w:w="4131" w:type="dxa"/>
          </w:tcPr>
          <w:p w14:paraId="50388410" w14:textId="6761084D"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Open random number tables or similar</w:t>
            </w:r>
          </w:p>
        </w:tc>
      </w:tr>
      <w:tr w:rsidR="008B58AF" w:rsidRPr="008A3CCF" w14:paraId="3E43032B" w14:textId="77777777" w:rsidTr="008A3CCF">
        <w:tc>
          <w:tcPr>
            <w:tcW w:w="1555" w:type="dxa"/>
          </w:tcPr>
          <w:p w14:paraId="2C5D31E9" w14:textId="482D8BDF"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Moher 1998</w:t>
            </w:r>
          </w:p>
        </w:tc>
        <w:tc>
          <w:tcPr>
            <w:tcW w:w="4131" w:type="dxa"/>
          </w:tcPr>
          <w:p w14:paraId="0E507FCE" w14:textId="255DB17F"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Adequate concealment was that up to the point of treatment (e.g. central randomisation)</w:t>
            </w:r>
          </w:p>
        </w:tc>
        <w:tc>
          <w:tcPr>
            <w:tcW w:w="4131" w:type="dxa"/>
          </w:tcPr>
          <w:p w14:paraId="4143B23D" w14:textId="233D8963"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Trials in which allocation concealment was not reported</w:t>
            </w:r>
          </w:p>
        </w:tc>
        <w:tc>
          <w:tcPr>
            <w:tcW w:w="4131" w:type="dxa"/>
          </w:tcPr>
          <w:p w14:paraId="5D19B509" w14:textId="2AEF48EF"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Trials in which allocation concealment was inadequate (e.g. alternation)</w:t>
            </w:r>
          </w:p>
        </w:tc>
      </w:tr>
      <w:tr w:rsidR="008B58AF" w:rsidRPr="008A3CCF" w14:paraId="0BEF0B20" w14:textId="77777777" w:rsidTr="008A3CCF">
        <w:tc>
          <w:tcPr>
            <w:tcW w:w="1555" w:type="dxa"/>
          </w:tcPr>
          <w:p w14:paraId="2BDD6DDA" w14:textId="165BCB92" w:rsidR="008B58AF" w:rsidRPr="008A3CCF" w:rsidRDefault="008B58AF" w:rsidP="008B58AF">
            <w:pPr>
              <w:spacing w:before="60" w:after="60"/>
              <w:rPr>
                <w:rFonts w:ascii="Times New Roman" w:hAnsi="Times New Roman" w:cs="Times New Roman"/>
                <w:sz w:val="20"/>
                <w:szCs w:val="20"/>
              </w:rPr>
            </w:pPr>
            <w:proofErr w:type="spellStart"/>
            <w:r w:rsidRPr="008A3CCF">
              <w:rPr>
                <w:rFonts w:ascii="Times New Roman" w:hAnsi="Times New Roman" w:cs="Times New Roman"/>
                <w:sz w:val="20"/>
                <w:szCs w:val="20"/>
              </w:rPr>
              <w:t>Nuesch</w:t>
            </w:r>
            <w:proofErr w:type="spellEnd"/>
            <w:r w:rsidRPr="008A3CCF">
              <w:rPr>
                <w:rFonts w:ascii="Times New Roman" w:hAnsi="Times New Roman" w:cs="Times New Roman"/>
                <w:sz w:val="20"/>
                <w:szCs w:val="20"/>
              </w:rPr>
              <w:t xml:space="preserve"> 2009a</w:t>
            </w:r>
          </w:p>
        </w:tc>
        <w:tc>
          <w:tcPr>
            <w:tcW w:w="4131" w:type="dxa"/>
          </w:tcPr>
          <w:p w14:paraId="68CC06E1" w14:textId="7BEB4746"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The investigators responsible for patient selection and inclusion were unable to know before allocation which treatment was next, e.g. central randomization; the use of sequentially numbered, sealed, and opaque assignment envelopes; or coded drug packs</w:t>
            </w:r>
          </w:p>
        </w:tc>
        <w:tc>
          <w:tcPr>
            <w:tcW w:w="4131" w:type="dxa"/>
          </w:tcPr>
          <w:p w14:paraId="7630D8E6" w14:textId="0061ACC0"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Concealment of allocation of trials, which lacked a specific statement</w:t>
            </w:r>
          </w:p>
        </w:tc>
        <w:tc>
          <w:tcPr>
            <w:tcW w:w="4131" w:type="dxa"/>
          </w:tcPr>
          <w:p w14:paraId="4AFDF6BA" w14:textId="38D0456F"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 xml:space="preserve">No description </w:t>
            </w:r>
          </w:p>
        </w:tc>
      </w:tr>
      <w:tr w:rsidR="008B58AF" w:rsidRPr="008A3CCF" w14:paraId="366B6800" w14:textId="77777777" w:rsidTr="008A3CCF">
        <w:tc>
          <w:tcPr>
            <w:tcW w:w="1555" w:type="dxa"/>
          </w:tcPr>
          <w:p w14:paraId="1DFC37C4" w14:textId="73FF9439" w:rsidR="008B58AF" w:rsidRPr="008A3CCF" w:rsidRDefault="008B58AF" w:rsidP="008B58AF">
            <w:pPr>
              <w:spacing w:before="60" w:after="60"/>
              <w:rPr>
                <w:rFonts w:ascii="Times New Roman" w:hAnsi="Times New Roman" w:cs="Times New Roman"/>
                <w:sz w:val="20"/>
                <w:szCs w:val="20"/>
              </w:rPr>
            </w:pPr>
            <w:proofErr w:type="spellStart"/>
            <w:r>
              <w:rPr>
                <w:rFonts w:ascii="Times New Roman" w:hAnsi="Times New Roman" w:cs="Times New Roman"/>
                <w:sz w:val="20"/>
                <w:szCs w:val="20"/>
              </w:rPr>
              <w:t>Pildal</w:t>
            </w:r>
            <w:proofErr w:type="spellEnd"/>
            <w:r>
              <w:rPr>
                <w:rFonts w:ascii="Times New Roman" w:hAnsi="Times New Roman" w:cs="Times New Roman"/>
                <w:sz w:val="20"/>
                <w:szCs w:val="20"/>
              </w:rPr>
              <w:t xml:space="preserve"> 2007</w:t>
            </w:r>
          </w:p>
        </w:tc>
        <w:tc>
          <w:tcPr>
            <w:tcW w:w="4131" w:type="dxa"/>
          </w:tcPr>
          <w:p w14:paraId="6FF42E32" w14:textId="767F900C" w:rsidR="008B58AF" w:rsidRPr="008A3CCF" w:rsidRDefault="008B58AF" w:rsidP="008B58AF">
            <w:pPr>
              <w:spacing w:before="60" w:after="60"/>
              <w:rPr>
                <w:rFonts w:ascii="Times New Roman" w:hAnsi="Times New Roman" w:cs="Times New Roman"/>
                <w:sz w:val="20"/>
                <w:szCs w:val="20"/>
              </w:rPr>
            </w:pPr>
            <w:r w:rsidRPr="00C60DDA">
              <w:rPr>
                <w:rFonts w:ascii="Times New Roman" w:hAnsi="Times New Roman" w:cs="Times New Roman"/>
                <w:sz w:val="20"/>
                <w:szCs w:val="20"/>
              </w:rPr>
              <w:t>Central randomization; coded drug containers; drugs prepared by central pharmacy; serially numbered, opaque, sealed envelopes; or other convincing description implying concealment</w:t>
            </w:r>
          </w:p>
        </w:tc>
        <w:tc>
          <w:tcPr>
            <w:tcW w:w="4131" w:type="dxa"/>
          </w:tcPr>
          <w:p w14:paraId="059D25C2" w14:textId="02DA005B"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Approach not falling into other categories</w:t>
            </w:r>
          </w:p>
        </w:tc>
        <w:tc>
          <w:tcPr>
            <w:tcW w:w="4131" w:type="dxa"/>
          </w:tcPr>
          <w:p w14:paraId="78BE4509" w14:textId="04BD7F0F" w:rsidR="008B58AF" w:rsidRPr="008A3CCF" w:rsidRDefault="008B58AF" w:rsidP="008B58AF">
            <w:pPr>
              <w:spacing w:before="60" w:after="60"/>
              <w:rPr>
                <w:rFonts w:ascii="Times New Roman" w:hAnsi="Times New Roman" w:cs="Times New Roman"/>
                <w:sz w:val="20"/>
                <w:szCs w:val="20"/>
              </w:rPr>
            </w:pPr>
            <w:r w:rsidRPr="00871DDF">
              <w:rPr>
                <w:rFonts w:ascii="Times New Roman" w:hAnsi="Times New Roman" w:cs="Times New Roman"/>
                <w:sz w:val="20"/>
                <w:szCs w:val="20"/>
              </w:rPr>
              <w:t>Obvious which treatment the next patient would be allocated (alternation, case record numbers, or dates of birth)</w:t>
            </w:r>
          </w:p>
        </w:tc>
      </w:tr>
      <w:tr w:rsidR="008B58AF" w:rsidRPr="008A3CCF" w14:paraId="04ECFC8C" w14:textId="77777777" w:rsidTr="006F578B">
        <w:tc>
          <w:tcPr>
            <w:tcW w:w="1555" w:type="dxa"/>
          </w:tcPr>
          <w:p w14:paraId="608BC674" w14:textId="48496EE9"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Schulz 1995</w:t>
            </w:r>
          </w:p>
        </w:tc>
        <w:tc>
          <w:tcPr>
            <w:tcW w:w="4131" w:type="dxa"/>
          </w:tcPr>
          <w:p w14:paraId="6D494447" w14:textId="4B0DC9AA" w:rsidR="008B58AF" w:rsidRPr="008A3CCF" w:rsidRDefault="008B58AF" w:rsidP="008B58AF">
            <w:pPr>
              <w:spacing w:before="60" w:after="60"/>
              <w:rPr>
                <w:rFonts w:ascii="Times New Roman" w:hAnsi="Times New Roman" w:cs="Times New Roman"/>
                <w:sz w:val="20"/>
                <w:szCs w:val="20"/>
              </w:rPr>
            </w:pPr>
            <w:r w:rsidRPr="00C60DDA">
              <w:rPr>
                <w:rFonts w:ascii="Times New Roman" w:hAnsi="Times New Roman" w:cs="Times New Roman"/>
                <w:sz w:val="20"/>
                <w:szCs w:val="20"/>
              </w:rPr>
              <w:t xml:space="preserve">Central randomization; numbered or coded bottles or containers; drugs prepared by pharmacy; serially numbered, opaque, sealed </w:t>
            </w:r>
            <w:r w:rsidRPr="00C60DDA">
              <w:rPr>
                <w:rFonts w:ascii="Times New Roman" w:hAnsi="Times New Roman" w:cs="Times New Roman"/>
                <w:sz w:val="20"/>
                <w:szCs w:val="20"/>
              </w:rPr>
              <w:lastRenderedPageBreak/>
              <w:t>envelopes; or other convincing description implying concealment</w:t>
            </w:r>
          </w:p>
        </w:tc>
        <w:tc>
          <w:tcPr>
            <w:tcW w:w="4131" w:type="dxa"/>
          </w:tcPr>
          <w:p w14:paraId="2ECD4677" w14:textId="004C5DA8"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lastRenderedPageBreak/>
              <w:t>Approach not falling into other categories</w:t>
            </w:r>
          </w:p>
        </w:tc>
        <w:tc>
          <w:tcPr>
            <w:tcW w:w="4131" w:type="dxa"/>
          </w:tcPr>
          <w:p w14:paraId="141501A6" w14:textId="320F5B5C" w:rsidR="008B58AF" w:rsidRPr="008A3CCF" w:rsidRDefault="008B58AF" w:rsidP="008B58AF">
            <w:pPr>
              <w:spacing w:before="60" w:after="60"/>
              <w:rPr>
                <w:rFonts w:ascii="Times New Roman" w:hAnsi="Times New Roman" w:cs="Times New Roman"/>
                <w:sz w:val="20"/>
                <w:szCs w:val="20"/>
              </w:rPr>
            </w:pPr>
            <w:r w:rsidRPr="00871DDF">
              <w:rPr>
                <w:rFonts w:ascii="Times New Roman" w:hAnsi="Times New Roman" w:cs="Times New Roman"/>
                <w:sz w:val="20"/>
                <w:szCs w:val="20"/>
              </w:rPr>
              <w:t>Alternation or allocation by case record number or date of birth</w:t>
            </w:r>
          </w:p>
        </w:tc>
      </w:tr>
      <w:tr w:rsidR="008B58AF" w:rsidRPr="008A3CCF" w14:paraId="1913E2B3" w14:textId="77777777" w:rsidTr="006F578B">
        <w:tc>
          <w:tcPr>
            <w:tcW w:w="1555" w:type="dxa"/>
          </w:tcPr>
          <w:p w14:paraId="678B582F" w14:textId="53EFF9DC" w:rsidR="008B58AF" w:rsidRPr="008A3CCF" w:rsidRDefault="008B58AF" w:rsidP="008B58AF">
            <w:pPr>
              <w:spacing w:before="60" w:after="60"/>
              <w:rPr>
                <w:rFonts w:ascii="Times New Roman" w:hAnsi="Times New Roman" w:cs="Times New Roman"/>
                <w:sz w:val="20"/>
                <w:szCs w:val="20"/>
              </w:rPr>
            </w:pPr>
            <w:proofErr w:type="spellStart"/>
            <w:r w:rsidRPr="008A3CCF">
              <w:rPr>
                <w:rFonts w:ascii="Times New Roman" w:hAnsi="Times New Roman" w:cs="Times New Roman"/>
                <w:sz w:val="20"/>
                <w:szCs w:val="20"/>
              </w:rPr>
              <w:t>Unverzagt</w:t>
            </w:r>
            <w:proofErr w:type="spellEnd"/>
            <w:r w:rsidRPr="008A3CCF">
              <w:rPr>
                <w:rFonts w:ascii="Times New Roman" w:hAnsi="Times New Roman" w:cs="Times New Roman"/>
                <w:sz w:val="20"/>
                <w:szCs w:val="20"/>
              </w:rPr>
              <w:t xml:space="preserve"> 2013</w:t>
            </w:r>
          </w:p>
        </w:tc>
        <w:tc>
          <w:tcPr>
            <w:tcW w:w="4131" w:type="dxa"/>
          </w:tcPr>
          <w:p w14:paraId="67C2EB26" w14:textId="4E1B75B5"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Central allocation including telephonic, web-based, and pharmacy-controlled randomization; sequentially numbered drug containers of identical appearance and opaque and sealed envelopes</w:t>
            </w:r>
          </w:p>
        </w:tc>
        <w:tc>
          <w:tcPr>
            <w:tcW w:w="4131" w:type="dxa"/>
          </w:tcPr>
          <w:p w14:paraId="3BC3F61C" w14:textId="17830E5D"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No description</w:t>
            </w:r>
          </w:p>
        </w:tc>
        <w:tc>
          <w:tcPr>
            <w:tcW w:w="4131" w:type="dxa"/>
          </w:tcPr>
          <w:p w14:paraId="67C559D3" w14:textId="21828523"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Open random allocation schedule; assignment of envelopes without appropriate safeguards; alternation or rotation; date of birth and case record number; any other explicitly unconcealed procedure</w:t>
            </w:r>
          </w:p>
        </w:tc>
      </w:tr>
      <w:tr w:rsidR="008B58AF" w:rsidRPr="008A3CCF" w14:paraId="01344C11" w14:textId="77777777" w:rsidTr="006F578B">
        <w:tc>
          <w:tcPr>
            <w:tcW w:w="1555" w:type="dxa"/>
            <w:tcBorders>
              <w:bottom w:val="single" w:sz="4" w:space="0" w:color="auto"/>
            </w:tcBorders>
          </w:tcPr>
          <w:p w14:paraId="392B0CF9" w14:textId="4E56CF5D" w:rsidR="008B58AF" w:rsidRPr="008A3CCF" w:rsidRDefault="008B58AF" w:rsidP="008B58AF">
            <w:pPr>
              <w:spacing w:before="60" w:after="60"/>
              <w:rPr>
                <w:rFonts w:ascii="Times New Roman" w:hAnsi="Times New Roman" w:cs="Times New Roman"/>
                <w:sz w:val="20"/>
                <w:szCs w:val="20"/>
              </w:rPr>
            </w:pPr>
            <w:r>
              <w:rPr>
                <w:rFonts w:ascii="Times New Roman" w:hAnsi="Times New Roman" w:cs="Times New Roman"/>
                <w:sz w:val="20"/>
                <w:szCs w:val="20"/>
              </w:rPr>
              <w:t>Wood 2008</w:t>
            </w:r>
          </w:p>
        </w:tc>
        <w:tc>
          <w:tcPr>
            <w:tcW w:w="4131" w:type="dxa"/>
            <w:tcBorders>
              <w:bottom w:val="single" w:sz="4" w:space="0" w:color="auto"/>
            </w:tcBorders>
          </w:tcPr>
          <w:p w14:paraId="439D7AD5" w14:textId="00BF63CB"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 xml:space="preserve">Varied across </w:t>
            </w:r>
            <w:r>
              <w:rPr>
                <w:rFonts w:ascii="Times New Roman" w:hAnsi="Times New Roman" w:cs="Times New Roman"/>
                <w:sz w:val="20"/>
                <w:szCs w:val="20"/>
              </w:rPr>
              <w:t>3</w:t>
            </w:r>
            <w:r w:rsidRPr="008A3CCF">
              <w:rPr>
                <w:rFonts w:ascii="Times New Roman" w:hAnsi="Times New Roman" w:cs="Times New Roman"/>
                <w:sz w:val="20"/>
                <w:szCs w:val="20"/>
              </w:rPr>
              <w:t xml:space="preserve"> included studies, but generally included central randomization, numbered or coded bottles or containers, drugs prepared by pharmacy, serially numbered, opaque, sealed envelopes, or other convincing description implying</w:t>
            </w:r>
            <w:r>
              <w:rPr>
                <w:rFonts w:ascii="Times New Roman" w:hAnsi="Times New Roman" w:cs="Times New Roman"/>
                <w:sz w:val="20"/>
                <w:szCs w:val="20"/>
              </w:rPr>
              <w:t xml:space="preserve"> </w:t>
            </w:r>
            <w:r w:rsidRPr="008A3CCF">
              <w:rPr>
                <w:rFonts w:ascii="Times New Roman" w:hAnsi="Times New Roman" w:cs="Times New Roman"/>
                <w:sz w:val="20"/>
                <w:szCs w:val="20"/>
              </w:rPr>
              <w:t>concealment</w:t>
            </w:r>
          </w:p>
        </w:tc>
        <w:tc>
          <w:tcPr>
            <w:tcW w:w="4131" w:type="dxa"/>
            <w:tcBorders>
              <w:bottom w:val="single" w:sz="4" w:space="0" w:color="auto"/>
            </w:tcBorders>
          </w:tcPr>
          <w:p w14:paraId="0B7E1712" w14:textId="2A357FBB"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No description</w:t>
            </w:r>
          </w:p>
        </w:tc>
        <w:tc>
          <w:tcPr>
            <w:tcW w:w="4131" w:type="dxa"/>
            <w:tcBorders>
              <w:bottom w:val="single" w:sz="4" w:space="0" w:color="auto"/>
            </w:tcBorders>
          </w:tcPr>
          <w:p w14:paraId="7F47D145" w14:textId="1C991E35" w:rsidR="008B58AF" w:rsidRPr="008A3CCF" w:rsidRDefault="008B58AF" w:rsidP="008B58AF">
            <w:pPr>
              <w:spacing w:before="60" w:after="60"/>
              <w:rPr>
                <w:rFonts w:ascii="Times New Roman" w:hAnsi="Times New Roman" w:cs="Times New Roman"/>
                <w:sz w:val="20"/>
                <w:szCs w:val="20"/>
              </w:rPr>
            </w:pPr>
            <w:r w:rsidRPr="008A3CCF">
              <w:rPr>
                <w:rFonts w:ascii="Times New Roman" w:hAnsi="Times New Roman" w:cs="Times New Roman"/>
                <w:sz w:val="20"/>
                <w:szCs w:val="20"/>
              </w:rPr>
              <w:t xml:space="preserve">Varied across </w:t>
            </w:r>
            <w:r>
              <w:rPr>
                <w:rFonts w:ascii="Times New Roman" w:hAnsi="Times New Roman" w:cs="Times New Roman"/>
                <w:sz w:val="20"/>
                <w:szCs w:val="20"/>
              </w:rPr>
              <w:t>3</w:t>
            </w:r>
            <w:r w:rsidRPr="008A3CCF">
              <w:rPr>
                <w:rFonts w:ascii="Times New Roman" w:hAnsi="Times New Roman" w:cs="Times New Roman"/>
                <w:sz w:val="20"/>
                <w:szCs w:val="20"/>
              </w:rPr>
              <w:t xml:space="preserve"> included studies, but generally included any method where it was obvious which treatment the next patient would be allocated (alternation, case record numbers, or dates of birth)</w:t>
            </w:r>
          </w:p>
        </w:tc>
      </w:tr>
    </w:tbl>
    <w:p w14:paraId="18BFD860" w14:textId="77777777" w:rsidR="0032756E" w:rsidRDefault="0032756E" w:rsidP="0032756E">
      <w:pPr>
        <w:spacing w:after="0" w:line="360" w:lineRule="auto"/>
        <w:rPr>
          <w:rFonts w:ascii="Times New Roman" w:hAnsi="Times New Roman" w:cs="Times New Roman"/>
          <w:sz w:val="24"/>
          <w:szCs w:val="24"/>
        </w:rPr>
      </w:pPr>
    </w:p>
    <w:p w14:paraId="6A992F4D" w14:textId="77777777" w:rsidR="005F567E" w:rsidRDefault="005F567E">
      <w:pPr>
        <w:rPr>
          <w:rFonts w:ascii="Times New Roman" w:hAnsi="Times New Roman"/>
          <w:b/>
          <w:sz w:val="24"/>
          <w:szCs w:val="24"/>
        </w:rPr>
      </w:pPr>
      <w:r>
        <w:rPr>
          <w:rFonts w:ascii="Times New Roman" w:hAnsi="Times New Roman"/>
          <w:b/>
          <w:sz w:val="24"/>
          <w:szCs w:val="24"/>
        </w:rPr>
        <w:br w:type="page"/>
      </w:r>
    </w:p>
    <w:p w14:paraId="626C64DD" w14:textId="3A96BA64" w:rsidR="005F567E" w:rsidRPr="00FF4AEA" w:rsidRDefault="005F567E" w:rsidP="005F567E">
      <w:pPr>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Pr>
          <w:rFonts w:ascii="Times New Roman" w:hAnsi="Times New Roman"/>
          <w:b/>
          <w:sz w:val="24"/>
          <w:szCs w:val="24"/>
        </w:rPr>
        <w:t>6</w:t>
      </w:r>
      <w:r w:rsidRPr="00FF4AEA">
        <w:rPr>
          <w:rFonts w:ascii="Times New Roman" w:hAnsi="Times New Roman" w:cs="Times New Roman"/>
          <w:b/>
          <w:sz w:val="24"/>
          <w:szCs w:val="24"/>
        </w:rPr>
        <w:t>. Definitions of adequate, unclear and inadequate baseline imbalance</w:t>
      </w:r>
    </w:p>
    <w:tbl>
      <w:tblPr>
        <w:tblW w:w="14185" w:type="dxa"/>
        <w:tblLayout w:type="fixed"/>
        <w:tblLook w:val="04A0" w:firstRow="1" w:lastRow="0" w:firstColumn="1" w:lastColumn="0" w:noHBand="0" w:noVBand="1"/>
      </w:tblPr>
      <w:tblGrid>
        <w:gridCol w:w="1560"/>
        <w:gridCol w:w="4208"/>
        <w:gridCol w:w="4208"/>
        <w:gridCol w:w="4209"/>
      </w:tblGrid>
      <w:tr w:rsidR="005F567E" w:rsidRPr="00EE55B5" w14:paraId="57EAAEA9" w14:textId="77777777" w:rsidTr="00C24EFE">
        <w:trPr>
          <w:trHeight w:val="238"/>
        </w:trPr>
        <w:tc>
          <w:tcPr>
            <w:tcW w:w="1560" w:type="dxa"/>
            <w:tcBorders>
              <w:top w:val="single" w:sz="4" w:space="0" w:color="auto"/>
              <w:left w:val="nil"/>
              <w:bottom w:val="single" w:sz="4" w:space="0" w:color="auto"/>
              <w:right w:val="nil"/>
            </w:tcBorders>
            <w:shd w:val="clear" w:color="auto" w:fill="auto"/>
            <w:hideMark/>
          </w:tcPr>
          <w:p w14:paraId="73664D18" w14:textId="77777777" w:rsidR="005F567E" w:rsidRPr="00EE55B5" w:rsidRDefault="005F567E" w:rsidP="00C24EFE">
            <w:pPr>
              <w:spacing w:before="60" w:after="60" w:line="240" w:lineRule="auto"/>
              <w:rPr>
                <w:rFonts w:ascii="Times New Roman" w:eastAsia="Times New Roman" w:hAnsi="Times New Roman" w:cs="Times New Roman"/>
                <w:b/>
                <w:bCs/>
                <w:color w:val="000000"/>
                <w:sz w:val="20"/>
                <w:szCs w:val="20"/>
                <w:lang w:eastAsia="en-GB"/>
              </w:rPr>
            </w:pPr>
            <w:r w:rsidRPr="00EE55B5">
              <w:rPr>
                <w:rFonts w:ascii="Times New Roman" w:eastAsia="Times New Roman" w:hAnsi="Times New Roman" w:cs="Times New Roman"/>
                <w:b/>
                <w:bCs/>
                <w:color w:val="000000"/>
                <w:sz w:val="20"/>
                <w:szCs w:val="20"/>
                <w:lang w:eastAsia="en-GB"/>
              </w:rPr>
              <w:t>Study ID</w:t>
            </w:r>
          </w:p>
        </w:tc>
        <w:tc>
          <w:tcPr>
            <w:tcW w:w="4208" w:type="dxa"/>
            <w:tcBorders>
              <w:top w:val="single" w:sz="4" w:space="0" w:color="auto"/>
              <w:left w:val="nil"/>
              <w:bottom w:val="single" w:sz="4" w:space="0" w:color="auto"/>
              <w:right w:val="nil"/>
            </w:tcBorders>
            <w:shd w:val="clear" w:color="auto" w:fill="auto"/>
            <w:hideMark/>
          </w:tcPr>
          <w:p w14:paraId="36A8979E" w14:textId="77777777" w:rsidR="005F567E" w:rsidRPr="00EE55B5" w:rsidRDefault="005F567E" w:rsidP="00C24EFE">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Pr="00EE55B5">
              <w:rPr>
                <w:rFonts w:ascii="Times New Roman" w:eastAsia="Times New Roman" w:hAnsi="Times New Roman" w:cs="Times New Roman"/>
                <w:b/>
                <w:bCs/>
                <w:color w:val="000000"/>
                <w:sz w:val="20"/>
                <w:szCs w:val="20"/>
                <w:lang w:eastAsia="en-GB"/>
              </w:rPr>
              <w:t>dequate</w:t>
            </w:r>
          </w:p>
        </w:tc>
        <w:tc>
          <w:tcPr>
            <w:tcW w:w="4208" w:type="dxa"/>
            <w:tcBorders>
              <w:top w:val="single" w:sz="4" w:space="0" w:color="auto"/>
              <w:left w:val="nil"/>
              <w:bottom w:val="single" w:sz="4" w:space="0" w:color="auto"/>
              <w:right w:val="nil"/>
            </w:tcBorders>
            <w:shd w:val="clear" w:color="auto" w:fill="auto"/>
            <w:hideMark/>
          </w:tcPr>
          <w:p w14:paraId="7CCD52A6" w14:textId="77777777" w:rsidR="005F567E" w:rsidRPr="00EE55B5" w:rsidRDefault="005F567E" w:rsidP="00C24EFE">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Pr="00EE55B5">
              <w:rPr>
                <w:rFonts w:ascii="Times New Roman" w:eastAsia="Times New Roman" w:hAnsi="Times New Roman" w:cs="Times New Roman"/>
                <w:b/>
                <w:bCs/>
                <w:color w:val="000000"/>
                <w:sz w:val="20"/>
                <w:szCs w:val="20"/>
                <w:lang w:eastAsia="en-GB"/>
              </w:rPr>
              <w:t>nclear</w:t>
            </w:r>
          </w:p>
        </w:tc>
        <w:tc>
          <w:tcPr>
            <w:tcW w:w="4209" w:type="dxa"/>
            <w:tcBorders>
              <w:top w:val="single" w:sz="4" w:space="0" w:color="auto"/>
              <w:left w:val="nil"/>
              <w:bottom w:val="single" w:sz="4" w:space="0" w:color="auto"/>
              <w:right w:val="nil"/>
            </w:tcBorders>
            <w:shd w:val="clear" w:color="auto" w:fill="auto"/>
            <w:hideMark/>
          </w:tcPr>
          <w:p w14:paraId="6BE8AABB" w14:textId="77777777" w:rsidR="005F567E" w:rsidRPr="00EE55B5" w:rsidRDefault="005F567E" w:rsidP="00C24EFE">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Pr="00EE55B5">
              <w:rPr>
                <w:rFonts w:ascii="Times New Roman" w:eastAsia="Times New Roman" w:hAnsi="Times New Roman" w:cs="Times New Roman"/>
                <w:b/>
                <w:bCs/>
                <w:color w:val="000000"/>
                <w:sz w:val="20"/>
                <w:szCs w:val="20"/>
                <w:lang w:eastAsia="en-GB"/>
              </w:rPr>
              <w:t>nadequate</w:t>
            </w:r>
          </w:p>
        </w:tc>
      </w:tr>
      <w:tr w:rsidR="005F567E" w:rsidRPr="00EE55B5" w14:paraId="764AEC95" w14:textId="77777777" w:rsidTr="00C24EFE">
        <w:trPr>
          <w:trHeight w:val="255"/>
        </w:trPr>
        <w:tc>
          <w:tcPr>
            <w:tcW w:w="1560" w:type="dxa"/>
            <w:tcBorders>
              <w:top w:val="single" w:sz="4" w:space="0" w:color="auto"/>
              <w:left w:val="nil"/>
              <w:bottom w:val="nil"/>
              <w:right w:val="nil"/>
            </w:tcBorders>
            <w:shd w:val="clear" w:color="auto" w:fill="auto"/>
            <w:noWrap/>
            <w:hideMark/>
          </w:tcPr>
          <w:p w14:paraId="613B646E"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Balk 2004</w:t>
            </w:r>
          </w:p>
        </w:tc>
        <w:tc>
          <w:tcPr>
            <w:tcW w:w="4208" w:type="dxa"/>
            <w:tcBorders>
              <w:top w:val="single" w:sz="4" w:space="0" w:color="auto"/>
              <w:left w:val="nil"/>
              <w:bottom w:val="nil"/>
              <w:right w:val="nil"/>
            </w:tcBorders>
            <w:shd w:val="clear" w:color="auto" w:fill="auto"/>
            <w:noWrap/>
            <w:hideMark/>
          </w:tcPr>
          <w:p w14:paraId="3E88C466"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Treatment and control groups were similar in the characteristics reported</w:t>
            </w:r>
          </w:p>
        </w:tc>
        <w:tc>
          <w:tcPr>
            <w:tcW w:w="4208" w:type="dxa"/>
            <w:tcBorders>
              <w:top w:val="single" w:sz="4" w:space="0" w:color="auto"/>
              <w:left w:val="nil"/>
              <w:bottom w:val="nil"/>
              <w:right w:val="nil"/>
            </w:tcBorders>
            <w:shd w:val="clear" w:color="auto" w:fill="auto"/>
            <w:noWrap/>
            <w:hideMark/>
          </w:tcPr>
          <w:p w14:paraId="1FE3613C"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Not applicable</w:t>
            </w:r>
          </w:p>
        </w:tc>
        <w:tc>
          <w:tcPr>
            <w:tcW w:w="4209" w:type="dxa"/>
            <w:tcBorders>
              <w:top w:val="single" w:sz="4" w:space="0" w:color="auto"/>
              <w:left w:val="nil"/>
              <w:bottom w:val="nil"/>
              <w:right w:val="nil"/>
            </w:tcBorders>
            <w:shd w:val="clear" w:color="auto" w:fill="auto"/>
            <w:noWrap/>
            <w:hideMark/>
          </w:tcPr>
          <w:p w14:paraId="71160F03"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Treatment and control groups were not similar in the characteristics reported</w:t>
            </w:r>
          </w:p>
        </w:tc>
      </w:tr>
      <w:tr w:rsidR="005F567E" w:rsidRPr="00EE55B5" w14:paraId="3F4D17E5" w14:textId="77777777" w:rsidTr="00C24EFE">
        <w:trPr>
          <w:trHeight w:val="255"/>
        </w:trPr>
        <w:tc>
          <w:tcPr>
            <w:tcW w:w="1560" w:type="dxa"/>
            <w:tcBorders>
              <w:top w:val="nil"/>
              <w:left w:val="nil"/>
              <w:right w:val="nil"/>
            </w:tcBorders>
            <w:shd w:val="clear" w:color="auto" w:fill="auto"/>
            <w:noWrap/>
            <w:hideMark/>
          </w:tcPr>
          <w:p w14:paraId="33631221"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Hartling 2014</w:t>
            </w:r>
          </w:p>
        </w:tc>
        <w:tc>
          <w:tcPr>
            <w:tcW w:w="4208" w:type="dxa"/>
            <w:tcBorders>
              <w:top w:val="nil"/>
              <w:left w:val="nil"/>
              <w:right w:val="nil"/>
            </w:tcBorders>
            <w:shd w:val="clear" w:color="auto" w:fill="auto"/>
            <w:noWrap/>
            <w:hideMark/>
          </w:tcPr>
          <w:p w14:paraId="7ABB5B85"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 xml:space="preserve"> rating for baseline imbalance </w:t>
            </w:r>
            <w:r>
              <w:rPr>
                <w:rFonts w:ascii="Times New Roman" w:eastAsia="Times New Roman" w:hAnsi="Times New Roman" w:cs="Times New Roman"/>
                <w:color w:val="000000"/>
                <w:sz w:val="20"/>
                <w:szCs w:val="20"/>
                <w:lang w:eastAsia="en-GB"/>
              </w:rPr>
              <w:t>according to Cochrane risk of bias tool</w:t>
            </w:r>
            <w:r w:rsidRPr="00EE55B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208" w:type="dxa"/>
            <w:tcBorders>
              <w:top w:val="nil"/>
              <w:left w:val="nil"/>
              <w:right w:val="nil"/>
            </w:tcBorders>
            <w:shd w:val="clear" w:color="auto" w:fill="auto"/>
            <w:noWrap/>
            <w:hideMark/>
          </w:tcPr>
          <w:p w14:paraId="00B2EDDD"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 xml:space="preserve"> rating for baseline imbalance </w:t>
            </w:r>
            <w:r>
              <w:rPr>
                <w:rFonts w:ascii="Times New Roman" w:eastAsia="Times New Roman" w:hAnsi="Times New Roman" w:cs="Times New Roman"/>
                <w:color w:val="000000"/>
                <w:sz w:val="20"/>
                <w:szCs w:val="20"/>
                <w:lang w:eastAsia="en-GB"/>
              </w:rPr>
              <w:t>according to Cochrane risk of bias tool</w:t>
            </w:r>
            <w:r w:rsidRPr="00EE55B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209" w:type="dxa"/>
            <w:tcBorders>
              <w:top w:val="nil"/>
              <w:left w:val="nil"/>
              <w:right w:val="nil"/>
            </w:tcBorders>
            <w:shd w:val="clear" w:color="auto" w:fill="auto"/>
            <w:noWrap/>
            <w:hideMark/>
          </w:tcPr>
          <w:p w14:paraId="6B5BE42A"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High risk of bias rating</w:t>
            </w: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 xml:space="preserve"> for baseline imbalance </w:t>
            </w:r>
            <w:r>
              <w:rPr>
                <w:rFonts w:ascii="Times New Roman" w:eastAsia="Times New Roman" w:hAnsi="Times New Roman" w:cs="Times New Roman"/>
                <w:color w:val="000000"/>
                <w:sz w:val="20"/>
                <w:szCs w:val="20"/>
                <w:lang w:eastAsia="en-GB"/>
              </w:rPr>
              <w:t>according to Cochrane risk of bias tool</w:t>
            </w:r>
            <w:r w:rsidRPr="00EE55B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5F567E" w:rsidRPr="00EE55B5" w14:paraId="5F79E685" w14:textId="77777777" w:rsidTr="00C24EFE">
        <w:trPr>
          <w:trHeight w:val="255"/>
        </w:trPr>
        <w:tc>
          <w:tcPr>
            <w:tcW w:w="1560" w:type="dxa"/>
            <w:tcBorders>
              <w:top w:val="nil"/>
              <w:left w:val="nil"/>
              <w:bottom w:val="single" w:sz="4" w:space="0" w:color="auto"/>
              <w:right w:val="nil"/>
            </w:tcBorders>
            <w:shd w:val="clear" w:color="auto" w:fill="auto"/>
            <w:noWrap/>
            <w:hideMark/>
          </w:tcPr>
          <w:p w14:paraId="0B9A7C25"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proofErr w:type="spellStart"/>
            <w:r w:rsidRPr="00EE55B5">
              <w:rPr>
                <w:rFonts w:ascii="Times New Roman" w:eastAsia="Times New Roman" w:hAnsi="Times New Roman" w:cs="Times New Roman"/>
                <w:color w:val="000000"/>
                <w:sz w:val="20"/>
                <w:szCs w:val="20"/>
                <w:lang w:eastAsia="en-GB"/>
              </w:rPr>
              <w:t>Unverzagt</w:t>
            </w:r>
            <w:proofErr w:type="spellEnd"/>
            <w:r w:rsidRPr="00EE55B5">
              <w:rPr>
                <w:rFonts w:ascii="Times New Roman" w:eastAsia="Times New Roman" w:hAnsi="Times New Roman" w:cs="Times New Roman"/>
                <w:color w:val="000000"/>
                <w:sz w:val="20"/>
                <w:szCs w:val="20"/>
                <w:lang w:eastAsia="en-GB"/>
              </w:rPr>
              <w:t xml:space="preserve"> 2013</w:t>
            </w:r>
          </w:p>
        </w:tc>
        <w:tc>
          <w:tcPr>
            <w:tcW w:w="4208" w:type="dxa"/>
            <w:tcBorders>
              <w:top w:val="nil"/>
              <w:left w:val="nil"/>
              <w:bottom w:val="single" w:sz="4" w:space="0" w:color="auto"/>
              <w:right w:val="nil"/>
            </w:tcBorders>
            <w:shd w:val="clear" w:color="auto" w:fill="auto"/>
            <w:noWrap/>
            <w:hideMark/>
          </w:tcPr>
          <w:p w14:paraId="409943A6"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Groups are comparable in factors strongly related to mortality</w:t>
            </w:r>
          </w:p>
        </w:tc>
        <w:tc>
          <w:tcPr>
            <w:tcW w:w="4208" w:type="dxa"/>
            <w:tcBorders>
              <w:top w:val="nil"/>
              <w:left w:val="nil"/>
              <w:bottom w:val="single" w:sz="4" w:space="0" w:color="auto"/>
              <w:right w:val="nil"/>
            </w:tcBorders>
            <w:shd w:val="clear" w:color="auto" w:fill="auto"/>
            <w:noWrap/>
            <w:hideMark/>
          </w:tcPr>
          <w:p w14:paraId="52C51796"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No description</w:t>
            </w:r>
            <w:r>
              <w:rPr>
                <w:rFonts w:ascii="Times New Roman" w:eastAsia="Times New Roman" w:hAnsi="Times New Roman" w:cs="Times New Roman"/>
                <w:color w:val="000000"/>
                <w:sz w:val="20"/>
                <w:szCs w:val="20"/>
                <w:lang w:eastAsia="en-GB"/>
              </w:rPr>
              <w:t xml:space="preserve"> </w:t>
            </w:r>
          </w:p>
        </w:tc>
        <w:tc>
          <w:tcPr>
            <w:tcW w:w="4209" w:type="dxa"/>
            <w:tcBorders>
              <w:top w:val="nil"/>
              <w:left w:val="nil"/>
              <w:bottom w:val="single" w:sz="4" w:space="0" w:color="auto"/>
              <w:right w:val="nil"/>
            </w:tcBorders>
            <w:shd w:val="clear" w:color="auto" w:fill="auto"/>
            <w:noWrap/>
            <w:hideMark/>
          </w:tcPr>
          <w:p w14:paraId="6E26BEFD" w14:textId="77777777" w:rsidR="005F567E" w:rsidRPr="00EE55B5" w:rsidRDefault="005F567E" w:rsidP="00C24EFE">
            <w:pPr>
              <w:spacing w:before="60" w:after="60" w:line="240" w:lineRule="auto"/>
              <w:rPr>
                <w:rFonts w:ascii="Times New Roman" w:eastAsia="Times New Roman" w:hAnsi="Times New Roman" w:cs="Times New Roman"/>
                <w:color w:val="000000"/>
                <w:sz w:val="20"/>
                <w:szCs w:val="20"/>
                <w:lang w:eastAsia="en-GB"/>
              </w:rPr>
            </w:pPr>
            <w:r w:rsidRPr="00EE55B5">
              <w:rPr>
                <w:rFonts w:ascii="Times New Roman" w:eastAsia="Times New Roman" w:hAnsi="Times New Roman" w:cs="Times New Roman"/>
                <w:color w:val="000000"/>
                <w:sz w:val="20"/>
                <w:szCs w:val="20"/>
                <w:lang w:eastAsia="en-GB"/>
              </w:rPr>
              <w:t>Groups non</w:t>
            </w: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comparable in more than one factor strongly related to mortality (differences &lt;10%)</w:t>
            </w:r>
            <w:r>
              <w:rPr>
                <w:rFonts w:ascii="Times New Roman" w:eastAsia="Times New Roman" w:hAnsi="Times New Roman" w:cs="Times New Roman"/>
                <w:color w:val="000000"/>
                <w:sz w:val="20"/>
                <w:szCs w:val="20"/>
                <w:lang w:eastAsia="en-GB"/>
              </w:rPr>
              <w:t>,</w:t>
            </w:r>
            <w:r w:rsidRPr="00EE55B5">
              <w:rPr>
                <w:rFonts w:ascii="Times New Roman" w:eastAsia="Times New Roman" w:hAnsi="Times New Roman" w:cs="Times New Roman"/>
                <w:color w:val="000000"/>
                <w:sz w:val="20"/>
                <w:szCs w:val="20"/>
                <w:lang w:eastAsia="en-GB"/>
              </w:rPr>
              <w:t xml:space="preserve"> </w:t>
            </w:r>
            <w:r>
              <w:rPr>
                <w:rFonts w:ascii="Times New Roman" w:eastAsia="Times New Roman" w:hAnsi="Times New Roman" w:cs="Times New Roman"/>
                <w:color w:val="000000"/>
                <w:sz w:val="20"/>
                <w:szCs w:val="20"/>
                <w:lang w:eastAsia="en-GB"/>
              </w:rPr>
              <w:t xml:space="preserve">such </w:t>
            </w:r>
            <w:r w:rsidRPr="00EE55B5">
              <w:rPr>
                <w:rFonts w:ascii="Times New Roman" w:eastAsia="Times New Roman" w:hAnsi="Times New Roman" w:cs="Times New Roman"/>
                <w:color w:val="000000"/>
                <w:sz w:val="20"/>
                <w:szCs w:val="20"/>
                <w:lang w:eastAsia="en-GB"/>
              </w:rPr>
              <w:t xml:space="preserve">as age, gender, acute physiology, and chronic health evaluation scores; </w:t>
            </w:r>
            <w:proofErr w:type="spellStart"/>
            <w:r w:rsidRPr="00EE55B5">
              <w:rPr>
                <w:rFonts w:ascii="Times New Roman" w:eastAsia="Times New Roman" w:hAnsi="Times New Roman" w:cs="Times New Roman"/>
                <w:color w:val="000000"/>
                <w:sz w:val="20"/>
                <w:szCs w:val="20"/>
                <w:lang w:eastAsia="en-GB"/>
              </w:rPr>
              <w:t>hemodynamics</w:t>
            </w:r>
            <w:proofErr w:type="spellEnd"/>
            <w:r w:rsidRPr="00EE55B5">
              <w:rPr>
                <w:rFonts w:ascii="Times New Roman" w:eastAsia="Times New Roman" w:hAnsi="Times New Roman" w:cs="Times New Roman"/>
                <w:color w:val="000000"/>
                <w:sz w:val="20"/>
                <w:szCs w:val="20"/>
                <w:lang w:eastAsia="en-GB"/>
              </w:rPr>
              <w:t>, infectious profile, underlying disease, main comorbidities, information describing multiple organ dysfunction score, and inflammation</w:t>
            </w:r>
          </w:p>
        </w:tc>
      </w:tr>
    </w:tbl>
    <w:p w14:paraId="628D6AD5" w14:textId="77777777" w:rsidR="005F567E" w:rsidRDefault="005F567E" w:rsidP="005F567E">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ype="page"/>
      </w:r>
    </w:p>
    <w:p w14:paraId="599A8EC6" w14:textId="77083124" w:rsidR="00055986" w:rsidRPr="00FF4AEA" w:rsidRDefault="00FF4AEA" w:rsidP="00A412B7">
      <w:pPr>
        <w:rPr>
          <w:rFonts w:ascii="Times New Roman" w:hAnsi="Times New Roman"/>
          <w:b/>
          <w:sz w:val="24"/>
          <w:szCs w:val="24"/>
        </w:rPr>
      </w:pPr>
      <w:r>
        <w:rPr>
          <w:rFonts w:ascii="Times New Roman" w:hAnsi="Times New Roman"/>
          <w:b/>
          <w:sz w:val="24"/>
          <w:szCs w:val="24"/>
        </w:rPr>
        <w:lastRenderedPageBreak/>
        <w:t>Table</w:t>
      </w:r>
      <w:r w:rsidRPr="00FF4AEA">
        <w:rPr>
          <w:rFonts w:ascii="Times New Roman" w:hAnsi="Times New Roman"/>
          <w:b/>
          <w:sz w:val="24"/>
          <w:szCs w:val="24"/>
        </w:rPr>
        <w:t xml:space="preserve"> </w:t>
      </w:r>
      <w:r w:rsidR="00417535">
        <w:rPr>
          <w:rFonts w:ascii="Times New Roman" w:hAnsi="Times New Roman"/>
          <w:b/>
          <w:sz w:val="24"/>
          <w:szCs w:val="24"/>
        </w:rPr>
        <w:t>S</w:t>
      </w:r>
      <w:r w:rsidR="005F567E">
        <w:rPr>
          <w:rFonts w:ascii="Times New Roman" w:hAnsi="Times New Roman"/>
          <w:b/>
          <w:sz w:val="24"/>
          <w:szCs w:val="24"/>
        </w:rPr>
        <w:t>7</w:t>
      </w:r>
      <w:r w:rsidR="00055986" w:rsidRPr="00FF4AEA">
        <w:rPr>
          <w:rFonts w:ascii="Times New Roman" w:hAnsi="Times New Roman"/>
          <w:b/>
          <w:sz w:val="24"/>
          <w:szCs w:val="24"/>
        </w:rPr>
        <w:t xml:space="preserve">. </w:t>
      </w:r>
      <w:r w:rsidR="0073418A" w:rsidRPr="00FF4AEA">
        <w:rPr>
          <w:rFonts w:ascii="Times New Roman" w:hAnsi="Times New Roman"/>
          <w:b/>
          <w:sz w:val="24"/>
          <w:szCs w:val="24"/>
        </w:rPr>
        <w:t xml:space="preserve">Definitions of adequate, unclear and inadequate </w:t>
      </w:r>
      <w:r w:rsidR="00055986" w:rsidRPr="00FF4AEA">
        <w:rPr>
          <w:rFonts w:ascii="Times New Roman" w:hAnsi="Times New Roman"/>
          <w:b/>
          <w:sz w:val="24"/>
          <w:szCs w:val="24"/>
        </w:rPr>
        <w:t>blinding of participants</w:t>
      </w:r>
    </w:p>
    <w:tbl>
      <w:tblPr>
        <w:tblW w:w="14034" w:type="dxa"/>
        <w:tblLayout w:type="fixed"/>
        <w:tblLook w:val="04A0" w:firstRow="1" w:lastRow="0" w:firstColumn="1" w:lastColumn="0" w:noHBand="0" w:noVBand="1"/>
      </w:tblPr>
      <w:tblGrid>
        <w:gridCol w:w="1560"/>
        <w:gridCol w:w="4158"/>
        <w:gridCol w:w="4158"/>
        <w:gridCol w:w="4158"/>
      </w:tblGrid>
      <w:tr w:rsidR="00055986" w:rsidRPr="00055986" w14:paraId="490A94E7" w14:textId="77777777" w:rsidTr="00DC70A2">
        <w:trPr>
          <w:trHeight w:val="244"/>
        </w:trPr>
        <w:tc>
          <w:tcPr>
            <w:tcW w:w="1560" w:type="dxa"/>
            <w:tcBorders>
              <w:top w:val="single" w:sz="4" w:space="0" w:color="auto"/>
              <w:left w:val="nil"/>
              <w:bottom w:val="single" w:sz="4" w:space="0" w:color="auto"/>
              <w:right w:val="nil"/>
            </w:tcBorders>
            <w:shd w:val="clear" w:color="auto" w:fill="auto"/>
            <w:hideMark/>
          </w:tcPr>
          <w:p w14:paraId="4C3585EA" w14:textId="77777777" w:rsidR="00055986" w:rsidRPr="00055986" w:rsidRDefault="00055986" w:rsidP="00A412B7">
            <w:pPr>
              <w:spacing w:before="60" w:after="60" w:line="240" w:lineRule="auto"/>
              <w:rPr>
                <w:rFonts w:ascii="Times New Roman" w:eastAsia="Times New Roman" w:hAnsi="Times New Roman" w:cs="Times New Roman"/>
                <w:b/>
                <w:bCs/>
                <w:color w:val="000000"/>
                <w:sz w:val="20"/>
                <w:szCs w:val="20"/>
                <w:lang w:eastAsia="en-GB"/>
              </w:rPr>
            </w:pPr>
            <w:r w:rsidRPr="00055986">
              <w:rPr>
                <w:rFonts w:ascii="Times New Roman" w:eastAsia="Times New Roman" w:hAnsi="Times New Roman" w:cs="Times New Roman"/>
                <w:b/>
                <w:bCs/>
                <w:color w:val="000000"/>
                <w:sz w:val="20"/>
                <w:szCs w:val="20"/>
                <w:lang w:eastAsia="en-GB"/>
              </w:rPr>
              <w:t>Study ID</w:t>
            </w:r>
          </w:p>
        </w:tc>
        <w:tc>
          <w:tcPr>
            <w:tcW w:w="4158" w:type="dxa"/>
            <w:tcBorders>
              <w:top w:val="single" w:sz="4" w:space="0" w:color="auto"/>
              <w:left w:val="nil"/>
              <w:bottom w:val="single" w:sz="4" w:space="0" w:color="auto"/>
              <w:right w:val="nil"/>
            </w:tcBorders>
            <w:shd w:val="clear" w:color="auto" w:fill="auto"/>
            <w:hideMark/>
          </w:tcPr>
          <w:p w14:paraId="3C5F382D" w14:textId="0D48C8EF" w:rsidR="00055986" w:rsidRPr="00055986" w:rsidRDefault="00A412B7" w:rsidP="00A412B7">
            <w:pPr>
              <w:spacing w:before="60" w:after="60" w:line="240" w:lineRule="auto"/>
              <w:rPr>
                <w:rFonts w:ascii="Times New Roman" w:eastAsia="Times New Roman" w:hAnsi="Times New Roman" w:cs="Times New Roman"/>
                <w:b/>
                <w:bCs/>
                <w:color w:val="000000"/>
                <w:sz w:val="20"/>
                <w:szCs w:val="20"/>
                <w:lang w:eastAsia="en-GB"/>
              </w:rPr>
            </w:pPr>
            <w:r w:rsidRPr="00A412B7">
              <w:rPr>
                <w:rFonts w:ascii="Times New Roman" w:eastAsia="Times New Roman" w:hAnsi="Times New Roman" w:cs="Times New Roman"/>
                <w:b/>
                <w:bCs/>
                <w:color w:val="000000"/>
                <w:sz w:val="20"/>
                <w:szCs w:val="20"/>
                <w:lang w:eastAsia="en-GB"/>
              </w:rPr>
              <w:t>A</w:t>
            </w:r>
            <w:r w:rsidR="00055986" w:rsidRPr="00055986">
              <w:rPr>
                <w:rFonts w:ascii="Times New Roman" w:eastAsia="Times New Roman" w:hAnsi="Times New Roman" w:cs="Times New Roman"/>
                <w:b/>
                <w:bCs/>
                <w:color w:val="000000"/>
                <w:sz w:val="20"/>
                <w:szCs w:val="20"/>
                <w:lang w:eastAsia="en-GB"/>
              </w:rPr>
              <w:t>dequate</w:t>
            </w:r>
          </w:p>
        </w:tc>
        <w:tc>
          <w:tcPr>
            <w:tcW w:w="4158" w:type="dxa"/>
            <w:tcBorders>
              <w:top w:val="single" w:sz="4" w:space="0" w:color="auto"/>
              <w:left w:val="nil"/>
              <w:bottom w:val="single" w:sz="4" w:space="0" w:color="auto"/>
              <w:right w:val="nil"/>
            </w:tcBorders>
            <w:shd w:val="clear" w:color="auto" w:fill="auto"/>
            <w:hideMark/>
          </w:tcPr>
          <w:p w14:paraId="2BFAEBD8" w14:textId="13D2187B" w:rsidR="00055986" w:rsidRPr="00055986" w:rsidRDefault="00A412B7" w:rsidP="00A412B7">
            <w:pPr>
              <w:spacing w:before="60" w:after="60" w:line="240" w:lineRule="auto"/>
              <w:rPr>
                <w:rFonts w:ascii="Times New Roman" w:eastAsia="Times New Roman" w:hAnsi="Times New Roman" w:cs="Times New Roman"/>
                <w:b/>
                <w:bCs/>
                <w:color w:val="000000"/>
                <w:sz w:val="20"/>
                <w:szCs w:val="20"/>
                <w:lang w:eastAsia="en-GB"/>
              </w:rPr>
            </w:pPr>
            <w:r w:rsidRPr="00A412B7">
              <w:rPr>
                <w:rFonts w:ascii="Times New Roman" w:eastAsia="Times New Roman" w:hAnsi="Times New Roman" w:cs="Times New Roman"/>
                <w:b/>
                <w:bCs/>
                <w:color w:val="000000"/>
                <w:sz w:val="20"/>
                <w:szCs w:val="20"/>
                <w:lang w:eastAsia="en-GB"/>
              </w:rPr>
              <w:t>U</w:t>
            </w:r>
            <w:r w:rsidR="00055986" w:rsidRPr="00055986">
              <w:rPr>
                <w:rFonts w:ascii="Times New Roman" w:eastAsia="Times New Roman" w:hAnsi="Times New Roman" w:cs="Times New Roman"/>
                <w:b/>
                <w:bCs/>
                <w:color w:val="000000"/>
                <w:sz w:val="20"/>
                <w:szCs w:val="20"/>
                <w:lang w:eastAsia="en-GB"/>
              </w:rPr>
              <w:t>nclear</w:t>
            </w:r>
          </w:p>
        </w:tc>
        <w:tc>
          <w:tcPr>
            <w:tcW w:w="4158" w:type="dxa"/>
            <w:tcBorders>
              <w:top w:val="single" w:sz="4" w:space="0" w:color="auto"/>
              <w:left w:val="nil"/>
              <w:bottom w:val="single" w:sz="4" w:space="0" w:color="auto"/>
              <w:right w:val="nil"/>
            </w:tcBorders>
            <w:shd w:val="clear" w:color="auto" w:fill="auto"/>
            <w:hideMark/>
          </w:tcPr>
          <w:p w14:paraId="54367A9C" w14:textId="2CF73491" w:rsidR="00055986" w:rsidRPr="00055986" w:rsidRDefault="00A412B7" w:rsidP="00A412B7">
            <w:pPr>
              <w:spacing w:before="60" w:after="60" w:line="240" w:lineRule="auto"/>
              <w:rPr>
                <w:rFonts w:ascii="Times New Roman" w:eastAsia="Times New Roman" w:hAnsi="Times New Roman" w:cs="Times New Roman"/>
                <w:b/>
                <w:bCs/>
                <w:color w:val="000000"/>
                <w:sz w:val="20"/>
                <w:szCs w:val="20"/>
                <w:lang w:eastAsia="en-GB"/>
              </w:rPr>
            </w:pPr>
            <w:r w:rsidRPr="00A412B7">
              <w:rPr>
                <w:rFonts w:ascii="Times New Roman" w:eastAsia="Times New Roman" w:hAnsi="Times New Roman" w:cs="Times New Roman"/>
                <w:b/>
                <w:bCs/>
                <w:color w:val="000000"/>
                <w:sz w:val="20"/>
                <w:szCs w:val="20"/>
                <w:lang w:eastAsia="en-GB"/>
              </w:rPr>
              <w:t>I</w:t>
            </w:r>
            <w:r w:rsidR="00055986" w:rsidRPr="00055986">
              <w:rPr>
                <w:rFonts w:ascii="Times New Roman" w:eastAsia="Times New Roman" w:hAnsi="Times New Roman" w:cs="Times New Roman"/>
                <w:b/>
                <w:bCs/>
                <w:color w:val="000000"/>
                <w:sz w:val="20"/>
                <w:szCs w:val="20"/>
                <w:lang w:eastAsia="en-GB"/>
              </w:rPr>
              <w:t>nadequate</w:t>
            </w:r>
          </w:p>
        </w:tc>
      </w:tr>
      <w:tr w:rsidR="00055986" w:rsidRPr="00055986" w14:paraId="2C1783CE" w14:textId="77777777" w:rsidTr="00DC70A2">
        <w:trPr>
          <w:trHeight w:val="255"/>
        </w:trPr>
        <w:tc>
          <w:tcPr>
            <w:tcW w:w="1560" w:type="dxa"/>
            <w:tcBorders>
              <w:top w:val="single" w:sz="4" w:space="0" w:color="auto"/>
              <w:left w:val="nil"/>
              <w:bottom w:val="nil"/>
              <w:right w:val="nil"/>
            </w:tcBorders>
            <w:shd w:val="clear" w:color="auto" w:fill="auto"/>
            <w:noWrap/>
            <w:hideMark/>
          </w:tcPr>
          <w:p w14:paraId="35FF40C7"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Balk 2004</w:t>
            </w:r>
          </w:p>
        </w:tc>
        <w:tc>
          <w:tcPr>
            <w:tcW w:w="4158" w:type="dxa"/>
            <w:tcBorders>
              <w:top w:val="single" w:sz="4" w:space="0" w:color="auto"/>
              <w:left w:val="nil"/>
              <w:bottom w:val="nil"/>
              <w:right w:val="nil"/>
            </w:tcBorders>
            <w:shd w:val="clear" w:color="auto" w:fill="auto"/>
            <w:noWrap/>
            <w:hideMark/>
          </w:tcPr>
          <w:p w14:paraId="1C64EA7C" w14:textId="65A8C4ED"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 xml:space="preserve">Patients were reported to have been blinded. If not stated explicitly, infants and patients receiving identical-appearing treatments (active or placebo) were </w:t>
            </w:r>
            <w:r w:rsidR="00DC70A2">
              <w:rPr>
                <w:rFonts w:ascii="Times New Roman" w:eastAsia="Times New Roman" w:hAnsi="Times New Roman" w:cs="Times New Roman"/>
                <w:color w:val="000000"/>
                <w:sz w:val="20"/>
                <w:szCs w:val="20"/>
                <w:lang w:eastAsia="en-GB"/>
              </w:rPr>
              <w:t>considered to have been blinded</w:t>
            </w:r>
          </w:p>
        </w:tc>
        <w:tc>
          <w:tcPr>
            <w:tcW w:w="4158" w:type="dxa"/>
            <w:tcBorders>
              <w:top w:val="single" w:sz="4" w:space="0" w:color="auto"/>
              <w:left w:val="nil"/>
              <w:bottom w:val="nil"/>
              <w:right w:val="nil"/>
            </w:tcBorders>
            <w:shd w:val="clear" w:color="auto" w:fill="auto"/>
            <w:noWrap/>
            <w:hideMark/>
          </w:tcPr>
          <w:p w14:paraId="668468DE"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Not applicable</w:t>
            </w:r>
          </w:p>
        </w:tc>
        <w:tc>
          <w:tcPr>
            <w:tcW w:w="4158" w:type="dxa"/>
            <w:tcBorders>
              <w:top w:val="single" w:sz="4" w:space="0" w:color="auto"/>
              <w:left w:val="nil"/>
              <w:bottom w:val="nil"/>
              <w:right w:val="nil"/>
            </w:tcBorders>
            <w:shd w:val="clear" w:color="auto" w:fill="auto"/>
            <w:noWrap/>
            <w:hideMark/>
          </w:tcPr>
          <w:p w14:paraId="00B7F3FB"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Patients were not reported to have been blinded</w:t>
            </w:r>
          </w:p>
        </w:tc>
      </w:tr>
      <w:tr w:rsidR="00055986" w:rsidRPr="00055986" w14:paraId="48D84D61" w14:textId="77777777" w:rsidTr="00DC70A2">
        <w:trPr>
          <w:trHeight w:val="255"/>
        </w:trPr>
        <w:tc>
          <w:tcPr>
            <w:tcW w:w="1560" w:type="dxa"/>
            <w:tcBorders>
              <w:top w:val="nil"/>
              <w:left w:val="nil"/>
              <w:bottom w:val="nil"/>
              <w:right w:val="nil"/>
            </w:tcBorders>
            <w:shd w:val="clear" w:color="auto" w:fill="auto"/>
            <w:noWrap/>
            <w:hideMark/>
          </w:tcPr>
          <w:p w14:paraId="1D284257"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Bialy 2014</w:t>
            </w:r>
          </w:p>
        </w:tc>
        <w:tc>
          <w:tcPr>
            <w:tcW w:w="4158" w:type="dxa"/>
            <w:tcBorders>
              <w:top w:val="nil"/>
              <w:left w:val="nil"/>
              <w:bottom w:val="nil"/>
              <w:right w:val="nil"/>
            </w:tcBorders>
            <w:shd w:val="clear" w:color="auto" w:fill="auto"/>
            <w:noWrap/>
            <w:hideMark/>
          </w:tcPr>
          <w:p w14:paraId="2C85D40B" w14:textId="55B23CD8" w:rsidR="00055986" w:rsidRPr="00055986"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 xml:space="preserve"> rating for blinding of participants (i.e. parents)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25247051" w14:textId="572C78AD" w:rsidR="00055986" w:rsidRPr="00055986"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 xml:space="preserve"> rating for blinding of participants (i.e. parents)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01F5AC1C" w14:textId="0A17811C" w:rsidR="00055986" w:rsidRPr="00055986"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High risk of bias rating</w:t>
            </w:r>
            <w:r>
              <w:rPr>
                <w:rFonts w:ascii="Times New Roman" w:eastAsia="Times New Roman" w:hAnsi="Times New Roman" w:cs="Times New Roman"/>
                <w:color w:val="000000"/>
                <w:sz w:val="20"/>
                <w:szCs w:val="20"/>
                <w:lang w:eastAsia="en-GB"/>
              </w:rPr>
              <w:t>”</w:t>
            </w:r>
            <w:r w:rsidR="00055986" w:rsidRPr="00055986">
              <w:rPr>
                <w:rFonts w:ascii="Times New Roman" w:eastAsia="Times New Roman" w:hAnsi="Times New Roman" w:cs="Times New Roman"/>
                <w:color w:val="000000"/>
                <w:sz w:val="20"/>
                <w:szCs w:val="20"/>
                <w:lang w:eastAsia="en-GB"/>
              </w:rPr>
              <w:t xml:space="preserve"> for blinding of participants (i.e. parents)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r w:rsidR="00055986" w:rsidRPr="00055986" w14:paraId="6D0897A3" w14:textId="77777777" w:rsidTr="00DC70A2">
        <w:trPr>
          <w:trHeight w:val="255"/>
        </w:trPr>
        <w:tc>
          <w:tcPr>
            <w:tcW w:w="1560" w:type="dxa"/>
            <w:tcBorders>
              <w:top w:val="nil"/>
              <w:left w:val="nil"/>
              <w:bottom w:val="nil"/>
              <w:right w:val="nil"/>
            </w:tcBorders>
            <w:shd w:val="clear" w:color="auto" w:fill="auto"/>
            <w:noWrap/>
            <w:hideMark/>
          </w:tcPr>
          <w:p w14:paraId="2D1D61F7"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proofErr w:type="spellStart"/>
            <w:r w:rsidRPr="00055986">
              <w:rPr>
                <w:rFonts w:ascii="Times New Roman" w:eastAsia="Times New Roman" w:hAnsi="Times New Roman" w:cs="Times New Roman"/>
                <w:color w:val="000000"/>
                <w:sz w:val="20"/>
                <w:szCs w:val="20"/>
                <w:lang w:eastAsia="en-GB"/>
              </w:rPr>
              <w:t>Chaimani</w:t>
            </w:r>
            <w:proofErr w:type="spellEnd"/>
            <w:r w:rsidRPr="00055986">
              <w:rPr>
                <w:rFonts w:ascii="Times New Roman" w:eastAsia="Times New Roman" w:hAnsi="Times New Roman" w:cs="Times New Roman"/>
                <w:color w:val="000000"/>
                <w:sz w:val="20"/>
                <w:szCs w:val="20"/>
                <w:lang w:eastAsia="en-GB"/>
              </w:rPr>
              <w:t xml:space="preserve"> 2013</w:t>
            </w:r>
          </w:p>
        </w:tc>
        <w:tc>
          <w:tcPr>
            <w:tcW w:w="4158" w:type="dxa"/>
            <w:tcBorders>
              <w:top w:val="nil"/>
              <w:left w:val="nil"/>
              <w:bottom w:val="nil"/>
              <w:right w:val="nil"/>
            </w:tcBorders>
            <w:shd w:val="clear" w:color="auto" w:fill="auto"/>
            <w:noWrap/>
            <w:hideMark/>
          </w:tcPr>
          <w:p w14:paraId="5B43F9C0"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The authors described the study as double dummy and used identical containers or identical pills</w:t>
            </w:r>
          </w:p>
        </w:tc>
        <w:tc>
          <w:tcPr>
            <w:tcW w:w="4158" w:type="dxa"/>
            <w:tcBorders>
              <w:top w:val="nil"/>
              <w:left w:val="nil"/>
              <w:bottom w:val="nil"/>
              <w:right w:val="nil"/>
            </w:tcBorders>
            <w:shd w:val="clear" w:color="auto" w:fill="auto"/>
            <w:noWrap/>
            <w:hideMark/>
          </w:tcPr>
          <w:p w14:paraId="59D11D5B"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The authors stated that the study was double-blind but there was no adequate description in the text</w:t>
            </w:r>
          </w:p>
        </w:tc>
        <w:tc>
          <w:tcPr>
            <w:tcW w:w="4158" w:type="dxa"/>
            <w:tcBorders>
              <w:top w:val="nil"/>
              <w:left w:val="nil"/>
              <w:bottom w:val="nil"/>
              <w:right w:val="nil"/>
            </w:tcBorders>
            <w:shd w:val="clear" w:color="auto" w:fill="auto"/>
            <w:noWrap/>
            <w:hideMark/>
          </w:tcPr>
          <w:p w14:paraId="46600765" w14:textId="24A81753" w:rsidR="00055986" w:rsidRPr="00055986"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r>
      <w:tr w:rsidR="00055986" w:rsidRPr="00055986" w14:paraId="77AE38E3" w14:textId="77777777" w:rsidTr="00DC70A2">
        <w:trPr>
          <w:trHeight w:val="255"/>
        </w:trPr>
        <w:tc>
          <w:tcPr>
            <w:tcW w:w="1560" w:type="dxa"/>
            <w:tcBorders>
              <w:top w:val="nil"/>
              <w:left w:val="nil"/>
              <w:right w:val="nil"/>
            </w:tcBorders>
            <w:shd w:val="clear" w:color="auto" w:fill="auto"/>
            <w:noWrap/>
            <w:hideMark/>
          </w:tcPr>
          <w:p w14:paraId="7DAE4245"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proofErr w:type="spellStart"/>
            <w:r w:rsidRPr="00055986">
              <w:rPr>
                <w:rFonts w:ascii="Times New Roman" w:eastAsia="Times New Roman" w:hAnsi="Times New Roman" w:cs="Times New Roman"/>
                <w:color w:val="000000"/>
                <w:sz w:val="20"/>
                <w:szCs w:val="20"/>
                <w:lang w:eastAsia="en-GB"/>
              </w:rPr>
              <w:t>Hrobjartsson</w:t>
            </w:r>
            <w:proofErr w:type="spellEnd"/>
            <w:r w:rsidRPr="00055986">
              <w:rPr>
                <w:rFonts w:ascii="Times New Roman" w:eastAsia="Times New Roman" w:hAnsi="Times New Roman" w:cs="Times New Roman"/>
                <w:color w:val="000000"/>
                <w:sz w:val="20"/>
                <w:szCs w:val="20"/>
                <w:lang w:eastAsia="en-GB"/>
              </w:rPr>
              <w:t xml:space="preserve"> 2014b</w:t>
            </w:r>
          </w:p>
        </w:tc>
        <w:tc>
          <w:tcPr>
            <w:tcW w:w="4158" w:type="dxa"/>
            <w:tcBorders>
              <w:top w:val="nil"/>
              <w:left w:val="nil"/>
              <w:right w:val="nil"/>
            </w:tcBorders>
            <w:shd w:val="clear" w:color="auto" w:fill="auto"/>
            <w:noWrap/>
            <w:hideMark/>
          </w:tcPr>
          <w:p w14:paraId="21314D3A" w14:textId="54164433"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Patients were regarded as blinded when this was explicitly reported or when blinding was indicated by use of a placebo treatment (and if there was no indica</w:t>
            </w:r>
            <w:r w:rsidR="00DC70A2">
              <w:rPr>
                <w:rFonts w:ascii="Times New Roman" w:eastAsia="Times New Roman" w:hAnsi="Times New Roman" w:cs="Times New Roman"/>
                <w:color w:val="000000"/>
                <w:sz w:val="20"/>
                <w:szCs w:val="20"/>
                <w:lang w:eastAsia="en-GB"/>
              </w:rPr>
              <w:t xml:space="preserve">tion of </w:t>
            </w:r>
            <w:proofErr w:type="spellStart"/>
            <w:r w:rsidR="00DC70A2">
              <w:rPr>
                <w:rFonts w:ascii="Times New Roman" w:eastAsia="Times New Roman" w:hAnsi="Times New Roman" w:cs="Times New Roman"/>
                <w:color w:val="000000"/>
                <w:sz w:val="20"/>
                <w:szCs w:val="20"/>
                <w:lang w:eastAsia="en-GB"/>
              </w:rPr>
              <w:t>unblinding</w:t>
            </w:r>
            <w:proofErr w:type="spellEnd"/>
            <w:r w:rsidR="00DC70A2">
              <w:rPr>
                <w:rFonts w:ascii="Times New Roman" w:eastAsia="Times New Roman" w:hAnsi="Times New Roman" w:cs="Times New Roman"/>
                <w:color w:val="000000"/>
                <w:sz w:val="20"/>
                <w:szCs w:val="20"/>
                <w:lang w:eastAsia="en-GB"/>
              </w:rPr>
              <w:t xml:space="preserve"> of patients)</w:t>
            </w:r>
          </w:p>
        </w:tc>
        <w:tc>
          <w:tcPr>
            <w:tcW w:w="4158" w:type="dxa"/>
            <w:tcBorders>
              <w:top w:val="nil"/>
              <w:left w:val="nil"/>
              <w:right w:val="nil"/>
            </w:tcBorders>
            <w:shd w:val="clear" w:color="auto" w:fill="auto"/>
            <w:noWrap/>
            <w:hideMark/>
          </w:tcPr>
          <w:p w14:paraId="7B6C5CCB"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Not applicable</w:t>
            </w:r>
          </w:p>
        </w:tc>
        <w:tc>
          <w:tcPr>
            <w:tcW w:w="4158" w:type="dxa"/>
            <w:tcBorders>
              <w:top w:val="nil"/>
              <w:left w:val="nil"/>
              <w:right w:val="nil"/>
            </w:tcBorders>
            <w:shd w:val="clear" w:color="auto" w:fill="auto"/>
            <w:noWrap/>
            <w:hideMark/>
          </w:tcPr>
          <w:p w14:paraId="0730D6D4"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 xml:space="preserve">Patients were regarded as </w:t>
            </w:r>
            <w:proofErr w:type="spellStart"/>
            <w:r w:rsidRPr="00055986">
              <w:rPr>
                <w:rFonts w:ascii="Times New Roman" w:eastAsia="Times New Roman" w:hAnsi="Times New Roman" w:cs="Times New Roman"/>
                <w:color w:val="000000"/>
                <w:sz w:val="20"/>
                <w:szCs w:val="20"/>
                <w:lang w:eastAsia="en-GB"/>
              </w:rPr>
              <w:t>nonblinded</w:t>
            </w:r>
            <w:proofErr w:type="spellEnd"/>
            <w:r w:rsidRPr="00055986">
              <w:rPr>
                <w:rFonts w:ascii="Times New Roman" w:eastAsia="Times New Roman" w:hAnsi="Times New Roman" w:cs="Times New Roman"/>
                <w:color w:val="000000"/>
                <w:sz w:val="20"/>
                <w:szCs w:val="20"/>
                <w:lang w:eastAsia="en-GB"/>
              </w:rPr>
              <w:t xml:space="preserve"> when explicitly reported to be so, or when lack of blinding was indicated by use of an untreated control group</w:t>
            </w:r>
          </w:p>
        </w:tc>
      </w:tr>
      <w:tr w:rsidR="00055986" w:rsidRPr="00055986" w14:paraId="22F456F6" w14:textId="77777777" w:rsidTr="00DC70A2">
        <w:trPr>
          <w:trHeight w:val="255"/>
        </w:trPr>
        <w:tc>
          <w:tcPr>
            <w:tcW w:w="1560" w:type="dxa"/>
            <w:tcBorders>
              <w:top w:val="nil"/>
              <w:left w:val="nil"/>
              <w:bottom w:val="single" w:sz="4" w:space="0" w:color="auto"/>
              <w:right w:val="nil"/>
            </w:tcBorders>
            <w:shd w:val="clear" w:color="auto" w:fill="auto"/>
            <w:noWrap/>
            <w:hideMark/>
          </w:tcPr>
          <w:p w14:paraId="71C94D4E" w14:textId="77777777"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proofErr w:type="spellStart"/>
            <w:r w:rsidRPr="00055986">
              <w:rPr>
                <w:rFonts w:ascii="Times New Roman" w:eastAsia="Times New Roman" w:hAnsi="Times New Roman" w:cs="Times New Roman"/>
                <w:color w:val="000000"/>
                <w:sz w:val="20"/>
                <w:szCs w:val="20"/>
                <w:lang w:eastAsia="en-GB"/>
              </w:rPr>
              <w:t>Nuesch</w:t>
            </w:r>
            <w:proofErr w:type="spellEnd"/>
            <w:r w:rsidRPr="00055986">
              <w:rPr>
                <w:rFonts w:ascii="Times New Roman" w:eastAsia="Times New Roman" w:hAnsi="Times New Roman" w:cs="Times New Roman"/>
                <w:color w:val="000000"/>
                <w:sz w:val="20"/>
                <w:szCs w:val="20"/>
                <w:lang w:eastAsia="en-GB"/>
              </w:rPr>
              <w:t xml:space="preserve"> 2009a</w:t>
            </w:r>
          </w:p>
        </w:tc>
        <w:tc>
          <w:tcPr>
            <w:tcW w:w="4158" w:type="dxa"/>
            <w:tcBorders>
              <w:top w:val="nil"/>
              <w:left w:val="nil"/>
              <w:bottom w:val="single" w:sz="4" w:space="0" w:color="auto"/>
              <w:right w:val="nil"/>
            </w:tcBorders>
            <w:shd w:val="clear" w:color="auto" w:fill="auto"/>
            <w:noWrap/>
            <w:hideMark/>
          </w:tcPr>
          <w:p w14:paraId="52A79874" w14:textId="515EAC44" w:rsidR="00055986" w:rsidRPr="00055986" w:rsidRDefault="00055986" w:rsidP="00A412B7">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A placebo or sham control intervention was used and experimental and control interventions were described as indistinguishable or the use of a doub</w:t>
            </w:r>
            <w:r w:rsidR="00DC70A2">
              <w:rPr>
                <w:rFonts w:ascii="Times New Roman" w:eastAsia="Times New Roman" w:hAnsi="Times New Roman" w:cs="Times New Roman"/>
                <w:color w:val="000000"/>
                <w:sz w:val="20"/>
                <w:szCs w:val="20"/>
                <w:lang w:eastAsia="en-GB"/>
              </w:rPr>
              <w:t>le dummy technique was reported</w:t>
            </w:r>
          </w:p>
        </w:tc>
        <w:tc>
          <w:tcPr>
            <w:tcW w:w="4158" w:type="dxa"/>
            <w:tcBorders>
              <w:top w:val="nil"/>
              <w:left w:val="nil"/>
              <w:bottom w:val="single" w:sz="4" w:space="0" w:color="auto"/>
              <w:right w:val="nil"/>
            </w:tcBorders>
            <w:shd w:val="clear" w:color="auto" w:fill="auto"/>
            <w:noWrap/>
            <w:hideMark/>
          </w:tcPr>
          <w:p w14:paraId="0290825F" w14:textId="2C6EE327" w:rsidR="00055986" w:rsidRPr="00055986" w:rsidRDefault="00DC70A2" w:rsidP="00A412B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w:t>
            </w:r>
            <w:r w:rsidR="00055986" w:rsidRPr="00055986">
              <w:rPr>
                <w:rFonts w:ascii="Times New Roman" w:eastAsia="Times New Roman" w:hAnsi="Times New Roman" w:cs="Times New Roman"/>
                <w:color w:val="000000"/>
                <w:sz w:val="20"/>
                <w:szCs w:val="20"/>
                <w:lang w:eastAsia="en-GB"/>
              </w:rPr>
              <w:t>on</w:t>
            </w:r>
          </w:p>
        </w:tc>
        <w:tc>
          <w:tcPr>
            <w:tcW w:w="4158" w:type="dxa"/>
            <w:tcBorders>
              <w:top w:val="nil"/>
              <w:left w:val="nil"/>
              <w:bottom w:val="single" w:sz="4" w:space="0" w:color="auto"/>
              <w:right w:val="nil"/>
            </w:tcBorders>
            <w:shd w:val="clear" w:color="auto" w:fill="auto"/>
            <w:noWrap/>
            <w:hideMark/>
          </w:tcPr>
          <w:p w14:paraId="7CE61D05" w14:textId="380383FF" w:rsidR="00055986" w:rsidRPr="00055986" w:rsidRDefault="00055986" w:rsidP="00DC70A2">
            <w:pPr>
              <w:spacing w:before="60" w:after="60" w:line="240" w:lineRule="auto"/>
              <w:rPr>
                <w:rFonts w:ascii="Times New Roman" w:eastAsia="Times New Roman" w:hAnsi="Times New Roman" w:cs="Times New Roman"/>
                <w:color w:val="000000"/>
                <w:sz w:val="20"/>
                <w:szCs w:val="20"/>
                <w:lang w:eastAsia="en-GB"/>
              </w:rPr>
            </w:pPr>
            <w:r w:rsidRPr="00055986">
              <w:rPr>
                <w:rFonts w:ascii="Times New Roman" w:eastAsia="Times New Roman" w:hAnsi="Times New Roman" w:cs="Times New Roman"/>
                <w:color w:val="000000"/>
                <w:sz w:val="20"/>
                <w:szCs w:val="20"/>
                <w:lang w:eastAsia="en-GB"/>
              </w:rPr>
              <w:t xml:space="preserve">No description </w:t>
            </w:r>
          </w:p>
        </w:tc>
      </w:tr>
    </w:tbl>
    <w:p w14:paraId="63C85B75" w14:textId="77777777" w:rsidR="00055986" w:rsidRDefault="00055986" w:rsidP="00055986">
      <w:pPr>
        <w:spacing w:after="0" w:line="360" w:lineRule="auto"/>
        <w:rPr>
          <w:rFonts w:ascii="Times New Roman" w:hAnsi="Times New Roman" w:cs="Times New Roman"/>
          <w:sz w:val="24"/>
          <w:szCs w:val="24"/>
        </w:rPr>
      </w:pPr>
    </w:p>
    <w:p w14:paraId="39FC671A" w14:textId="77777777" w:rsidR="0032756E" w:rsidRDefault="0032756E" w:rsidP="00E73B88">
      <w:pPr>
        <w:spacing w:after="0" w:line="360" w:lineRule="auto"/>
        <w:rPr>
          <w:rFonts w:ascii="Times New Roman" w:hAnsi="Times New Roman" w:cs="Times New Roman"/>
          <w:sz w:val="24"/>
          <w:szCs w:val="24"/>
        </w:rPr>
      </w:pPr>
    </w:p>
    <w:p w14:paraId="02E7A4E4" w14:textId="77777777" w:rsidR="00EF2230" w:rsidRDefault="00EF2230">
      <w:pPr>
        <w:rPr>
          <w:rFonts w:ascii="Times New Roman" w:hAnsi="Times New Roman" w:cs="Times New Roman"/>
          <w:sz w:val="24"/>
          <w:szCs w:val="24"/>
        </w:rPr>
      </w:pPr>
      <w:r>
        <w:rPr>
          <w:rFonts w:ascii="Times New Roman" w:hAnsi="Times New Roman" w:cs="Times New Roman"/>
          <w:sz w:val="24"/>
          <w:szCs w:val="24"/>
        </w:rPr>
        <w:br w:type="page"/>
      </w:r>
    </w:p>
    <w:p w14:paraId="4718D2D8" w14:textId="3D4C0AC4" w:rsidR="00EF2230" w:rsidRPr="00FF4AEA" w:rsidRDefault="00FF4AEA" w:rsidP="00EF2230">
      <w:pPr>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005F567E">
        <w:rPr>
          <w:rFonts w:ascii="Times New Roman" w:hAnsi="Times New Roman"/>
          <w:b/>
          <w:sz w:val="24"/>
          <w:szCs w:val="24"/>
        </w:rPr>
        <w:t>8</w:t>
      </w:r>
      <w:r w:rsidR="00EF2230"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 xml:space="preserve">Definitions of adequate, unclear and inadequate </w:t>
      </w:r>
      <w:r w:rsidR="00EF2230" w:rsidRPr="00FF4AEA">
        <w:rPr>
          <w:rFonts w:ascii="Times New Roman" w:hAnsi="Times New Roman" w:cs="Times New Roman"/>
          <w:b/>
          <w:sz w:val="24"/>
          <w:szCs w:val="24"/>
        </w:rPr>
        <w:t>blinding of personnel</w:t>
      </w:r>
    </w:p>
    <w:tbl>
      <w:tblPr>
        <w:tblW w:w="14034" w:type="dxa"/>
        <w:tblLayout w:type="fixed"/>
        <w:tblLook w:val="04A0" w:firstRow="1" w:lastRow="0" w:firstColumn="1" w:lastColumn="0" w:noHBand="0" w:noVBand="1"/>
      </w:tblPr>
      <w:tblGrid>
        <w:gridCol w:w="1276"/>
        <w:gridCol w:w="4252"/>
        <w:gridCol w:w="4253"/>
        <w:gridCol w:w="4253"/>
      </w:tblGrid>
      <w:tr w:rsidR="00EF2230" w:rsidRPr="00EF2230" w14:paraId="4CA9EE76" w14:textId="77777777" w:rsidTr="00EF2230">
        <w:trPr>
          <w:trHeight w:val="238"/>
        </w:trPr>
        <w:tc>
          <w:tcPr>
            <w:tcW w:w="1276" w:type="dxa"/>
            <w:tcBorders>
              <w:top w:val="single" w:sz="4" w:space="0" w:color="auto"/>
              <w:left w:val="nil"/>
              <w:bottom w:val="single" w:sz="4" w:space="0" w:color="auto"/>
              <w:right w:val="nil"/>
            </w:tcBorders>
            <w:shd w:val="clear" w:color="auto" w:fill="auto"/>
            <w:hideMark/>
          </w:tcPr>
          <w:p w14:paraId="413C5146" w14:textId="77777777" w:rsidR="00EF2230" w:rsidRPr="00EF2230" w:rsidRDefault="00EF2230" w:rsidP="00EF2230">
            <w:pPr>
              <w:spacing w:before="60" w:after="60" w:line="240" w:lineRule="auto"/>
              <w:rPr>
                <w:rFonts w:ascii="Times New Roman" w:eastAsia="Times New Roman" w:hAnsi="Times New Roman" w:cs="Times New Roman"/>
                <w:b/>
                <w:bCs/>
                <w:color w:val="000000"/>
                <w:sz w:val="20"/>
                <w:szCs w:val="20"/>
                <w:lang w:eastAsia="en-GB"/>
              </w:rPr>
            </w:pPr>
            <w:r w:rsidRPr="00EF2230">
              <w:rPr>
                <w:rFonts w:ascii="Times New Roman" w:eastAsia="Times New Roman" w:hAnsi="Times New Roman" w:cs="Times New Roman"/>
                <w:b/>
                <w:bCs/>
                <w:color w:val="000000"/>
                <w:sz w:val="20"/>
                <w:szCs w:val="20"/>
                <w:lang w:eastAsia="en-GB"/>
              </w:rPr>
              <w:t>Study ID</w:t>
            </w:r>
          </w:p>
        </w:tc>
        <w:tc>
          <w:tcPr>
            <w:tcW w:w="4252" w:type="dxa"/>
            <w:tcBorders>
              <w:top w:val="single" w:sz="4" w:space="0" w:color="auto"/>
              <w:left w:val="nil"/>
              <w:bottom w:val="single" w:sz="4" w:space="0" w:color="auto"/>
              <w:right w:val="nil"/>
            </w:tcBorders>
            <w:shd w:val="clear" w:color="auto" w:fill="auto"/>
            <w:hideMark/>
          </w:tcPr>
          <w:p w14:paraId="4206D221" w14:textId="7F0A26B7" w:rsidR="00EF2230" w:rsidRPr="00EF2230" w:rsidRDefault="00EF2230" w:rsidP="00EF223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Pr="00EF2230">
              <w:rPr>
                <w:rFonts w:ascii="Times New Roman" w:eastAsia="Times New Roman" w:hAnsi="Times New Roman" w:cs="Times New Roman"/>
                <w:b/>
                <w:bCs/>
                <w:color w:val="000000"/>
                <w:sz w:val="20"/>
                <w:szCs w:val="20"/>
                <w:lang w:eastAsia="en-GB"/>
              </w:rPr>
              <w:t>dequate</w:t>
            </w:r>
          </w:p>
        </w:tc>
        <w:tc>
          <w:tcPr>
            <w:tcW w:w="4253" w:type="dxa"/>
            <w:tcBorders>
              <w:top w:val="single" w:sz="4" w:space="0" w:color="auto"/>
              <w:left w:val="nil"/>
              <w:bottom w:val="single" w:sz="4" w:space="0" w:color="auto"/>
              <w:right w:val="nil"/>
            </w:tcBorders>
            <w:shd w:val="clear" w:color="auto" w:fill="auto"/>
            <w:hideMark/>
          </w:tcPr>
          <w:p w14:paraId="1AB824D1" w14:textId="116DEB88" w:rsidR="00EF2230" w:rsidRPr="00EF2230" w:rsidRDefault="00EF2230" w:rsidP="00EF223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Pr="00EF2230">
              <w:rPr>
                <w:rFonts w:ascii="Times New Roman" w:eastAsia="Times New Roman" w:hAnsi="Times New Roman" w:cs="Times New Roman"/>
                <w:b/>
                <w:bCs/>
                <w:color w:val="000000"/>
                <w:sz w:val="20"/>
                <w:szCs w:val="20"/>
                <w:lang w:eastAsia="en-GB"/>
              </w:rPr>
              <w:t>nclear</w:t>
            </w:r>
          </w:p>
        </w:tc>
        <w:tc>
          <w:tcPr>
            <w:tcW w:w="4253" w:type="dxa"/>
            <w:tcBorders>
              <w:top w:val="single" w:sz="4" w:space="0" w:color="auto"/>
              <w:left w:val="nil"/>
              <w:bottom w:val="single" w:sz="4" w:space="0" w:color="auto"/>
              <w:right w:val="nil"/>
            </w:tcBorders>
            <w:shd w:val="clear" w:color="auto" w:fill="auto"/>
            <w:hideMark/>
          </w:tcPr>
          <w:p w14:paraId="25691DD3" w14:textId="0B8704CD" w:rsidR="00EF2230" w:rsidRPr="00EF2230" w:rsidRDefault="00EF2230" w:rsidP="00EF223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Pr="00EF2230">
              <w:rPr>
                <w:rFonts w:ascii="Times New Roman" w:eastAsia="Times New Roman" w:hAnsi="Times New Roman" w:cs="Times New Roman"/>
                <w:b/>
                <w:bCs/>
                <w:color w:val="000000"/>
                <w:sz w:val="20"/>
                <w:szCs w:val="20"/>
                <w:lang w:eastAsia="en-GB"/>
              </w:rPr>
              <w:t>nadequate</w:t>
            </w:r>
          </w:p>
        </w:tc>
      </w:tr>
      <w:tr w:rsidR="00EF2230" w:rsidRPr="00EF2230" w14:paraId="5C057C6A" w14:textId="77777777" w:rsidTr="00EF2230">
        <w:trPr>
          <w:trHeight w:val="255"/>
        </w:trPr>
        <w:tc>
          <w:tcPr>
            <w:tcW w:w="1276" w:type="dxa"/>
            <w:tcBorders>
              <w:top w:val="single" w:sz="4" w:space="0" w:color="auto"/>
              <w:left w:val="nil"/>
              <w:right w:val="nil"/>
            </w:tcBorders>
            <w:shd w:val="clear" w:color="auto" w:fill="auto"/>
            <w:noWrap/>
            <w:hideMark/>
          </w:tcPr>
          <w:p w14:paraId="2E2DF14C" w14:textId="77777777" w:rsidR="00EF2230" w:rsidRPr="00EF2230" w:rsidRDefault="00EF2230" w:rsidP="00EF2230">
            <w:pPr>
              <w:spacing w:before="60" w:after="60" w:line="240" w:lineRule="auto"/>
              <w:rPr>
                <w:rFonts w:ascii="Times New Roman" w:eastAsia="Times New Roman" w:hAnsi="Times New Roman" w:cs="Times New Roman"/>
                <w:color w:val="000000"/>
                <w:sz w:val="20"/>
                <w:szCs w:val="20"/>
                <w:lang w:eastAsia="en-GB"/>
              </w:rPr>
            </w:pPr>
            <w:r w:rsidRPr="00EF2230">
              <w:rPr>
                <w:rFonts w:ascii="Times New Roman" w:eastAsia="Times New Roman" w:hAnsi="Times New Roman" w:cs="Times New Roman"/>
                <w:color w:val="000000"/>
                <w:sz w:val="20"/>
                <w:szCs w:val="20"/>
                <w:lang w:eastAsia="en-GB"/>
              </w:rPr>
              <w:t>Balk 2004</w:t>
            </w:r>
          </w:p>
        </w:tc>
        <w:tc>
          <w:tcPr>
            <w:tcW w:w="4252" w:type="dxa"/>
            <w:tcBorders>
              <w:top w:val="single" w:sz="4" w:space="0" w:color="auto"/>
              <w:left w:val="nil"/>
              <w:right w:val="nil"/>
            </w:tcBorders>
            <w:shd w:val="clear" w:color="auto" w:fill="auto"/>
            <w:noWrap/>
            <w:hideMark/>
          </w:tcPr>
          <w:p w14:paraId="338EAE93" w14:textId="5E48BEBA" w:rsidR="00EF2230" w:rsidRPr="00EF2230" w:rsidRDefault="00EF2230" w:rsidP="00EF2230">
            <w:pPr>
              <w:spacing w:before="60" w:after="60" w:line="240" w:lineRule="auto"/>
              <w:rPr>
                <w:rFonts w:ascii="Times New Roman" w:eastAsia="Times New Roman" w:hAnsi="Times New Roman" w:cs="Times New Roman"/>
                <w:color w:val="000000"/>
                <w:sz w:val="20"/>
                <w:szCs w:val="20"/>
                <w:lang w:eastAsia="en-GB"/>
              </w:rPr>
            </w:pPr>
            <w:r w:rsidRPr="00EF2230">
              <w:rPr>
                <w:rFonts w:ascii="Times New Roman" w:eastAsia="Times New Roman" w:hAnsi="Times New Roman" w:cs="Times New Roman"/>
                <w:color w:val="000000"/>
                <w:sz w:val="20"/>
                <w:szCs w:val="20"/>
                <w:lang w:eastAsia="en-GB"/>
              </w:rPr>
              <w:t>Caregivers were reported to have been blinded. Caregivers included physicians, nurses and other health practitioners in direct patient care or parents (or equivalent) of ou</w:t>
            </w:r>
            <w:r w:rsidR="00DC70A2">
              <w:rPr>
                <w:rFonts w:ascii="Times New Roman" w:eastAsia="Times New Roman" w:hAnsi="Times New Roman" w:cs="Times New Roman"/>
                <w:color w:val="000000"/>
                <w:sz w:val="20"/>
                <w:szCs w:val="20"/>
                <w:lang w:eastAsia="en-GB"/>
              </w:rPr>
              <w:t>tpatient infants</w:t>
            </w:r>
          </w:p>
        </w:tc>
        <w:tc>
          <w:tcPr>
            <w:tcW w:w="4253" w:type="dxa"/>
            <w:tcBorders>
              <w:top w:val="single" w:sz="4" w:space="0" w:color="auto"/>
              <w:left w:val="nil"/>
              <w:right w:val="nil"/>
            </w:tcBorders>
            <w:shd w:val="clear" w:color="auto" w:fill="auto"/>
            <w:noWrap/>
            <w:hideMark/>
          </w:tcPr>
          <w:p w14:paraId="03CC1F90" w14:textId="77777777" w:rsidR="00EF2230" w:rsidRPr="00EF2230" w:rsidRDefault="00EF2230" w:rsidP="00EF2230">
            <w:pPr>
              <w:spacing w:before="60" w:after="60" w:line="240" w:lineRule="auto"/>
              <w:rPr>
                <w:rFonts w:ascii="Times New Roman" w:eastAsia="Times New Roman" w:hAnsi="Times New Roman" w:cs="Times New Roman"/>
                <w:color w:val="000000"/>
                <w:sz w:val="20"/>
                <w:szCs w:val="20"/>
                <w:lang w:eastAsia="en-GB"/>
              </w:rPr>
            </w:pPr>
            <w:r w:rsidRPr="00EF2230">
              <w:rPr>
                <w:rFonts w:ascii="Times New Roman" w:eastAsia="Times New Roman" w:hAnsi="Times New Roman" w:cs="Times New Roman"/>
                <w:color w:val="000000"/>
                <w:sz w:val="20"/>
                <w:szCs w:val="20"/>
                <w:lang w:eastAsia="en-GB"/>
              </w:rPr>
              <w:t>Not applicable</w:t>
            </w:r>
          </w:p>
        </w:tc>
        <w:tc>
          <w:tcPr>
            <w:tcW w:w="4253" w:type="dxa"/>
            <w:tcBorders>
              <w:top w:val="single" w:sz="4" w:space="0" w:color="auto"/>
              <w:left w:val="nil"/>
              <w:right w:val="nil"/>
            </w:tcBorders>
            <w:shd w:val="clear" w:color="auto" w:fill="auto"/>
            <w:noWrap/>
            <w:hideMark/>
          </w:tcPr>
          <w:p w14:paraId="48E388D7" w14:textId="03DD5882" w:rsidR="00EF2230" w:rsidRPr="00EF2230" w:rsidRDefault="00EF2230" w:rsidP="00EF2230">
            <w:pPr>
              <w:spacing w:before="60" w:after="60" w:line="240" w:lineRule="auto"/>
              <w:rPr>
                <w:rFonts w:ascii="Times New Roman" w:eastAsia="Times New Roman" w:hAnsi="Times New Roman" w:cs="Times New Roman"/>
                <w:color w:val="000000"/>
                <w:sz w:val="20"/>
                <w:szCs w:val="20"/>
                <w:lang w:eastAsia="en-GB"/>
              </w:rPr>
            </w:pPr>
            <w:r w:rsidRPr="00EF2230">
              <w:rPr>
                <w:rFonts w:ascii="Times New Roman" w:eastAsia="Times New Roman" w:hAnsi="Times New Roman" w:cs="Times New Roman"/>
                <w:color w:val="000000"/>
                <w:sz w:val="20"/>
                <w:szCs w:val="20"/>
                <w:lang w:eastAsia="en-GB"/>
              </w:rPr>
              <w:t>Caregivers were no</w:t>
            </w:r>
            <w:r w:rsidR="00DC70A2">
              <w:rPr>
                <w:rFonts w:ascii="Times New Roman" w:eastAsia="Times New Roman" w:hAnsi="Times New Roman" w:cs="Times New Roman"/>
                <w:color w:val="000000"/>
                <w:sz w:val="20"/>
                <w:szCs w:val="20"/>
                <w:lang w:eastAsia="en-GB"/>
              </w:rPr>
              <w:t>t reported to have been blinded</w:t>
            </w:r>
          </w:p>
        </w:tc>
      </w:tr>
      <w:tr w:rsidR="00EF2230" w:rsidRPr="00EF2230" w14:paraId="3DA631F5" w14:textId="77777777" w:rsidTr="00EF2230">
        <w:trPr>
          <w:trHeight w:val="255"/>
        </w:trPr>
        <w:tc>
          <w:tcPr>
            <w:tcW w:w="1276" w:type="dxa"/>
            <w:tcBorders>
              <w:top w:val="nil"/>
              <w:left w:val="nil"/>
              <w:bottom w:val="single" w:sz="4" w:space="0" w:color="auto"/>
              <w:right w:val="nil"/>
            </w:tcBorders>
            <w:shd w:val="clear" w:color="auto" w:fill="auto"/>
            <w:noWrap/>
            <w:hideMark/>
          </w:tcPr>
          <w:p w14:paraId="5982E651" w14:textId="77777777" w:rsidR="00EF2230" w:rsidRPr="00EF2230" w:rsidRDefault="00EF2230" w:rsidP="00EF2230">
            <w:pPr>
              <w:spacing w:before="60" w:after="60" w:line="240" w:lineRule="auto"/>
              <w:rPr>
                <w:rFonts w:ascii="Times New Roman" w:eastAsia="Times New Roman" w:hAnsi="Times New Roman" w:cs="Times New Roman"/>
                <w:color w:val="000000"/>
                <w:sz w:val="20"/>
                <w:szCs w:val="20"/>
                <w:lang w:eastAsia="en-GB"/>
              </w:rPr>
            </w:pPr>
            <w:r w:rsidRPr="00EF2230">
              <w:rPr>
                <w:rFonts w:ascii="Times New Roman" w:eastAsia="Times New Roman" w:hAnsi="Times New Roman" w:cs="Times New Roman"/>
                <w:color w:val="000000"/>
                <w:sz w:val="20"/>
                <w:szCs w:val="20"/>
                <w:lang w:eastAsia="en-GB"/>
              </w:rPr>
              <w:t>Bialy 2014</w:t>
            </w:r>
          </w:p>
        </w:tc>
        <w:tc>
          <w:tcPr>
            <w:tcW w:w="4252" w:type="dxa"/>
            <w:tcBorders>
              <w:top w:val="nil"/>
              <w:left w:val="nil"/>
              <w:bottom w:val="single" w:sz="4" w:space="0" w:color="auto"/>
              <w:right w:val="nil"/>
            </w:tcBorders>
            <w:shd w:val="clear" w:color="auto" w:fill="auto"/>
            <w:noWrap/>
            <w:hideMark/>
          </w:tcPr>
          <w:p w14:paraId="0DCA9C47" w14:textId="79AD1851" w:rsidR="00EF2230" w:rsidRPr="00EF2230"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F2230" w:rsidRPr="00EF2230">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EF2230" w:rsidRPr="00EF2230">
              <w:rPr>
                <w:rFonts w:ascii="Times New Roman" w:eastAsia="Times New Roman" w:hAnsi="Times New Roman" w:cs="Times New Roman"/>
                <w:color w:val="000000"/>
                <w:sz w:val="20"/>
                <w:szCs w:val="20"/>
                <w:lang w:eastAsia="en-GB"/>
              </w:rPr>
              <w:t xml:space="preserve"> rating for blinding of personnel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253" w:type="dxa"/>
            <w:tcBorders>
              <w:top w:val="nil"/>
              <w:left w:val="nil"/>
              <w:bottom w:val="single" w:sz="4" w:space="0" w:color="auto"/>
              <w:right w:val="nil"/>
            </w:tcBorders>
            <w:shd w:val="clear" w:color="auto" w:fill="auto"/>
            <w:noWrap/>
            <w:hideMark/>
          </w:tcPr>
          <w:p w14:paraId="30DA0405" w14:textId="682457BC" w:rsidR="00EF2230" w:rsidRPr="00EF2230" w:rsidRDefault="00DC70A2" w:rsidP="00EF2230">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F2230" w:rsidRPr="00EF2230">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 rating for blinding of personnel</w:t>
            </w:r>
            <w:r w:rsidR="00EF2230" w:rsidRPr="00EF2230">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253" w:type="dxa"/>
            <w:tcBorders>
              <w:top w:val="nil"/>
              <w:left w:val="nil"/>
              <w:bottom w:val="single" w:sz="4" w:space="0" w:color="auto"/>
              <w:right w:val="nil"/>
            </w:tcBorders>
            <w:shd w:val="clear" w:color="auto" w:fill="auto"/>
            <w:noWrap/>
            <w:hideMark/>
          </w:tcPr>
          <w:p w14:paraId="36D8FE72" w14:textId="16943FD2" w:rsidR="00EF2230" w:rsidRPr="00EF2230" w:rsidRDefault="00DC70A2" w:rsidP="00EF2230">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F2230" w:rsidRPr="00EF2230">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 rating for blinding of personnel</w:t>
            </w:r>
            <w:r w:rsidR="00EF2230" w:rsidRPr="00EF2230">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bl>
    <w:p w14:paraId="048335C2" w14:textId="77777777" w:rsidR="00EF2230" w:rsidRDefault="00EF2230" w:rsidP="00EF2230">
      <w:pPr>
        <w:rPr>
          <w:rFonts w:ascii="Times New Roman" w:hAnsi="Times New Roman" w:cs="Times New Roman"/>
          <w:sz w:val="24"/>
          <w:szCs w:val="24"/>
        </w:rPr>
      </w:pPr>
    </w:p>
    <w:p w14:paraId="11239DDD" w14:textId="564D1B2F" w:rsidR="005C7374" w:rsidRDefault="005C7374">
      <w:pPr>
        <w:rPr>
          <w:rFonts w:ascii="Times New Roman" w:hAnsi="Times New Roman" w:cs="Times New Roman"/>
          <w:sz w:val="24"/>
          <w:szCs w:val="24"/>
        </w:rPr>
      </w:pPr>
    </w:p>
    <w:p w14:paraId="00D7F9B9" w14:textId="77777777" w:rsidR="005C7374" w:rsidRDefault="005C7374">
      <w:pPr>
        <w:rPr>
          <w:rFonts w:ascii="Times New Roman" w:hAnsi="Times New Roman" w:cs="Times New Roman"/>
          <w:sz w:val="24"/>
          <w:szCs w:val="24"/>
        </w:rPr>
      </w:pPr>
      <w:r>
        <w:rPr>
          <w:rFonts w:ascii="Times New Roman" w:hAnsi="Times New Roman" w:cs="Times New Roman"/>
          <w:sz w:val="24"/>
          <w:szCs w:val="24"/>
        </w:rPr>
        <w:br w:type="page"/>
      </w:r>
    </w:p>
    <w:p w14:paraId="04DC5744" w14:textId="7E4DA401" w:rsidR="005C7374" w:rsidRPr="00FF4AEA" w:rsidRDefault="00FF4AEA" w:rsidP="005C7374">
      <w:pPr>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005F567E">
        <w:rPr>
          <w:rFonts w:ascii="Times New Roman" w:hAnsi="Times New Roman"/>
          <w:b/>
          <w:sz w:val="24"/>
          <w:szCs w:val="24"/>
        </w:rPr>
        <w:t>9</w:t>
      </w:r>
      <w:r w:rsidR="005C7374"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 xml:space="preserve">Definitions of adequate, unclear and inadequate </w:t>
      </w:r>
      <w:r w:rsidR="005C7374" w:rsidRPr="00FF4AEA">
        <w:rPr>
          <w:rFonts w:ascii="Times New Roman" w:hAnsi="Times New Roman" w:cs="Times New Roman"/>
          <w:b/>
          <w:sz w:val="24"/>
          <w:szCs w:val="24"/>
        </w:rPr>
        <w:t>blinding of outcome assessor</w:t>
      </w:r>
      <w:r w:rsidR="00590473" w:rsidRPr="00FF4AEA">
        <w:rPr>
          <w:rFonts w:ascii="Times New Roman" w:hAnsi="Times New Roman" w:cs="Times New Roman"/>
          <w:b/>
          <w:sz w:val="24"/>
          <w:szCs w:val="24"/>
        </w:rPr>
        <w:t>s</w:t>
      </w:r>
    </w:p>
    <w:tbl>
      <w:tblPr>
        <w:tblW w:w="14034" w:type="dxa"/>
        <w:tblLayout w:type="fixed"/>
        <w:tblLook w:val="04A0" w:firstRow="1" w:lastRow="0" w:firstColumn="1" w:lastColumn="0" w:noHBand="0" w:noVBand="1"/>
      </w:tblPr>
      <w:tblGrid>
        <w:gridCol w:w="1843"/>
        <w:gridCol w:w="4063"/>
        <w:gridCol w:w="4064"/>
        <w:gridCol w:w="4064"/>
      </w:tblGrid>
      <w:tr w:rsidR="005C7374" w:rsidRPr="005C7374" w14:paraId="3A779A2E" w14:textId="77777777" w:rsidTr="005C7374">
        <w:trPr>
          <w:trHeight w:val="105"/>
        </w:trPr>
        <w:tc>
          <w:tcPr>
            <w:tcW w:w="1843" w:type="dxa"/>
            <w:tcBorders>
              <w:top w:val="single" w:sz="4" w:space="0" w:color="auto"/>
              <w:left w:val="nil"/>
              <w:bottom w:val="single" w:sz="4" w:space="0" w:color="auto"/>
              <w:right w:val="nil"/>
            </w:tcBorders>
            <w:shd w:val="clear" w:color="auto" w:fill="auto"/>
            <w:hideMark/>
          </w:tcPr>
          <w:p w14:paraId="5998EC78" w14:textId="77777777" w:rsidR="005C7374" w:rsidRPr="005C7374" w:rsidRDefault="005C7374" w:rsidP="005C7374">
            <w:pPr>
              <w:spacing w:before="60" w:after="60" w:line="240" w:lineRule="auto"/>
              <w:rPr>
                <w:rFonts w:ascii="Times New Roman" w:eastAsia="Times New Roman" w:hAnsi="Times New Roman" w:cs="Times New Roman"/>
                <w:b/>
                <w:bCs/>
                <w:color w:val="000000"/>
                <w:sz w:val="20"/>
                <w:szCs w:val="20"/>
                <w:lang w:eastAsia="en-GB"/>
              </w:rPr>
            </w:pPr>
            <w:r w:rsidRPr="005C7374">
              <w:rPr>
                <w:rFonts w:ascii="Times New Roman" w:eastAsia="Times New Roman" w:hAnsi="Times New Roman" w:cs="Times New Roman"/>
                <w:b/>
                <w:bCs/>
                <w:color w:val="000000"/>
                <w:sz w:val="20"/>
                <w:szCs w:val="20"/>
                <w:lang w:eastAsia="en-GB"/>
              </w:rPr>
              <w:t>Study ID</w:t>
            </w:r>
          </w:p>
        </w:tc>
        <w:tc>
          <w:tcPr>
            <w:tcW w:w="4063" w:type="dxa"/>
            <w:tcBorders>
              <w:top w:val="single" w:sz="4" w:space="0" w:color="auto"/>
              <w:left w:val="nil"/>
              <w:bottom w:val="single" w:sz="4" w:space="0" w:color="auto"/>
              <w:right w:val="nil"/>
            </w:tcBorders>
            <w:shd w:val="clear" w:color="auto" w:fill="auto"/>
            <w:hideMark/>
          </w:tcPr>
          <w:p w14:paraId="5AB49720" w14:textId="4A6F56DD" w:rsidR="005C7374" w:rsidRPr="005C7374" w:rsidRDefault="00EB038D" w:rsidP="005C7374">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005C7374" w:rsidRPr="005C7374">
              <w:rPr>
                <w:rFonts w:ascii="Times New Roman" w:eastAsia="Times New Roman" w:hAnsi="Times New Roman" w:cs="Times New Roman"/>
                <w:b/>
                <w:bCs/>
                <w:color w:val="000000"/>
                <w:sz w:val="20"/>
                <w:szCs w:val="20"/>
                <w:lang w:eastAsia="en-GB"/>
              </w:rPr>
              <w:t>dequate</w:t>
            </w:r>
          </w:p>
        </w:tc>
        <w:tc>
          <w:tcPr>
            <w:tcW w:w="4064" w:type="dxa"/>
            <w:tcBorders>
              <w:top w:val="single" w:sz="4" w:space="0" w:color="auto"/>
              <w:left w:val="nil"/>
              <w:bottom w:val="single" w:sz="4" w:space="0" w:color="auto"/>
              <w:right w:val="nil"/>
            </w:tcBorders>
            <w:shd w:val="clear" w:color="auto" w:fill="auto"/>
            <w:hideMark/>
          </w:tcPr>
          <w:p w14:paraId="5D16972A" w14:textId="1DA80257" w:rsidR="005C7374" w:rsidRPr="005C7374" w:rsidRDefault="00EB038D" w:rsidP="005C7374">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005C7374" w:rsidRPr="005C7374">
              <w:rPr>
                <w:rFonts w:ascii="Times New Roman" w:eastAsia="Times New Roman" w:hAnsi="Times New Roman" w:cs="Times New Roman"/>
                <w:b/>
                <w:bCs/>
                <w:color w:val="000000"/>
                <w:sz w:val="20"/>
                <w:szCs w:val="20"/>
                <w:lang w:eastAsia="en-GB"/>
              </w:rPr>
              <w:t>nclear</w:t>
            </w:r>
          </w:p>
        </w:tc>
        <w:tc>
          <w:tcPr>
            <w:tcW w:w="4064" w:type="dxa"/>
            <w:tcBorders>
              <w:top w:val="single" w:sz="4" w:space="0" w:color="auto"/>
              <w:left w:val="nil"/>
              <w:bottom w:val="single" w:sz="4" w:space="0" w:color="auto"/>
              <w:right w:val="nil"/>
            </w:tcBorders>
            <w:shd w:val="clear" w:color="auto" w:fill="auto"/>
            <w:hideMark/>
          </w:tcPr>
          <w:p w14:paraId="46B21FB7" w14:textId="1753C15D" w:rsidR="005C7374" w:rsidRPr="005C7374" w:rsidRDefault="00EB038D" w:rsidP="005C7374">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005C7374" w:rsidRPr="005C7374">
              <w:rPr>
                <w:rFonts w:ascii="Times New Roman" w:eastAsia="Times New Roman" w:hAnsi="Times New Roman" w:cs="Times New Roman"/>
                <w:b/>
                <w:bCs/>
                <w:color w:val="000000"/>
                <w:sz w:val="20"/>
                <w:szCs w:val="20"/>
                <w:lang w:eastAsia="en-GB"/>
              </w:rPr>
              <w:t>nadequate</w:t>
            </w:r>
          </w:p>
        </w:tc>
      </w:tr>
      <w:tr w:rsidR="005C7374" w:rsidRPr="005C7374" w14:paraId="107DFBBE" w14:textId="77777777" w:rsidTr="005C7374">
        <w:trPr>
          <w:trHeight w:val="255"/>
        </w:trPr>
        <w:tc>
          <w:tcPr>
            <w:tcW w:w="1843" w:type="dxa"/>
            <w:tcBorders>
              <w:top w:val="single" w:sz="4" w:space="0" w:color="auto"/>
              <w:left w:val="nil"/>
              <w:bottom w:val="nil"/>
              <w:right w:val="nil"/>
            </w:tcBorders>
            <w:shd w:val="clear" w:color="auto" w:fill="auto"/>
            <w:noWrap/>
            <w:hideMark/>
          </w:tcPr>
          <w:p w14:paraId="1962A35E"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Balk 2004</w:t>
            </w:r>
          </w:p>
        </w:tc>
        <w:tc>
          <w:tcPr>
            <w:tcW w:w="4063" w:type="dxa"/>
            <w:tcBorders>
              <w:top w:val="single" w:sz="4" w:space="0" w:color="auto"/>
              <w:left w:val="nil"/>
              <w:bottom w:val="nil"/>
              <w:right w:val="nil"/>
            </w:tcBorders>
            <w:shd w:val="clear" w:color="auto" w:fill="auto"/>
            <w:noWrap/>
            <w:hideMark/>
          </w:tcPr>
          <w:p w14:paraId="7821F9A7" w14:textId="311E81B9"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reported to have been blinded. Outcome assessors included physicians or other health care practitioners or researchers who evaluated either patients, their records, or their laboratory or radiology te</w:t>
            </w:r>
            <w:r w:rsidR="00DC70A2">
              <w:rPr>
                <w:rFonts w:ascii="Times New Roman" w:eastAsia="Times New Roman" w:hAnsi="Times New Roman" w:cs="Times New Roman"/>
                <w:color w:val="000000"/>
                <w:sz w:val="20"/>
                <w:szCs w:val="20"/>
                <w:lang w:eastAsia="en-GB"/>
              </w:rPr>
              <w:t>sts to determine study outcomes</w:t>
            </w:r>
          </w:p>
        </w:tc>
        <w:tc>
          <w:tcPr>
            <w:tcW w:w="4064" w:type="dxa"/>
            <w:tcBorders>
              <w:top w:val="single" w:sz="4" w:space="0" w:color="auto"/>
              <w:left w:val="nil"/>
              <w:bottom w:val="nil"/>
              <w:right w:val="nil"/>
            </w:tcBorders>
            <w:shd w:val="clear" w:color="auto" w:fill="auto"/>
            <w:noWrap/>
            <w:hideMark/>
          </w:tcPr>
          <w:p w14:paraId="4A7377D3"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Not applicable</w:t>
            </w:r>
          </w:p>
        </w:tc>
        <w:tc>
          <w:tcPr>
            <w:tcW w:w="4064" w:type="dxa"/>
            <w:tcBorders>
              <w:top w:val="single" w:sz="4" w:space="0" w:color="auto"/>
              <w:left w:val="nil"/>
              <w:bottom w:val="nil"/>
              <w:right w:val="nil"/>
            </w:tcBorders>
            <w:shd w:val="clear" w:color="auto" w:fill="auto"/>
            <w:noWrap/>
            <w:hideMark/>
          </w:tcPr>
          <w:p w14:paraId="4AC8B2BE" w14:textId="50B4F1B9"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no</w:t>
            </w:r>
            <w:r w:rsidR="00DC70A2">
              <w:rPr>
                <w:rFonts w:ascii="Times New Roman" w:eastAsia="Times New Roman" w:hAnsi="Times New Roman" w:cs="Times New Roman"/>
                <w:color w:val="000000"/>
                <w:sz w:val="20"/>
                <w:szCs w:val="20"/>
                <w:lang w:eastAsia="en-GB"/>
              </w:rPr>
              <w:t>t reported to have been blinded</w:t>
            </w:r>
          </w:p>
        </w:tc>
      </w:tr>
      <w:tr w:rsidR="005C7374" w:rsidRPr="005C7374" w14:paraId="64E96E01" w14:textId="77777777" w:rsidTr="005C7374">
        <w:trPr>
          <w:trHeight w:val="255"/>
        </w:trPr>
        <w:tc>
          <w:tcPr>
            <w:tcW w:w="1843" w:type="dxa"/>
            <w:tcBorders>
              <w:top w:val="nil"/>
              <w:left w:val="nil"/>
              <w:bottom w:val="nil"/>
              <w:right w:val="nil"/>
            </w:tcBorders>
            <w:shd w:val="clear" w:color="auto" w:fill="auto"/>
            <w:noWrap/>
            <w:hideMark/>
          </w:tcPr>
          <w:p w14:paraId="4C2F5DE5"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Bialy 2014</w:t>
            </w:r>
          </w:p>
        </w:tc>
        <w:tc>
          <w:tcPr>
            <w:tcW w:w="4063" w:type="dxa"/>
            <w:tcBorders>
              <w:top w:val="nil"/>
              <w:left w:val="nil"/>
              <w:bottom w:val="nil"/>
              <w:right w:val="nil"/>
            </w:tcBorders>
            <w:shd w:val="clear" w:color="auto" w:fill="auto"/>
            <w:noWrap/>
            <w:hideMark/>
          </w:tcPr>
          <w:p w14:paraId="50320B08" w14:textId="38D62BFA" w:rsidR="005C7374" w:rsidRPr="005C7374" w:rsidRDefault="00DC70A2" w:rsidP="00832100">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 xml:space="preserve"> rating for blinding of outcome assessor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064" w:type="dxa"/>
            <w:tcBorders>
              <w:top w:val="nil"/>
              <w:left w:val="nil"/>
              <w:bottom w:val="nil"/>
              <w:right w:val="nil"/>
            </w:tcBorders>
            <w:shd w:val="clear" w:color="auto" w:fill="auto"/>
            <w:noWrap/>
            <w:hideMark/>
          </w:tcPr>
          <w:p w14:paraId="2ADE20E0" w14:textId="4528CF9B" w:rsidR="005C7374" w:rsidRPr="005C7374"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 xml:space="preserve"> rating for blinding of outcome assessor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064" w:type="dxa"/>
            <w:tcBorders>
              <w:top w:val="nil"/>
              <w:left w:val="nil"/>
              <w:bottom w:val="nil"/>
              <w:right w:val="nil"/>
            </w:tcBorders>
            <w:shd w:val="clear" w:color="auto" w:fill="auto"/>
            <w:noWrap/>
            <w:hideMark/>
          </w:tcPr>
          <w:p w14:paraId="26A00B97" w14:textId="2E5CED00" w:rsidR="005C7374" w:rsidRPr="005C7374"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 xml:space="preserve"> rating for blinding of outcome assessor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r w:rsidR="005C7374" w:rsidRPr="005C7374" w14:paraId="098BA865" w14:textId="77777777" w:rsidTr="005C7374">
        <w:trPr>
          <w:trHeight w:val="255"/>
        </w:trPr>
        <w:tc>
          <w:tcPr>
            <w:tcW w:w="1843" w:type="dxa"/>
            <w:tcBorders>
              <w:top w:val="nil"/>
              <w:left w:val="nil"/>
              <w:bottom w:val="nil"/>
              <w:right w:val="nil"/>
            </w:tcBorders>
            <w:shd w:val="clear" w:color="auto" w:fill="auto"/>
            <w:noWrap/>
            <w:hideMark/>
          </w:tcPr>
          <w:p w14:paraId="6A2E0782"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proofErr w:type="spellStart"/>
            <w:r w:rsidRPr="005C7374">
              <w:rPr>
                <w:rFonts w:ascii="Times New Roman" w:eastAsia="Times New Roman" w:hAnsi="Times New Roman" w:cs="Times New Roman"/>
                <w:color w:val="000000"/>
                <w:sz w:val="20"/>
                <w:szCs w:val="20"/>
                <w:lang w:eastAsia="en-GB"/>
              </w:rPr>
              <w:t>Chaimani</w:t>
            </w:r>
            <w:proofErr w:type="spellEnd"/>
            <w:r w:rsidRPr="005C7374">
              <w:rPr>
                <w:rFonts w:ascii="Times New Roman" w:eastAsia="Times New Roman" w:hAnsi="Times New Roman" w:cs="Times New Roman"/>
                <w:color w:val="000000"/>
                <w:sz w:val="20"/>
                <w:szCs w:val="20"/>
                <w:lang w:eastAsia="en-GB"/>
              </w:rPr>
              <w:t xml:space="preserve"> 2013</w:t>
            </w:r>
          </w:p>
        </w:tc>
        <w:tc>
          <w:tcPr>
            <w:tcW w:w="4063" w:type="dxa"/>
            <w:tcBorders>
              <w:top w:val="nil"/>
              <w:left w:val="nil"/>
              <w:bottom w:val="nil"/>
              <w:right w:val="nil"/>
            </w:tcBorders>
            <w:shd w:val="clear" w:color="auto" w:fill="auto"/>
            <w:noWrap/>
            <w:hideMark/>
          </w:tcPr>
          <w:p w14:paraId="02E2FCB1" w14:textId="77C02A83"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For hard outcomes (e.g. death) blinding of outc</w:t>
            </w:r>
            <w:r w:rsidR="00DC70A2">
              <w:rPr>
                <w:rFonts w:ascii="Times New Roman" w:eastAsia="Times New Roman" w:hAnsi="Times New Roman" w:cs="Times New Roman"/>
                <w:color w:val="000000"/>
                <w:sz w:val="20"/>
                <w:szCs w:val="20"/>
                <w:lang w:eastAsia="en-GB"/>
              </w:rPr>
              <w:t>ome assessors was evaluated as “Low risk”</w:t>
            </w:r>
            <w:r w:rsidRPr="005C7374">
              <w:rPr>
                <w:rFonts w:ascii="Times New Roman" w:eastAsia="Times New Roman" w:hAnsi="Times New Roman" w:cs="Times New Roman"/>
                <w:color w:val="000000"/>
                <w:sz w:val="20"/>
                <w:szCs w:val="20"/>
                <w:lang w:eastAsia="en-GB"/>
              </w:rPr>
              <w:t>. When outcomes were not hard, outcome assessment was judged according to the details reported. L</w:t>
            </w:r>
            <w:r w:rsidR="00DC70A2">
              <w:rPr>
                <w:rFonts w:ascii="Times New Roman" w:eastAsia="Times New Roman" w:hAnsi="Times New Roman" w:cs="Times New Roman"/>
                <w:color w:val="000000"/>
                <w:sz w:val="20"/>
                <w:szCs w:val="20"/>
                <w:lang w:eastAsia="en-GB"/>
              </w:rPr>
              <w:t>ab outcomes were considered as “objective”</w:t>
            </w:r>
            <w:r w:rsidRPr="005C7374">
              <w:rPr>
                <w:rFonts w:ascii="Times New Roman" w:eastAsia="Times New Roman" w:hAnsi="Times New Roman" w:cs="Times New Roman"/>
                <w:color w:val="000000"/>
                <w:sz w:val="20"/>
                <w:szCs w:val="20"/>
                <w:lang w:eastAsia="en-GB"/>
              </w:rPr>
              <w:t xml:space="preserve"> and blinding of outcome assessors was judged as adequate.</w:t>
            </w:r>
          </w:p>
        </w:tc>
        <w:tc>
          <w:tcPr>
            <w:tcW w:w="4064" w:type="dxa"/>
            <w:tcBorders>
              <w:top w:val="nil"/>
              <w:left w:val="nil"/>
              <w:bottom w:val="nil"/>
              <w:right w:val="nil"/>
            </w:tcBorders>
            <w:shd w:val="clear" w:color="auto" w:fill="auto"/>
            <w:noWrap/>
            <w:hideMark/>
          </w:tcPr>
          <w:p w14:paraId="5904CC72"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The authors stated that the study was double-blind but there was no adequate description in the text</w:t>
            </w:r>
          </w:p>
        </w:tc>
        <w:tc>
          <w:tcPr>
            <w:tcW w:w="4064" w:type="dxa"/>
            <w:tcBorders>
              <w:top w:val="nil"/>
              <w:left w:val="nil"/>
              <w:bottom w:val="nil"/>
              <w:right w:val="nil"/>
            </w:tcBorders>
            <w:shd w:val="clear" w:color="auto" w:fill="auto"/>
            <w:noWrap/>
            <w:hideMark/>
          </w:tcPr>
          <w:p w14:paraId="28240975" w14:textId="2062525A" w:rsidR="005C7374" w:rsidRPr="005C7374"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r>
      <w:tr w:rsidR="005C7374" w:rsidRPr="005C7374" w14:paraId="4DF22A2A" w14:textId="77777777" w:rsidTr="005C7374">
        <w:trPr>
          <w:trHeight w:val="255"/>
        </w:trPr>
        <w:tc>
          <w:tcPr>
            <w:tcW w:w="1843" w:type="dxa"/>
            <w:tcBorders>
              <w:top w:val="nil"/>
              <w:left w:val="nil"/>
              <w:bottom w:val="nil"/>
              <w:right w:val="nil"/>
            </w:tcBorders>
            <w:shd w:val="clear" w:color="auto" w:fill="auto"/>
            <w:noWrap/>
            <w:hideMark/>
          </w:tcPr>
          <w:p w14:paraId="4DC7EAD4"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Hartling 2014</w:t>
            </w:r>
          </w:p>
        </w:tc>
        <w:tc>
          <w:tcPr>
            <w:tcW w:w="4063" w:type="dxa"/>
            <w:tcBorders>
              <w:top w:val="nil"/>
              <w:left w:val="nil"/>
              <w:bottom w:val="nil"/>
              <w:right w:val="nil"/>
            </w:tcBorders>
            <w:shd w:val="clear" w:color="auto" w:fill="auto"/>
            <w:noWrap/>
            <w:hideMark/>
          </w:tcPr>
          <w:p w14:paraId="0988B371" w14:textId="28315F7E" w:rsidR="005C7374" w:rsidRPr="005C7374"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“Low risk of bias” rating for </w:t>
            </w:r>
            <w:r w:rsidR="005C7374" w:rsidRPr="005C7374">
              <w:rPr>
                <w:rFonts w:ascii="Times New Roman" w:eastAsia="Times New Roman" w:hAnsi="Times New Roman" w:cs="Times New Roman"/>
                <w:color w:val="000000"/>
                <w:sz w:val="20"/>
                <w:szCs w:val="20"/>
                <w:lang w:eastAsia="en-GB"/>
              </w:rPr>
              <w:t xml:space="preserve">blinding of outcome assessor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064" w:type="dxa"/>
            <w:tcBorders>
              <w:top w:val="nil"/>
              <w:left w:val="nil"/>
              <w:bottom w:val="nil"/>
              <w:right w:val="nil"/>
            </w:tcBorders>
            <w:shd w:val="clear" w:color="auto" w:fill="auto"/>
            <w:noWrap/>
            <w:hideMark/>
          </w:tcPr>
          <w:p w14:paraId="5C58A328" w14:textId="0A490D45" w:rsidR="005C7374" w:rsidRPr="005C7374" w:rsidRDefault="00DC70A2" w:rsidP="00DC70A2">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 xml:space="preserve">” rating for </w:t>
            </w:r>
            <w:r w:rsidR="005C7374" w:rsidRPr="005C7374">
              <w:rPr>
                <w:rFonts w:ascii="Times New Roman" w:eastAsia="Times New Roman" w:hAnsi="Times New Roman" w:cs="Times New Roman"/>
                <w:color w:val="000000"/>
                <w:sz w:val="20"/>
                <w:szCs w:val="20"/>
                <w:lang w:eastAsia="en-GB"/>
              </w:rPr>
              <w:t xml:space="preserve">blinding of outcome assessor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064" w:type="dxa"/>
            <w:tcBorders>
              <w:top w:val="nil"/>
              <w:left w:val="nil"/>
              <w:bottom w:val="nil"/>
              <w:right w:val="nil"/>
            </w:tcBorders>
            <w:shd w:val="clear" w:color="auto" w:fill="auto"/>
            <w:noWrap/>
            <w:hideMark/>
          </w:tcPr>
          <w:p w14:paraId="4F781CB5" w14:textId="10FC53AD" w:rsidR="005C7374" w:rsidRPr="005C7374" w:rsidRDefault="00DC70A2" w:rsidP="005C7374">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5C7374" w:rsidRPr="005C7374">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 rating for blinding of outcome assessor</w:t>
            </w:r>
            <w:r w:rsidR="005C7374" w:rsidRPr="005C7374">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r w:rsidR="005C7374" w:rsidRPr="005C7374" w14:paraId="3FD25404" w14:textId="77777777" w:rsidTr="005C7374">
        <w:trPr>
          <w:trHeight w:val="255"/>
        </w:trPr>
        <w:tc>
          <w:tcPr>
            <w:tcW w:w="1843" w:type="dxa"/>
            <w:tcBorders>
              <w:top w:val="nil"/>
              <w:left w:val="nil"/>
              <w:bottom w:val="nil"/>
              <w:right w:val="nil"/>
            </w:tcBorders>
            <w:shd w:val="clear" w:color="auto" w:fill="auto"/>
            <w:noWrap/>
            <w:hideMark/>
          </w:tcPr>
          <w:p w14:paraId="5E486200"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proofErr w:type="spellStart"/>
            <w:r w:rsidRPr="005C7374">
              <w:rPr>
                <w:rFonts w:ascii="Times New Roman" w:eastAsia="Times New Roman" w:hAnsi="Times New Roman" w:cs="Times New Roman"/>
                <w:color w:val="000000"/>
                <w:sz w:val="20"/>
                <w:szCs w:val="20"/>
                <w:lang w:eastAsia="en-GB"/>
              </w:rPr>
              <w:t>Hrobjartsson</w:t>
            </w:r>
            <w:proofErr w:type="spellEnd"/>
            <w:r w:rsidRPr="005C7374">
              <w:rPr>
                <w:rFonts w:ascii="Times New Roman" w:eastAsia="Times New Roman" w:hAnsi="Times New Roman" w:cs="Times New Roman"/>
                <w:color w:val="000000"/>
                <w:sz w:val="20"/>
                <w:szCs w:val="20"/>
                <w:lang w:eastAsia="en-GB"/>
              </w:rPr>
              <w:t xml:space="preserve"> 2012</w:t>
            </w:r>
          </w:p>
        </w:tc>
        <w:tc>
          <w:tcPr>
            <w:tcW w:w="4063" w:type="dxa"/>
            <w:tcBorders>
              <w:top w:val="nil"/>
              <w:left w:val="nil"/>
              <w:bottom w:val="nil"/>
              <w:right w:val="nil"/>
            </w:tcBorders>
            <w:shd w:val="clear" w:color="auto" w:fill="auto"/>
            <w:noWrap/>
            <w:hideMark/>
          </w:tcPr>
          <w:p w14:paraId="19E4848D"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reported to have been blinded</w:t>
            </w:r>
          </w:p>
        </w:tc>
        <w:tc>
          <w:tcPr>
            <w:tcW w:w="4064" w:type="dxa"/>
            <w:tcBorders>
              <w:top w:val="nil"/>
              <w:left w:val="nil"/>
              <w:bottom w:val="nil"/>
              <w:right w:val="nil"/>
            </w:tcBorders>
            <w:shd w:val="clear" w:color="auto" w:fill="auto"/>
            <w:noWrap/>
            <w:hideMark/>
          </w:tcPr>
          <w:p w14:paraId="6EBDD3EF"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Not applicable</w:t>
            </w:r>
          </w:p>
        </w:tc>
        <w:tc>
          <w:tcPr>
            <w:tcW w:w="4064" w:type="dxa"/>
            <w:tcBorders>
              <w:top w:val="nil"/>
              <w:left w:val="nil"/>
              <w:bottom w:val="nil"/>
              <w:right w:val="nil"/>
            </w:tcBorders>
            <w:shd w:val="clear" w:color="auto" w:fill="auto"/>
            <w:noWrap/>
            <w:hideMark/>
          </w:tcPr>
          <w:p w14:paraId="0378794E"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not reported to have been blinded.</w:t>
            </w:r>
          </w:p>
        </w:tc>
      </w:tr>
      <w:tr w:rsidR="005C7374" w:rsidRPr="005C7374" w14:paraId="03958BBA" w14:textId="77777777" w:rsidTr="005C7374">
        <w:trPr>
          <w:trHeight w:val="255"/>
        </w:trPr>
        <w:tc>
          <w:tcPr>
            <w:tcW w:w="1843" w:type="dxa"/>
            <w:tcBorders>
              <w:top w:val="nil"/>
              <w:left w:val="nil"/>
              <w:right w:val="nil"/>
            </w:tcBorders>
            <w:shd w:val="clear" w:color="auto" w:fill="auto"/>
            <w:noWrap/>
            <w:hideMark/>
          </w:tcPr>
          <w:p w14:paraId="02EDFD84"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proofErr w:type="spellStart"/>
            <w:r w:rsidRPr="005C7374">
              <w:rPr>
                <w:rFonts w:ascii="Times New Roman" w:eastAsia="Times New Roman" w:hAnsi="Times New Roman" w:cs="Times New Roman"/>
                <w:color w:val="000000"/>
                <w:sz w:val="20"/>
                <w:szCs w:val="20"/>
                <w:lang w:eastAsia="en-GB"/>
              </w:rPr>
              <w:t>Hrobjartsson</w:t>
            </w:r>
            <w:proofErr w:type="spellEnd"/>
            <w:r w:rsidRPr="005C7374">
              <w:rPr>
                <w:rFonts w:ascii="Times New Roman" w:eastAsia="Times New Roman" w:hAnsi="Times New Roman" w:cs="Times New Roman"/>
                <w:color w:val="000000"/>
                <w:sz w:val="20"/>
                <w:szCs w:val="20"/>
                <w:lang w:eastAsia="en-GB"/>
              </w:rPr>
              <w:t xml:space="preserve"> 2013</w:t>
            </w:r>
          </w:p>
        </w:tc>
        <w:tc>
          <w:tcPr>
            <w:tcW w:w="4063" w:type="dxa"/>
            <w:tcBorders>
              <w:top w:val="nil"/>
              <w:left w:val="nil"/>
              <w:right w:val="nil"/>
            </w:tcBorders>
            <w:shd w:val="clear" w:color="auto" w:fill="auto"/>
            <w:noWrap/>
            <w:hideMark/>
          </w:tcPr>
          <w:p w14:paraId="7F235F2E"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reported to have been blinded</w:t>
            </w:r>
          </w:p>
        </w:tc>
        <w:tc>
          <w:tcPr>
            <w:tcW w:w="4064" w:type="dxa"/>
            <w:tcBorders>
              <w:top w:val="nil"/>
              <w:left w:val="nil"/>
              <w:right w:val="nil"/>
            </w:tcBorders>
            <w:shd w:val="clear" w:color="auto" w:fill="auto"/>
            <w:noWrap/>
            <w:hideMark/>
          </w:tcPr>
          <w:p w14:paraId="0B076AB1"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Not applicable</w:t>
            </w:r>
          </w:p>
        </w:tc>
        <w:tc>
          <w:tcPr>
            <w:tcW w:w="4064" w:type="dxa"/>
            <w:tcBorders>
              <w:top w:val="nil"/>
              <w:left w:val="nil"/>
              <w:right w:val="nil"/>
            </w:tcBorders>
            <w:shd w:val="clear" w:color="auto" w:fill="auto"/>
            <w:noWrap/>
            <w:hideMark/>
          </w:tcPr>
          <w:p w14:paraId="3694BFF9"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not reported to have been blinded.</w:t>
            </w:r>
          </w:p>
        </w:tc>
      </w:tr>
      <w:tr w:rsidR="005C7374" w:rsidRPr="005C7374" w14:paraId="67DAF746" w14:textId="77777777" w:rsidTr="005C7374">
        <w:trPr>
          <w:trHeight w:val="255"/>
        </w:trPr>
        <w:tc>
          <w:tcPr>
            <w:tcW w:w="1843" w:type="dxa"/>
            <w:tcBorders>
              <w:left w:val="nil"/>
              <w:bottom w:val="single" w:sz="4" w:space="0" w:color="auto"/>
              <w:right w:val="nil"/>
            </w:tcBorders>
            <w:shd w:val="clear" w:color="auto" w:fill="auto"/>
            <w:noWrap/>
            <w:hideMark/>
          </w:tcPr>
          <w:p w14:paraId="1B1E1100"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proofErr w:type="spellStart"/>
            <w:r w:rsidRPr="005C7374">
              <w:rPr>
                <w:rFonts w:ascii="Times New Roman" w:eastAsia="Times New Roman" w:hAnsi="Times New Roman" w:cs="Times New Roman"/>
                <w:color w:val="000000"/>
                <w:sz w:val="20"/>
                <w:szCs w:val="20"/>
                <w:lang w:eastAsia="en-GB"/>
              </w:rPr>
              <w:t>Hrobjartsson</w:t>
            </w:r>
            <w:proofErr w:type="spellEnd"/>
            <w:r w:rsidRPr="005C7374">
              <w:rPr>
                <w:rFonts w:ascii="Times New Roman" w:eastAsia="Times New Roman" w:hAnsi="Times New Roman" w:cs="Times New Roman"/>
                <w:color w:val="000000"/>
                <w:sz w:val="20"/>
                <w:szCs w:val="20"/>
                <w:lang w:eastAsia="en-GB"/>
              </w:rPr>
              <w:t xml:space="preserve"> 2014a</w:t>
            </w:r>
          </w:p>
        </w:tc>
        <w:tc>
          <w:tcPr>
            <w:tcW w:w="4063" w:type="dxa"/>
            <w:tcBorders>
              <w:left w:val="nil"/>
              <w:bottom w:val="single" w:sz="4" w:space="0" w:color="auto"/>
              <w:right w:val="nil"/>
            </w:tcBorders>
            <w:shd w:val="clear" w:color="auto" w:fill="auto"/>
            <w:noWrap/>
            <w:hideMark/>
          </w:tcPr>
          <w:p w14:paraId="6B7EE9D7"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reported to have been blinded</w:t>
            </w:r>
          </w:p>
        </w:tc>
        <w:tc>
          <w:tcPr>
            <w:tcW w:w="4064" w:type="dxa"/>
            <w:tcBorders>
              <w:left w:val="nil"/>
              <w:bottom w:val="single" w:sz="4" w:space="0" w:color="auto"/>
              <w:right w:val="nil"/>
            </w:tcBorders>
            <w:shd w:val="clear" w:color="auto" w:fill="auto"/>
            <w:noWrap/>
            <w:hideMark/>
          </w:tcPr>
          <w:p w14:paraId="7EDDC9D3"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Not applicable</w:t>
            </w:r>
          </w:p>
        </w:tc>
        <w:tc>
          <w:tcPr>
            <w:tcW w:w="4064" w:type="dxa"/>
            <w:tcBorders>
              <w:left w:val="nil"/>
              <w:bottom w:val="single" w:sz="4" w:space="0" w:color="auto"/>
              <w:right w:val="nil"/>
            </w:tcBorders>
            <w:shd w:val="clear" w:color="auto" w:fill="auto"/>
            <w:noWrap/>
            <w:hideMark/>
          </w:tcPr>
          <w:p w14:paraId="1D949313" w14:textId="77777777" w:rsidR="005C7374" w:rsidRPr="005C7374" w:rsidRDefault="005C7374" w:rsidP="005C7374">
            <w:pPr>
              <w:spacing w:before="60" w:after="60" w:line="240" w:lineRule="auto"/>
              <w:rPr>
                <w:rFonts w:ascii="Times New Roman" w:eastAsia="Times New Roman" w:hAnsi="Times New Roman" w:cs="Times New Roman"/>
                <w:color w:val="000000"/>
                <w:sz w:val="20"/>
                <w:szCs w:val="20"/>
                <w:lang w:eastAsia="en-GB"/>
              </w:rPr>
            </w:pPr>
            <w:r w:rsidRPr="005C7374">
              <w:rPr>
                <w:rFonts w:ascii="Times New Roman" w:eastAsia="Times New Roman" w:hAnsi="Times New Roman" w:cs="Times New Roman"/>
                <w:color w:val="000000"/>
                <w:sz w:val="20"/>
                <w:szCs w:val="20"/>
                <w:lang w:eastAsia="en-GB"/>
              </w:rPr>
              <w:t>Outcome assessors were not reported to have been blinded.</w:t>
            </w:r>
          </w:p>
        </w:tc>
      </w:tr>
    </w:tbl>
    <w:p w14:paraId="7795662F" w14:textId="77777777" w:rsidR="005C7374" w:rsidRDefault="005C7374" w:rsidP="005C7374">
      <w:pPr>
        <w:rPr>
          <w:rFonts w:ascii="Times New Roman" w:hAnsi="Times New Roman" w:cs="Times New Roman"/>
          <w:sz w:val="24"/>
          <w:szCs w:val="24"/>
        </w:rPr>
      </w:pPr>
    </w:p>
    <w:p w14:paraId="2B15F81E" w14:textId="77777777" w:rsidR="005C7374" w:rsidRDefault="005C7374" w:rsidP="00EF2230">
      <w:pPr>
        <w:rPr>
          <w:rFonts w:ascii="Times New Roman" w:hAnsi="Times New Roman" w:cs="Times New Roman"/>
          <w:sz w:val="24"/>
          <w:szCs w:val="24"/>
        </w:rPr>
      </w:pPr>
    </w:p>
    <w:p w14:paraId="3866495A" w14:textId="4D8645DD" w:rsidR="007D7365" w:rsidRDefault="007D7365">
      <w:pPr>
        <w:rPr>
          <w:rFonts w:ascii="Times New Roman" w:hAnsi="Times New Roman" w:cs="Times New Roman"/>
          <w:sz w:val="24"/>
          <w:szCs w:val="24"/>
        </w:rPr>
      </w:pPr>
      <w:r>
        <w:rPr>
          <w:rFonts w:ascii="Times New Roman" w:hAnsi="Times New Roman" w:cs="Times New Roman"/>
          <w:sz w:val="24"/>
          <w:szCs w:val="24"/>
        </w:rPr>
        <w:br w:type="page"/>
      </w:r>
    </w:p>
    <w:p w14:paraId="33330B73" w14:textId="4965EBDC" w:rsidR="00EF2230" w:rsidRPr="00FF4AEA" w:rsidRDefault="00FF4AEA" w:rsidP="00ED23BF">
      <w:pPr>
        <w:spacing w:after="0" w:line="240" w:lineRule="auto"/>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005F567E">
        <w:rPr>
          <w:rFonts w:ascii="Times New Roman" w:hAnsi="Times New Roman"/>
          <w:b/>
          <w:sz w:val="24"/>
          <w:szCs w:val="24"/>
        </w:rPr>
        <w:t>10</w:t>
      </w:r>
      <w:r w:rsidR="007D7365"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 xml:space="preserve">Definitions of adequate, unclear and inadequate </w:t>
      </w:r>
      <w:r w:rsidR="007D7365" w:rsidRPr="00FF4AEA">
        <w:rPr>
          <w:rFonts w:ascii="Times New Roman" w:hAnsi="Times New Roman" w:cs="Times New Roman"/>
          <w:b/>
          <w:sz w:val="24"/>
          <w:szCs w:val="24"/>
        </w:rPr>
        <w:t xml:space="preserve">double blinding </w:t>
      </w:r>
    </w:p>
    <w:p w14:paraId="61A5AB93" w14:textId="77777777" w:rsidR="00ED23BF" w:rsidRDefault="00ED23BF" w:rsidP="00ED23BF">
      <w:pPr>
        <w:spacing w:after="0" w:line="240" w:lineRule="auto"/>
        <w:rPr>
          <w:rFonts w:ascii="Times New Roman" w:hAnsi="Times New Roman" w:cs="Times New Roman"/>
          <w:sz w:val="24"/>
          <w:szCs w:val="24"/>
        </w:rPr>
      </w:pPr>
    </w:p>
    <w:tbl>
      <w:tblPr>
        <w:tblW w:w="14034" w:type="dxa"/>
        <w:tblLayout w:type="fixed"/>
        <w:tblLook w:val="04A0" w:firstRow="1" w:lastRow="0" w:firstColumn="1" w:lastColumn="0" w:noHBand="0" w:noVBand="1"/>
      </w:tblPr>
      <w:tblGrid>
        <w:gridCol w:w="1560"/>
        <w:gridCol w:w="4158"/>
        <w:gridCol w:w="4158"/>
        <w:gridCol w:w="4158"/>
      </w:tblGrid>
      <w:tr w:rsidR="00B806FC" w:rsidRPr="00B806FC" w14:paraId="3C9F026D" w14:textId="77777777" w:rsidTr="00DD7A6B">
        <w:trPr>
          <w:trHeight w:val="168"/>
          <w:tblHeader/>
        </w:trPr>
        <w:tc>
          <w:tcPr>
            <w:tcW w:w="1560" w:type="dxa"/>
            <w:tcBorders>
              <w:top w:val="single" w:sz="4" w:space="0" w:color="auto"/>
              <w:bottom w:val="single" w:sz="4" w:space="0" w:color="auto"/>
            </w:tcBorders>
            <w:shd w:val="clear" w:color="auto" w:fill="auto"/>
            <w:hideMark/>
          </w:tcPr>
          <w:p w14:paraId="069D222C" w14:textId="77777777" w:rsidR="00B806FC" w:rsidRPr="00B806FC" w:rsidRDefault="00B806FC" w:rsidP="00B806FC">
            <w:pPr>
              <w:spacing w:before="60" w:after="60" w:line="240" w:lineRule="auto"/>
              <w:rPr>
                <w:rFonts w:ascii="Times New Roman" w:eastAsia="Times New Roman" w:hAnsi="Times New Roman" w:cs="Times New Roman"/>
                <w:b/>
                <w:bCs/>
                <w:color w:val="000000"/>
                <w:sz w:val="20"/>
                <w:szCs w:val="20"/>
                <w:lang w:eastAsia="en-GB"/>
              </w:rPr>
            </w:pPr>
            <w:r w:rsidRPr="00B806FC">
              <w:rPr>
                <w:rFonts w:ascii="Times New Roman" w:eastAsia="Times New Roman" w:hAnsi="Times New Roman" w:cs="Times New Roman"/>
                <w:b/>
                <w:bCs/>
                <w:color w:val="000000"/>
                <w:sz w:val="20"/>
                <w:szCs w:val="20"/>
                <w:lang w:eastAsia="en-GB"/>
              </w:rPr>
              <w:t>Study ID</w:t>
            </w:r>
          </w:p>
        </w:tc>
        <w:tc>
          <w:tcPr>
            <w:tcW w:w="4158" w:type="dxa"/>
            <w:tcBorders>
              <w:top w:val="single" w:sz="4" w:space="0" w:color="auto"/>
              <w:bottom w:val="single" w:sz="4" w:space="0" w:color="auto"/>
            </w:tcBorders>
            <w:shd w:val="clear" w:color="auto" w:fill="auto"/>
            <w:hideMark/>
          </w:tcPr>
          <w:p w14:paraId="55349DE4" w14:textId="3B00B6B1" w:rsidR="00B806FC" w:rsidRPr="00B806FC" w:rsidRDefault="00EB038D" w:rsidP="00B806F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00B806FC" w:rsidRPr="00B806FC">
              <w:rPr>
                <w:rFonts w:ascii="Times New Roman" w:eastAsia="Times New Roman" w:hAnsi="Times New Roman" w:cs="Times New Roman"/>
                <w:b/>
                <w:bCs/>
                <w:color w:val="000000"/>
                <w:sz w:val="20"/>
                <w:szCs w:val="20"/>
                <w:lang w:eastAsia="en-GB"/>
              </w:rPr>
              <w:t>dequate</w:t>
            </w:r>
          </w:p>
        </w:tc>
        <w:tc>
          <w:tcPr>
            <w:tcW w:w="4158" w:type="dxa"/>
            <w:tcBorders>
              <w:top w:val="single" w:sz="4" w:space="0" w:color="auto"/>
              <w:bottom w:val="single" w:sz="4" w:space="0" w:color="auto"/>
            </w:tcBorders>
            <w:shd w:val="clear" w:color="auto" w:fill="auto"/>
            <w:hideMark/>
          </w:tcPr>
          <w:p w14:paraId="5E9A1E99" w14:textId="71D55C0B" w:rsidR="00B806FC" w:rsidRPr="00B806FC" w:rsidRDefault="00EB038D" w:rsidP="00B806F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00B806FC" w:rsidRPr="00B806FC">
              <w:rPr>
                <w:rFonts w:ascii="Times New Roman" w:eastAsia="Times New Roman" w:hAnsi="Times New Roman" w:cs="Times New Roman"/>
                <w:b/>
                <w:bCs/>
                <w:color w:val="000000"/>
                <w:sz w:val="20"/>
                <w:szCs w:val="20"/>
                <w:lang w:eastAsia="en-GB"/>
              </w:rPr>
              <w:t>nclear</w:t>
            </w:r>
          </w:p>
        </w:tc>
        <w:tc>
          <w:tcPr>
            <w:tcW w:w="4158" w:type="dxa"/>
            <w:tcBorders>
              <w:top w:val="single" w:sz="4" w:space="0" w:color="auto"/>
              <w:bottom w:val="single" w:sz="4" w:space="0" w:color="auto"/>
            </w:tcBorders>
            <w:shd w:val="clear" w:color="auto" w:fill="auto"/>
            <w:hideMark/>
          </w:tcPr>
          <w:p w14:paraId="5994CD90" w14:textId="25650150" w:rsidR="00B806FC" w:rsidRPr="00B806FC" w:rsidRDefault="00EB038D" w:rsidP="00B806F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00B806FC" w:rsidRPr="00B806FC">
              <w:rPr>
                <w:rFonts w:ascii="Times New Roman" w:eastAsia="Times New Roman" w:hAnsi="Times New Roman" w:cs="Times New Roman"/>
                <w:b/>
                <w:bCs/>
                <w:color w:val="000000"/>
                <w:sz w:val="20"/>
                <w:szCs w:val="20"/>
                <w:lang w:eastAsia="en-GB"/>
              </w:rPr>
              <w:t>nadequate</w:t>
            </w:r>
          </w:p>
        </w:tc>
      </w:tr>
      <w:tr w:rsidR="00490B28" w:rsidRPr="00B806FC" w14:paraId="6510C338" w14:textId="77777777" w:rsidTr="00490B28">
        <w:trPr>
          <w:trHeight w:val="255"/>
        </w:trPr>
        <w:tc>
          <w:tcPr>
            <w:tcW w:w="1560" w:type="dxa"/>
            <w:tcBorders>
              <w:top w:val="single" w:sz="4" w:space="0" w:color="auto"/>
            </w:tcBorders>
            <w:shd w:val="clear" w:color="auto" w:fill="auto"/>
            <w:noWrap/>
          </w:tcPr>
          <w:p w14:paraId="0270F49D" w14:textId="06E91063" w:rsidR="00490B28" w:rsidRPr="00B806FC" w:rsidRDefault="00490B28" w:rsidP="00490B28">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Als</w:t>
            </w:r>
            <w:proofErr w:type="spellEnd"/>
            <w:r>
              <w:rPr>
                <w:rFonts w:ascii="Times New Roman" w:eastAsia="Times New Roman" w:hAnsi="Times New Roman" w:cs="Times New Roman"/>
                <w:color w:val="000000"/>
                <w:sz w:val="20"/>
                <w:szCs w:val="20"/>
                <w:lang w:eastAsia="en-GB"/>
              </w:rPr>
              <w:t>-Nielsen 2004</w:t>
            </w:r>
          </w:p>
        </w:tc>
        <w:tc>
          <w:tcPr>
            <w:tcW w:w="4158" w:type="dxa"/>
            <w:tcBorders>
              <w:top w:val="single" w:sz="4" w:space="0" w:color="auto"/>
            </w:tcBorders>
            <w:shd w:val="clear" w:color="auto" w:fill="auto"/>
            <w:noWrap/>
          </w:tcPr>
          <w:p w14:paraId="4264D824" w14:textId="6B63018D" w:rsidR="00490B28" w:rsidRPr="00B806FC" w:rsidRDefault="004A642A" w:rsidP="004A642A">
            <w:pPr>
              <w:spacing w:before="60" w:after="60" w:line="240" w:lineRule="auto"/>
              <w:rPr>
                <w:rFonts w:ascii="Times New Roman" w:eastAsia="Times New Roman" w:hAnsi="Times New Roman" w:cs="Times New Roman"/>
                <w:color w:val="000000"/>
                <w:sz w:val="20"/>
                <w:szCs w:val="20"/>
                <w:lang w:eastAsia="en-GB"/>
              </w:rPr>
            </w:pPr>
            <w:r w:rsidRPr="004A642A">
              <w:rPr>
                <w:rFonts w:ascii="Times New Roman" w:eastAsia="Times New Roman" w:hAnsi="Times New Roman" w:cs="Times New Roman"/>
                <w:color w:val="000000"/>
                <w:sz w:val="20"/>
                <w:szCs w:val="20"/>
                <w:lang w:eastAsia="en-GB"/>
              </w:rPr>
              <w:t xml:space="preserve">Described as double-blind or </w:t>
            </w:r>
            <w:r>
              <w:rPr>
                <w:rFonts w:ascii="Times New Roman" w:eastAsia="Times New Roman" w:hAnsi="Times New Roman" w:cs="Times New Roman"/>
                <w:color w:val="000000"/>
                <w:sz w:val="20"/>
                <w:szCs w:val="20"/>
                <w:lang w:eastAsia="en-GB"/>
              </w:rPr>
              <w:t>≥</w:t>
            </w:r>
            <w:r w:rsidRPr="004A642A">
              <w:rPr>
                <w:rFonts w:ascii="Times New Roman" w:eastAsia="Times New Roman" w:hAnsi="Times New Roman" w:cs="Times New Roman"/>
                <w:color w:val="000000"/>
                <w:sz w:val="20"/>
                <w:szCs w:val="20"/>
                <w:lang w:eastAsia="en-GB"/>
              </w:rPr>
              <w:t>2 key groups (patient, physician, assessor, or analyst) were blinded</w:t>
            </w:r>
          </w:p>
        </w:tc>
        <w:tc>
          <w:tcPr>
            <w:tcW w:w="4158" w:type="dxa"/>
            <w:tcBorders>
              <w:top w:val="single" w:sz="4" w:space="0" w:color="auto"/>
            </w:tcBorders>
            <w:shd w:val="clear" w:color="auto" w:fill="auto"/>
            <w:noWrap/>
          </w:tcPr>
          <w:p w14:paraId="31C4C442" w14:textId="503F7F06" w:rsidR="00490B28" w:rsidRPr="00B806FC" w:rsidRDefault="004A642A" w:rsidP="00B806F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c>
          <w:tcPr>
            <w:tcW w:w="4158" w:type="dxa"/>
            <w:tcBorders>
              <w:top w:val="single" w:sz="4" w:space="0" w:color="auto"/>
            </w:tcBorders>
            <w:shd w:val="clear" w:color="auto" w:fill="auto"/>
            <w:noWrap/>
          </w:tcPr>
          <w:p w14:paraId="64A9E706" w14:textId="6B257630" w:rsidR="00490B28" w:rsidRPr="00B806FC" w:rsidRDefault="007F451D" w:rsidP="00ED23B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Single-blind or not blinded</w:t>
            </w:r>
          </w:p>
        </w:tc>
      </w:tr>
      <w:tr w:rsidR="00490B28" w:rsidRPr="00B806FC" w14:paraId="13354B4D" w14:textId="77777777" w:rsidTr="00490B28">
        <w:trPr>
          <w:trHeight w:val="255"/>
        </w:trPr>
        <w:tc>
          <w:tcPr>
            <w:tcW w:w="1560" w:type="dxa"/>
            <w:shd w:val="clear" w:color="auto" w:fill="auto"/>
            <w:noWrap/>
          </w:tcPr>
          <w:p w14:paraId="3ADF0E94" w14:textId="36265206" w:rsidR="00490B28" w:rsidRPr="00B806FC" w:rsidRDefault="00490B28" w:rsidP="00490B28">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Balk 2002</w:t>
            </w:r>
          </w:p>
        </w:tc>
        <w:tc>
          <w:tcPr>
            <w:tcW w:w="4158" w:type="dxa"/>
            <w:shd w:val="clear" w:color="auto" w:fill="auto"/>
            <w:noWrap/>
          </w:tcPr>
          <w:p w14:paraId="1A3F24E0" w14:textId="10B0239D" w:rsidR="00490B28" w:rsidRPr="00B806FC" w:rsidRDefault="001C5798" w:rsidP="00B806FC">
            <w:pPr>
              <w:spacing w:before="60" w:after="60" w:line="240" w:lineRule="auto"/>
              <w:rPr>
                <w:rFonts w:ascii="Times New Roman" w:eastAsia="Times New Roman" w:hAnsi="Times New Roman" w:cs="Times New Roman"/>
                <w:color w:val="000000"/>
                <w:sz w:val="20"/>
                <w:szCs w:val="20"/>
                <w:lang w:eastAsia="en-GB"/>
              </w:rPr>
            </w:pPr>
            <w:r w:rsidRPr="001C5798">
              <w:rPr>
                <w:rFonts w:ascii="Times New Roman" w:eastAsia="Times New Roman" w:hAnsi="Times New Roman" w:cs="Times New Roman"/>
                <w:color w:val="000000"/>
                <w:sz w:val="20"/>
                <w:szCs w:val="20"/>
                <w:lang w:eastAsia="en-GB"/>
              </w:rPr>
              <w:t>Patients and either caregivers or outcome assessors were blinded</w:t>
            </w:r>
          </w:p>
        </w:tc>
        <w:tc>
          <w:tcPr>
            <w:tcW w:w="4158" w:type="dxa"/>
            <w:shd w:val="clear" w:color="auto" w:fill="auto"/>
            <w:noWrap/>
          </w:tcPr>
          <w:p w14:paraId="03766871" w14:textId="446C3508" w:rsidR="00490B28" w:rsidRPr="00B806FC" w:rsidRDefault="004A642A" w:rsidP="00B806F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applicable</w:t>
            </w:r>
          </w:p>
        </w:tc>
        <w:tc>
          <w:tcPr>
            <w:tcW w:w="4158" w:type="dxa"/>
            <w:shd w:val="clear" w:color="auto" w:fill="auto"/>
            <w:noWrap/>
          </w:tcPr>
          <w:p w14:paraId="709159F7" w14:textId="41DD52A3" w:rsidR="00490B28" w:rsidRPr="00B806FC" w:rsidRDefault="007F451D" w:rsidP="00ED23B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Any other description not classified as adequate or unclear</w:t>
            </w:r>
          </w:p>
        </w:tc>
      </w:tr>
      <w:tr w:rsidR="008B58AF" w:rsidRPr="00B806FC" w14:paraId="58A18629" w14:textId="77777777" w:rsidTr="00490B28">
        <w:trPr>
          <w:trHeight w:val="255"/>
        </w:trPr>
        <w:tc>
          <w:tcPr>
            <w:tcW w:w="1560" w:type="dxa"/>
            <w:shd w:val="clear" w:color="auto" w:fill="auto"/>
            <w:noWrap/>
          </w:tcPr>
          <w:p w14:paraId="3A93A66C" w14:textId="0835984A"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BRANDO</w:t>
            </w:r>
            <w:r w:rsidRPr="00B806FC">
              <w:rPr>
                <w:rFonts w:ascii="Times New Roman" w:eastAsia="Times New Roman" w:hAnsi="Times New Roman" w:cs="Times New Roman"/>
                <w:color w:val="000000"/>
                <w:sz w:val="20"/>
                <w:szCs w:val="20"/>
                <w:lang w:eastAsia="en-GB"/>
              </w:rPr>
              <w:t xml:space="preserve"> </w:t>
            </w:r>
            <w:r w:rsidR="00F43ADA">
              <w:rPr>
                <w:rFonts w:ascii="Times New Roman" w:hAnsi="Times New Roman"/>
              </w:rPr>
              <w:t>(</w:t>
            </w:r>
            <w:proofErr w:type="spellStart"/>
            <w:r w:rsidR="00F43ADA">
              <w:rPr>
                <w:rFonts w:ascii="Times New Roman" w:hAnsi="Times New Roman"/>
              </w:rPr>
              <w:t>Savovi</w:t>
            </w:r>
            <w:r w:rsidR="00F43ADA">
              <w:rPr>
                <w:rFonts w:ascii="Times New Roman" w:hAnsi="Times New Roman" w:cs="Times New Roman"/>
              </w:rPr>
              <w:t>ć</w:t>
            </w:r>
            <w:proofErr w:type="spellEnd"/>
            <w:r w:rsidR="00F43ADA">
              <w:rPr>
                <w:rFonts w:ascii="Times New Roman" w:hAnsi="Times New Roman"/>
              </w:rPr>
              <w:t xml:space="preserve"> </w:t>
            </w:r>
            <w:r w:rsidR="00F43ADA" w:rsidRPr="008F1997">
              <w:rPr>
                <w:rFonts w:ascii="Times New Roman" w:hAnsi="Times New Roman"/>
              </w:rPr>
              <w:t>2012</w:t>
            </w:r>
            <w:r w:rsidR="00F43ADA">
              <w:rPr>
                <w:rFonts w:ascii="Times New Roman" w:hAnsi="Times New Roman"/>
              </w:rPr>
              <w:t>)</w:t>
            </w:r>
          </w:p>
        </w:tc>
        <w:tc>
          <w:tcPr>
            <w:tcW w:w="4158" w:type="dxa"/>
            <w:shd w:val="clear" w:color="auto" w:fill="auto"/>
            <w:noWrap/>
          </w:tcPr>
          <w:p w14:paraId="4D6456C6" w14:textId="1E026BA1" w:rsidR="008B58AF" w:rsidRPr="001C5798"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Varied across 7 included studies but generally described as double-blind or patients and either outcome assessor or caregiver were blinded</w:t>
            </w:r>
          </w:p>
        </w:tc>
        <w:tc>
          <w:tcPr>
            <w:tcW w:w="4158" w:type="dxa"/>
            <w:shd w:val="clear" w:color="auto" w:fill="auto"/>
            <w:noWrap/>
          </w:tcPr>
          <w:p w14:paraId="1D61C618" w14:textId="5DE7CD7D"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No description</w:t>
            </w:r>
          </w:p>
        </w:tc>
        <w:tc>
          <w:tcPr>
            <w:tcW w:w="4158" w:type="dxa"/>
            <w:shd w:val="clear" w:color="auto" w:fill="auto"/>
            <w:noWrap/>
          </w:tcPr>
          <w:p w14:paraId="4AF94A3B" w14:textId="20C311A0"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Varied across 7 included studies but generally included single blind or not blinded</w:t>
            </w:r>
          </w:p>
        </w:tc>
      </w:tr>
      <w:tr w:rsidR="008B58AF" w:rsidRPr="00B806FC" w14:paraId="514FD28A" w14:textId="77777777" w:rsidTr="00490B28">
        <w:trPr>
          <w:trHeight w:val="255"/>
        </w:trPr>
        <w:tc>
          <w:tcPr>
            <w:tcW w:w="1560" w:type="dxa"/>
            <w:shd w:val="clear" w:color="auto" w:fill="auto"/>
            <w:noWrap/>
          </w:tcPr>
          <w:p w14:paraId="3A23101F" w14:textId="015D9289"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Contopoulos</w:t>
            </w:r>
            <w:proofErr w:type="spellEnd"/>
            <w:r>
              <w:rPr>
                <w:rFonts w:ascii="Times New Roman" w:eastAsia="Times New Roman" w:hAnsi="Times New Roman" w:cs="Times New Roman"/>
                <w:color w:val="000000"/>
                <w:sz w:val="20"/>
                <w:szCs w:val="20"/>
                <w:lang w:eastAsia="en-GB"/>
              </w:rPr>
              <w:t>-Ioannidis 2005</w:t>
            </w:r>
          </w:p>
        </w:tc>
        <w:tc>
          <w:tcPr>
            <w:tcW w:w="4158" w:type="dxa"/>
            <w:shd w:val="clear" w:color="auto" w:fill="auto"/>
            <w:noWrap/>
          </w:tcPr>
          <w:p w14:paraId="6E2E535F" w14:textId="4EC2D805"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1C5798">
              <w:rPr>
                <w:rFonts w:ascii="Times New Roman" w:eastAsia="Times New Roman" w:hAnsi="Times New Roman" w:cs="Times New Roman"/>
                <w:color w:val="000000"/>
                <w:sz w:val="20"/>
                <w:szCs w:val="20"/>
                <w:lang w:eastAsia="en-GB"/>
              </w:rPr>
              <w:t>Described as double-blind or patients and either outcome assessor or caregiver were blinded</w:t>
            </w:r>
          </w:p>
        </w:tc>
        <w:tc>
          <w:tcPr>
            <w:tcW w:w="4158" w:type="dxa"/>
            <w:shd w:val="clear" w:color="auto" w:fill="auto"/>
            <w:noWrap/>
          </w:tcPr>
          <w:p w14:paraId="024142C0" w14:textId="063B56E4"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applicable</w:t>
            </w:r>
          </w:p>
        </w:tc>
        <w:tc>
          <w:tcPr>
            <w:tcW w:w="4158" w:type="dxa"/>
            <w:shd w:val="clear" w:color="auto" w:fill="auto"/>
            <w:noWrap/>
          </w:tcPr>
          <w:p w14:paraId="1CAA6E22" w14:textId="7C3C4B74"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blinded, single-blind, blinding not feasible, or unclear</w:t>
            </w:r>
          </w:p>
        </w:tc>
      </w:tr>
      <w:tr w:rsidR="008B58AF" w:rsidRPr="00B806FC" w14:paraId="4B191D45" w14:textId="77777777" w:rsidTr="00490B28">
        <w:trPr>
          <w:trHeight w:val="255"/>
        </w:trPr>
        <w:tc>
          <w:tcPr>
            <w:tcW w:w="1560" w:type="dxa"/>
            <w:shd w:val="clear" w:color="auto" w:fill="auto"/>
            <w:noWrap/>
          </w:tcPr>
          <w:p w14:paraId="10D93921" w14:textId="7DCB4F48"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Egger 2003</w:t>
            </w:r>
          </w:p>
        </w:tc>
        <w:tc>
          <w:tcPr>
            <w:tcW w:w="4158" w:type="dxa"/>
            <w:shd w:val="clear" w:color="auto" w:fill="auto"/>
            <w:noWrap/>
          </w:tcPr>
          <w:p w14:paraId="78717416" w14:textId="11638A2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Study described as double blind</w:t>
            </w:r>
          </w:p>
        </w:tc>
        <w:tc>
          <w:tcPr>
            <w:tcW w:w="4158" w:type="dxa"/>
            <w:shd w:val="clear" w:color="auto" w:fill="auto"/>
            <w:noWrap/>
          </w:tcPr>
          <w:p w14:paraId="337F6CAD" w14:textId="2D811A48"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c>
          <w:tcPr>
            <w:tcW w:w="4158" w:type="dxa"/>
            <w:shd w:val="clear" w:color="auto" w:fill="auto"/>
            <w:noWrap/>
          </w:tcPr>
          <w:p w14:paraId="3A78E5EA" w14:textId="3027889E"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Described as open or similar</w:t>
            </w:r>
          </w:p>
        </w:tc>
      </w:tr>
      <w:tr w:rsidR="008B58AF" w:rsidRPr="00B806FC" w14:paraId="5F321C29" w14:textId="77777777" w:rsidTr="00490B28">
        <w:trPr>
          <w:trHeight w:val="255"/>
        </w:trPr>
        <w:tc>
          <w:tcPr>
            <w:tcW w:w="1560" w:type="dxa"/>
            <w:shd w:val="clear" w:color="auto" w:fill="auto"/>
            <w:noWrap/>
          </w:tcPr>
          <w:p w14:paraId="57EE367C" w14:textId="7BAD823A"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Kjaergard</w:t>
            </w:r>
            <w:proofErr w:type="spellEnd"/>
            <w:r>
              <w:rPr>
                <w:rFonts w:ascii="Times New Roman" w:eastAsia="Times New Roman" w:hAnsi="Times New Roman" w:cs="Times New Roman"/>
                <w:color w:val="000000"/>
                <w:sz w:val="20"/>
                <w:szCs w:val="20"/>
                <w:lang w:eastAsia="en-GB"/>
              </w:rPr>
              <w:t xml:space="preserve"> 2001</w:t>
            </w:r>
          </w:p>
        </w:tc>
        <w:tc>
          <w:tcPr>
            <w:tcW w:w="4158" w:type="dxa"/>
            <w:shd w:val="clear" w:color="auto" w:fill="auto"/>
            <w:noWrap/>
          </w:tcPr>
          <w:p w14:paraId="68AD15CD" w14:textId="5AC2812E"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1C5798">
              <w:rPr>
                <w:rFonts w:ascii="Times New Roman" w:eastAsia="Times New Roman" w:hAnsi="Times New Roman" w:cs="Times New Roman"/>
                <w:color w:val="000000"/>
                <w:sz w:val="20"/>
                <w:szCs w:val="20"/>
                <w:lang w:eastAsia="en-GB"/>
              </w:rPr>
              <w:t>Described as double-blind and used identical placebo tablets or similar</w:t>
            </w:r>
          </w:p>
        </w:tc>
        <w:tc>
          <w:tcPr>
            <w:tcW w:w="4158" w:type="dxa"/>
            <w:shd w:val="clear" w:color="auto" w:fill="auto"/>
            <w:noWrap/>
          </w:tcPr>
          <w:p w14:paraId="532A42BF" w14:textId="4CDA1180"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applicable</w:t>
            </w:r>
          </w:p>
        </w:tc>
        <w:tc>
          <w:tcPr>
            <w:tcW w:w="4158" w:type="dxa"/>
            <w:shd w:val="clear" w:color="auto" w:fill="auto"/>
            <w:noWrap/>
          </w:tcPr>
          <w:p w14:paraId="174F7B19" w14:textId="71901FF9"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Open (not blind) or described as single-blind</w:t>
            </w:r>
          </w:p>
        </w:tc>
      </w:tr>
      <w:tr w:rsidR="008B58AF" w:rsidRPr="00B806FC" w14:paraId="2321BA0E" w14:textId="77777777" w:rsidTr="00490B28">
        <w:trPr>
          <w:trHeight w:val="255"/>
        </w:trPr>
        <w:tc>
          <w:tcPr>
            <w:tcW w:w="1560" w:type="dxa"/>
            <w:shd w:val="clear" w:color="auto" w:fill="auto"/>
            <w:noWrap/>
            <w:hideMark/>
          </w:tcPr>
          <w:p w14:paraId="3B2CE5C4"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Moher 1998</w:t>
            </w:r>
          </w:p>
        </w:tc>
        <w:tc>
          <w:tcPr>
            <w:tcW w:w="4158" w:type="dxa"/>
            <w:shd w:val="clear" w:color="auto" w:fill="auto"/>
            <w:noWrap/>
            <w:hideMark/>
          </w:tcPr>
          <w:p w14:paraId="447765B2"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Study described as double blind</w:t>
            </w:r>
          </w:p>
        </w:tc>
        <w:tc>
          <w:tcPr>
            <w:tcW w:w="4158" w:type="dxa"/>
            <w:shd w:val="clear" w:color="auto" w:fill="auto"/>
            <w:noWrap/>
            <w:hideMark/>
          </w:tcPr>
          <w:p w14:paraId="3385412B"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No description</w:t>
            </w:r>
          </w:p>
        </w:tc>
        <w:tc>
          <w:tcPr>
            <w:tcW w:w="4158" w:type="dxa"/>
            <w:shd w:val="clear" w:color="auto" w:fill="auto"/>
            <w:noWrap/>
            <w:hideMark/>
          </w:tcPr>
          <w:p w14:paraId="1A21F0DB" w14:textId="048DB866"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Study not described as double blind, or the method of masking was described and it was inappropriate (e</w:t>
            </w:r>
            <w:r>
              <w:rPr>
                <w:rFonts w:ascii="Times New Roman" w:eastAsia="Times New Roman" w:hAnsi="Times New Roman" w:cs="Times New Roman"/>
                <w:color w:val="000000"/>
                <w:sz w:val="20"/>
                <w:szCs w:val="20"/>
                <w:lang w:eastAsia="en-GB"/>
              </w:rPr>
              <w:t>.</w:t>
            </w:r>
            <w:r w:rsidRPr="00B806FC">
              <w:rPr>
                <w:rFonts w:ascii="Times New Roman" w:eastAsia="Times New Roman" w:hAnsi="Times New Roman" w:cs="Times New Roman"/>
                <w:color w:val="000000"/>
                <w:sz w:val="20"/>
                <w:szCs w:val="20"/>
                <w:lang w:eastAsia="en-GB"/>
              </w:rPr>
              <w:t>g</w:t>
            </w:r>
            <w:r>
              <w:rPr>
                <w:rFonts w:ascii="Times New Roman" w:eastAsia="Times New Roman" w:hAnsi="Times New Roman" w:cs="Times New Roman"/>
                <w:color w:val="000000"/>
                <w:sz w:val="20"/>
                <w:szCs w:val="20"/>
                <w:lang w:eastAsia="en-GB"/>
              </w:rPr>
              <w:t>.</w:t>
            </w:r>
            <w:r w:rsidRPr="00B806FC">
              <w:rPr>
                <w:rFonts w:ascii="Times New Roman" w:eastAsia="Times New Roman" w:hAnsi="Times New Roman" w:cs="Times New Roman"/>
                <w:color w:val="000000"/>
                <w:sz w:val="20"/>
                <w:szCs w:val="20"/>
                <w:lang w:eastAsia="en-GB"/>
              </w:rPr>
              <w:t xml:space="preserve"> comparison of tablet versus injection with no double dummy).</w:t>
            </w:r>
          </w:p>
        </w:tc>
      </w:tr>
      <w:tr w:rsidR="008B58AF" w:rsidRPr="00B806FC" w14:paraId="70A82A7C" w14:textId="77777777" w:rsidTr="00490B28">
        <w:trPr>
          <w:trHeight w:val="255"/>
        </w:trPr>
        <w:tc>
          <w:tcPr>
            <w:tcW w:w="1560" w:type="dxa"/>
            <w:shd w:val="clear" w:color="auto" w:fill="auto"/>
            <w:noWrap/>
          </w:tcPr>
          <w:p w14:paraId="7BCD0E0B" w14:textId="5BD87529"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Pr>
                <w:rFonts w:ascii="Times New Roman" w:eastAsia="Times New Roman" w:hAnsi="Times New Roman" w:cs="Times New Roman"/>
                <w:color w:val="000000"/>
                <w:sz w:val="20"/>
                <w:szCs w:val="20"/>
                <w:lang w:eastAsia="en-GB"/>
              </w:rPr>
              <w:t>Pildal</w:t>
            </w:r>
            <w:proofErr w:type="spellEnd"/>
            <w:r>
              <w:rPr>
                <w:rFonts w:ascii="Times New Roman" w:eastAsia="Times New Roman" w:hAnsi="Times New Roman" w:cs="Times New Roman"/>
                <w:color w:val="000000"/>
                <w:sz w:val="20"/>
                <w:szCs w:val="20"/>
                <w:lang w:eastAsia="en-GB"/>
              </w:rPr>
              <w:t xml:space="preserve"> 2007</w:t>
            </w:r>
          </w:p>
        </w:tc>
        <w:tc>
          <w:tcPr>
            <w:tcW w:w="4158" w:type="dxa"/>
            <w:shd w:val="clear" w:color="auto" w:fill="auto"/>
            <w:noWrap/>
          </w:tcPr>
          <w:p w14:paraId="04A0BC34" w14:textId="3040DF11"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1C5798">
              <w:rPr>
                <w:rFonts w:ascii="Times New Roman" w:eastAsia="Times New Roman" w:hAnsi="Times New Roman" w:cs="Times New Roman"/>
                <w:color w:val="000000"/>
                <w:sz w:val="20"/>
                <w:szCs w:val="20"/>
                <w:lang w:eastAsia="en-GB"/>
              </w:rPr>
              <w:t xml:space="preserve">Described as double-blind or patients and caregivers were reported as blinded, placebo-controlled without indication that treatments were distinguishable or investigators </w:t>
            </w:r>
            <w:r>
              <w:rPr>
                <w:rFonts w:ascii="Times New Roman" w:eastAsia="Times New Roman" w:hAnsi="Times New Roman" w:cs="Times New Roman"/>
                <w:color w:val="000000"/>
                <w:sz w:val="20"/>
                <w:szCs w:val="20"/>
                <w:lang w:eastAsia="en-GB"/>
              </w:rPr>
              <w:t xml:space="preserve">unblended. </w:t>
            </w:r>
            <w:r w:rsidRPr="001C5798">
              <w:rPr>
                <w:rFonts w:ascii="Times New Roman" w:eastAsia="Times New Roman" w:hAnsi="Times New Roman" w:cs="Times New Roman"/>
                <w:color w:val="000000"/>
                <w:sz w:val="20"/>
                <w:szCs w:val="20"/>
                <w:lang w:eastAsia="en-GB"/>
              </w:rPr>
              <w:t>Patient and assessor blinding was not categorized as double-blind in this study</w:t>
            </w:r>
          </w:p>
        </w:tc>
        <w:tc>
          <w:tcPr>
            <w:tcW w:w="4158" w:type="dxa"/>
            <w:shd w:val="clear" w:color="auto" w:fill="auto"/>
            <w:noWrap/>
          </w:tcPr>
          <w:p w14:paraId="2560C247" w14:textId="64DE3111"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c>
          <w:tcPr>
            <w:tcW w:w="4158" w:type="dxa"/>
            <w:shd w:val="clear" w:color="auto" w:fill="auto"/>
            <w:noWrap/>
          </w:tcPr>
          <w:p w14:paraId="0C09D7CA" w14:textId="757B0199"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 xml:space="preserve">Not blinded, single-blind, or did not fit the definition of double-blind. </w:t>
            </w:r>
            <w:r w:rsidRPr="001C5798">
              <w:rPr>
                <w:rFonts w:ascii="Times New Roman" w:eastAsia="Times New Roman" w:hAnsi="Times New Roman" w:cs="Times New Roman"/>
                <w:color w:val="000000"/>
                <w:sz w:val="20"/>
                <w:szCs w:val="20"/>
                <w:lang w:eastAsia="en-GB"/>
              </w:rPr>
              <w:t>Patient and assessor blinding was not categorized as double-blind in this study</w:t>
            </w:r>
          </w:p>
        </w:tc>
      </w:tr>
      <w:tr w:rsidR="008B58AF" w:rsidRPr="00B806FC" w14:paraId="1E6A28A7" w14:textId="77777777" w:rsidTr="00490B28">
        <w:trPr>
          <w:trHeight w:val="255"/>
        </w:trPr>
        <w:tc>
          <w:tcPr>
            <w:tcW w:w="1560" w:type="dxa"/>
            <w:shd w:val="clear" w:color="auto" w:fill="auto"/>
            <w:noWrap/>
          </w:tcPr>
          <w:p w14:paraId="54BD5C63" w14:textId="2E0A2BA9"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Schulz 1995</w:t>
            </w:r>
          </w:p>
        </w:tc>
        <w:tc>
          <w:tcPr>
            <w:tcW w:w="4158" w:type="dxa"/>
            <w:shd w:val="clear" w:color="auto" w:fill="auto"/>
            <w:noWrap/>
          </w:tcPr>
          <w:p w14:paraId="7F8E2E62" w14:textId="3A1B07A4"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1C5798">
              <w:rPr>
                <w:rFonts w:ascii="Times New Roman" w:eastAsia="Times New Roman" w:hAnsi="Times New Roman" w:cs="Times New Roman"/>
                <w:color w:val="000000"/>
                <w:sz w:val="20"/>
                <w:szCs w:val="20"/>
                <w:lang w:eastAsia="en-GB"/>
              </w:rPr>
              <w:t>Participants, caregivers, and outcome assessors all described as blinded</w:t>
            </w:r>
          </w:p>
        </w:tc>
        <w:tc>
          <w:tcPr>
            <w:tcW w:w="4158" w:type="dxa"/>
            <w:shd w:val="clear" w:color="auto" w:fill="auto"/>
            <w:noWrap/>
          </w:tcPr>
          <w:p w14:paraId="0C965F70" w14:textId="3B0D43A6"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applicable</w:t>
            </w:r>
          </w:p>
        </w:tc>
        <w:tc>
          <w:tcPr>
            <w:tcW w:w="4158" w:type="dxa"/>
            <w:shd w:val="clear" w:color="auto" w:fill="auto"/>
            <w:noWrap/>
          </w:tcPr>
          <w:p w14:paraId="7FD80CA6" w14:textId="2B9BAB24"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DD7A6B">
              <w:rPr>
                <w:rFonts w:ascii="Times New Roman" w:eastAsia="Times New Roman" w:hAnsi="Times New Roman" w:cs="Times New Roman"/>
                <w:color w:val="000000"/>
                <w:sz w:val="20"/>
                <w:szCs w:val="20"/>
                <w:lang w:eastAsia="en-GB"/>
              </w:rPr>
              <w:t>Descriptions not consistent with definition of double-blind, blinding not feasible, or unclear</w:t>
            </w:r>
          </w:p>
        </w:tc>
      </w:tr>
      <w:tr w:rsidR="008B58AF" w:rsidRPr="00B806FC" w14:paraId="615CCBD4" w14:textId="77777777" w:rsidTr="00490B28">
        <w:trPr>
          <w:trHeight w:val="255"/>
        </w:trPr>
        <w:tc>
          <w:tcPr>
            <w:tcW w:w="1560" w:type="dxa"/>
            <w:shd w:val="clear" w:color="auto" w:fill="auto"/>
            <w:noWrap/>
            <w:hideMark/>
          </w:tcPr>
          <w:p w14:paraId="6D505078"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B806FC">
              <w:rPr>
                <w:rFonts w:ascii="Times New Roman" w:eastAsia="Times New Roman" w:hAnsi="Times New Roman" w:cs="Times New Roman"/>
                <w:color w:val="000000"/>
                <w:sz w:val="20"/>
                <w:szCs w:val="20"/>
                <w:lang w:eastAsia="en-GB"/>
              </w:rPr>
              <w:t>Unverzagt</w:t>
            </w:r>
            <w:proofErr w:type="spellEnd"/>
            <w:r w:rsidRPr="00B806FC">
              <w:rPr>
                <w:rFonts w:ascii="Times New Roman" w:eastAsia="Times New Roman" w:hAnsi="Times New Roman" w:cs="Times New Roman"/>
                <w:color w:val="000000"/>
                <w:sz w:val="20"/>
                <w:szCs w:val="20"/>
                <w:lang w:eastAsia="en-GB"/>
              </w:rPr>
              <w:t xml:space="preserve"> 2013</w:t>
            </w:r>
          </w:p>
        </w:tc>
        <w:tc>
          <w:tcPr>
            <w:tcW w:w="4158" w:type="dxa"/>
            <w:shd w:val="clear" w:color="auto" w:fill="auto"/>
            <w:noWrap/>
            <w:hideMark/>
          </w:tcPr>
          <w:p w14:paraId="3D2C0FFE"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 xml:space="preserve">Blinding of participants and health-care providers, unlikely that the blinding could have been broken; </w:t>
            </w:r>
            <w:proofErr w:type="spellStart"/>
            <w:r w:rsidRPr="00B806FC">
              <w:rPr>
                <w:rFonts w:ascii="Times New Roman" w:eastAsia="Times New Roman" w:hAnsi="Times New Roman" w:cs="Times New Roman"/>
                <w:color w:val="000000"/>
                <w:sz w:val="20"/>
                <w:szCs w:val="20"/>
                <w:lang w:eastAsia="en-GB"/>
              </w:rPr>
              <w:t>nonblinding</w:t>
            </w:r>
            <w:proofErr w:type="spellEnd"/>
            <w:r w:rsidRPr="00B806FC">
              <w:rPr>
                <w:rFonts w:ascii="Times New Roman" w:eastAsia="Times New Roman" w:hAnsi="Times New Roman" w:cs="Times New Roman"/>
                <w:color w:val="000000"/>
                <w:sz w:val="20"/>
                <w:szCs w:val="20"/>
                <w:lang w:eastAsia="en-GB"/>
              </w:rPr>
              <w:t xml:space="preserve"> unlikely to introduce </w:t>
            </w:r>
            <w:r w:rsidRPr="00B806FC">
              <w:rPr>
                <w:rFonts w:ascii="Times New Roman" w:eastAsia="Times New Roman" w:hAnsi="Times New Roman" w:cs="Times New Roman"/>
                <w:color w:val="000000"/>
                <w:sz w:val="20"/>
                <w:szCs w:val="20"/>
                <w:lang w:eastAsia="en-GB"/>
              </w:rPr>
              <w:lastRenderedPageBreak/>
              <w:t>bias; method with placebo(s) or dummy technique</w:t>
            </w:r>
          </w:p>
        </w:tc>
        <w:tc>
          <w:tcPr>
            <w:tcW w:w="4158" w:type="dxa"/>
            <w:shd w:val="clear" w:color="auto" w:fill="auto"/>
            <w:noWrap/>
            <w:hideMark/>
          </w:tcPr>
          <w:p w14:paraId="5E6E5B9D"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lastRenderedPageBreak/>
              <w:t>No description</w:t>
            </w:r>
          </w:p>
        </w:tc>
        <w:tc>
          <w:tcPr>
            <w:tcW w:w="4158" w:type="dxa"/>
            <w:shd w:val="clear" w:color="auto" w:fill="auto"/>
            <w:noWrap/>
            <w:hideMark/>
          </w:tcPr>
          <w:p w14:paraId="4ABD75CB" w14:textId="77777777"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No blinding, incomplete blinding, or absence of placebo; blinding could have been broken</w:t>
            </w:r>
          </w:p>
        </w:tc>
      </w:tr>
      <w:tr w:rsidR="008B58AF" w:rsidRPr="00B806FC" w14:paraId="35A49B5D" w14:textId="77777777" w:rsidTr="00490B28">
        <w:trPr>
          <w:trHeight w:val="255"/>
        </w:trPr>
        <w:tc>
          <w:tcPr>
            <w:tcW w:w="1560" w:type="dxa"/>
            <w:tcBorders>
              <w:bottom w:val="single" w:sz="4" w:space="0" w:color="auto"/>
            </w:tcBorders>
            <w:shd w:val="clear" w:color="auto" w:fill="auto"/>
            <w:noWrap/>
          </w:tcPr>
          <w:p w14:paraId="3DE0E578" w14:textId="5EC1B273"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Wood 2008</w:t>
            </w:r>
          </w:p>
        </w:tc>
        <w:tc>
          <w:tcPr>
            <w:tcW w:w="4158" w:type="dxa"/>
            <w:tcBorders>
              <w:bottom w:val="single" w:sz="4" w:space="0" w:color="auto"/>
            </w:tcBorders>
            <w:shd w:val="clear" w:color="auto" w:fill="auto"/>
            <w:noWrap/>
          </w:tcPr>
          <w:p w14:paraId="77D00F32" w14:textId="0B2AD095"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 xml:space="preserve">Varied across </w:t>
            </w:r>
            <w:r>
              <w:rPr>
                <w:rFonts w:ascii="Times New Roman" w:eastAsia="Times New Roman" w:hAnsi="Times New Roman" w:cs="Times New Roman"/>
                <w:color w:val="000000"/>
                <w:sz w:val="20"/>
                <w:szCs w:val="20"/>
                <w:lang w:eastAsia="en-GB"/>
              </w:rPr>
              <w:t>3</w:t>
            </w:r>
            <w:r w:rsidRPr="00B806FC">
              <w:rPr>
                <w:rFonts w:ascii="Times New Roman" w:eastAsia="Times New Roman" w:hAnsi="Times New Roman" w:cs="Times New Roman"/>
                <w:color w:val="000000"/>
                <w:sz w:val="20"/>
                <w:szCs w:val="20"/>
                <w:lang w:eastAsia="en-GB"/>
              </w:rPr>
              <w:t xml:space="preserve"> included studies but generally described as double-blind or patients and either outcome assessor or caregiver were blinded</w:t>
            </w:r>
          </w:p>
        </w:tc>
        <w:tc>
          <w:tcPr>
            <w:tcW w:w="4158" w:type="dxa"/>
            <w:tcBorders>
              <w:bottom w:val="single" w:sz="4" w:space="0" w:color="auto"/>
            </w:tcBorders>
            <w:shd w:val="clear" w:color="auto" w:fill="auto"/>
            <w:noWrap/>
          </w:tcPr>
          <w:p w14:paraId="03E3F2DE" w14:textId="1F56D155"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 description</w:t>
            </w:r>
          </w:p>
        </w:tc>
        <w:tc>
          <w:tcPr>
            <w:tcW w:w="4158" w:type="dxa"/>
            <w:tcBorders>
              <w:bottom w:val="single" w:sz="4" w:space="0" w:color="auto"/>
            </w:tcBorders>
            <w:shd w:val="clear" w:color="auto" w:fill="auto"/>
            <w:noWrap/>
          </w:tcPr>
          <w:p w14:paraId="5AE8F24F" w14:textId="73362308" w:rsidR="008B58AF" w:rsidRPr="00B806FC"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B806FC">
              <w:rPr>
                <w:rFonts w:ascii="Times New Roman" w:eastAsia="Times New Roman" w:hAnsi="Times New Roman" w:cs="Times New Roman"/>
                <w:color w:val="000000"/>
                <w:sz w:val="20"/>
                <w:szCs w:val="20"/>
                <w:lang w:eastAsia="en-GB"/>
              </w:rPr>
              <w:t xml:space="preserve">Varied across </w:t>
            </w:r>
            <w:r>
              <w:rPr>
                <w:rFonts w:ascii="Times New Roman" w:eastAsia="Times New Roman" w:hAnsi="Times New Roman" w:cs="Times New Roman"/>
                <w:color w:val="000000"/>
                <w:sz w:val="20"/>
                <w:szCs w:val="20"/>
                <w:lang w:eastAsia="en-GB"/>
              </w:rPr>
              <w:t>3</w:t>
            </w:r>
            <w:r w:rsidRPr="00B806FC">
              <w:rPr>
                <w:rFonts w:ascii="Times New Roman" w:eastAsia="Times New Roman" w:hAnsi="Times New Roman" w:cs="Times New Roman"/>
                <w:color w:val="000000"/>
                <w:sz w:val="20"/>
                <w:szCs w:val="20"/>
                <w:lang w:eastAsia="en-GB"/>
              </w:rPr>
              <w:t xml:space="preserve"> included studies but generally included single blind or not blinded</w:t>
            </w:r>
          </w:p>
        </w:tc>
      </w:tr>
    </w:tbl>
    <w:p w14:paraId="7249E501" w14:textId="77777777" w:rsidR="00E73B88" w:rsidRDefault="00E73B88" w:rsidP="007A4BB7">
      <w:pPr>
        <w:ind w:left="720" w:hanging="720"/>
        <w:rPr>
          <w:rFonts w:ascii="Times New Roman" w:hAnsi="Times New Roman" w:cs="Times New Roman"/>
          <w:b/>
          <w:bCs/>
          <w:color w:val="000000"/>
          <w:sz w:val="24"/>
          <w:szCs w:val="24"/>
        </w:rPr>
      </w:pPr>
    </w:p>
    <w:p w14:paraId="64BA82A8" w14:textId="53C0A8A3" w:rsidR="00ED23BF" w:rsidRDefault="00ED23B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444837EE" w14:textId="5221EF02" w:rsidR="00ED23BF" w:rsidRPr="00FF4AEA" w:rsidRDefault="00FF4AEA">
      <w:pPr>
        <w:rPr>
          <w:rFonts w:ascii="Times New Roman" w:hAnsi="Times New Roman" w:cs="Times New Roman"/>
          <w:b/>
          <w:bCs/>
          <w:color w:val="000000"/>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Pr="00FF4AEA">
        <w:rPr>
          <w:rFonts w:ascii="Times New Roman" w:hAnsi="Times New Roman"/>
          <w:b/>
          <w:sz w:val="24"/>
          <w:szCs w:val="24"/>
        </w:rPr>
        <w:t>1</w:t>
      </w:r>
      <w:r w:rsidR="005F567E">
        <w:rPr>
          <w:rFonts w:ascii="Times New Roman" w:hAnsi="Times New Roman"/>
          <w:b/>
          <w:sz w:val="24"/>
          <w:szCs w:val="24"/>
        </w:rPr>
        <w:t>1</w:t>
      </w:r>
      <w:r w:rsidR="00ED23BF"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Definitions of adequate, unclear and inadequate</w:t>
      </w:r>
      <w:r w:rsidR="00ED23BF" w:rsidRPr="00FF4AEA">
        <w:rPr>
          <w:rFonts w:ascii="Times New Roman" w:hAnsi="Times New Roman" w:cs="Times New Roman"/>
          <w:b/>
          <w:sz w:val="24"/>
          <w:szCs w:val="24"/>
        </w:rPr>
        <w:t xml:space="preserve"> attrition</w:t>
      </w:r>
    </w:p>
    <w:tbl>
      <w:tblPr>
        <w:tblW w:w="14034" w:type="dxa"/>
        <w:tblLayout w:type="fixed"/>
        <w:tblLook w:val="04A0" w:firstRow="1" w:lastRow="0" w:firstColumn="1" w:lastColumn="0" w:noHBand="0" w:noVBand="1"/>
      </w:tblPr>
      <w:tblGrid>
        <w:gridCol w:w="1560"/>
        <w:gridCol w:w="4158"/>
        <w:gridCol w:w="4158"/>
        <w:gridCol w:w="4158"/>
      </w:tblGrid>
      <w:tr w:rsidR="00E16775" w:rsidRPr="00E16775" w14:paraId="07867959" w14:textId="77777777" w:rsidTr="00E16775">
        <w:trPr>
          <w:trHeight w:val="238"/>
        </w:trPr>
        <w:tc>
          <w:tcPr>
            <w:tcW w:w="1560" w:type="dxa"/>
            <w:tcBorders>
              <w:top w:val="single" w:sz="4" w:space="0" w:color="auto"/>
              <w:left w:val="nil"/>
              <w:bottom w:val="single" w:sz="4" w:space="0" w:color="auto"/>
              <w:right w:val="nil"/>
            </w:tcBorders>
            <w:shd w:val="clear" w:color="auto" w:fill="auto"/>
            <w:hideMark/>
          </w:tcPr>
          <w:p w14:paraId="1DA156CB" w14:textId="77777777" w:rsidR="00E16775" w:rsidRPr="00E16775" w:rsidRDefault="00E16775" w:rsidP="00E16775">
            <w:pPr>
              <w:spacing w:before="60" w:after="60" w:line="240" w:lineRule="auto"/>
              <w:rPr>
                <w:rFonts w:ascii="Times New Roman" w:eastAsia="Times New Roman" w:hAnsi="Times New Roman" w:cs="Times New Roman"/>
                <w:b/>
                <w:bCs/>
                <w:color w:val="000000"/>
                <w:sz w:val="20"/>
                <w:szCs w:val="20"/>
                <w:lang w:eastAsia="en-GB"/>
              </w:rPr>
            </w:pPr>
            <w:r w:rsidRPr="00E16775">
              <w:rPr>
                <w:rFonts w:ascii="Times New Roman" w:eastAsia="Times New Roman" w:hAnsi="Times New Roman" w:cs="Times New Roman"/>
                <w:b/>
                <w:bCs/>
                <w:color w:val="000000"/>
                <w:sz w:val="20"/>
                <w:szCs w:val="20"/>
                <w:lang w:eastAsia="en-GB"/>
              </w:rPr>
              <w:t>Study ID</w:t>
            </w:r>
          </w:p>
        </w:tc>
        <w:tc>
          <w:tcPr>
            <w:tcW w:w="4158" w:type="dxa"/>
            <w:tcBorders>
              <w:top w:val="single" w:sz="4" w:space="0" w:color="auto"/>
              <w:left w:val="nil"/>
              <w:bottom w:val="single" w:sz="4" w:space="0" w:color="auto"/>
              <w:right w:val="nil"/>
            </w:tcBorders>
            <w:shd w:val="clear" w:color="auto" w:fill="auto"/>
            <w:hideMark/>
          </w:tcPr>
          <w:p w14:paraId="518B58A7" w14:textId="4F33812C" w:rsidR="00E16775" w:rsidRPr="00E16775" w:rsidRDefault="00EB038D" w:rsidP="00E16775">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00E16775" w:rsidRPr="00E16775">
              <w:rPr>
                <w:rFonts w:ascii="Times New Roman" w:eastAsia="Times New Roman" w:hAnsi="Times New Roman" w:cs="Times New Roman"/>
                <w:b/>
                <w:bCs/>
                <w:color w:val="000000"/>
                <w:sz w:val="20"/>
                <w:szCs w:val="20"/>
                <w:lang w:eastAsia="en-GB"/>
              </w:rPr>
              <w:t>dequate</w:t>
            </w:r>
          </w:p>
        </w:tc>
        <w:tc>
          <w:tcPr>
            <w:tcW w:w="4158" w:type="dxa"/>
            <w:tcBorders>
              <w:top w:val="single" w:sz="4" w:space="0" w:color="auto"/>
              <w:left w:val="nil"/>
              <w:bottom w:val="single" w:sz="4" w:space="0" w:color="auto"/>
              <w:right w:val="nil"/>
            </w:tcBorders>
            <w:shd w:val="clear" w:color="auto" w:fill="auto"/>
            <w:hideMark/>
          </w:tcPr>
          <w:p w14:paraId="69D4CD44" w14:textId="48C3E56B" w:rsidR="00E16775" w:rsidRPr="00E16775" w:rsidRDefault="00EB038D" w:rsidP="00E16775">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00E16775" w:rsidRPr="00E16775">
              <w:rPr>
                <w:rFonts w:ascii="Times New Roman" w:eastAsia="Times New Roman" w:hAnsi="Times New Roman" w:cs="Times New Roman"/>
                <w:b/>
                <w:bCs/>
                <w:color w:val="000000"/>
                <w:sz w:val="20"/>
                <w:szCs w:val="20"/>
                <w:lang w:eastAsia="en-GB"/>
              </w:rPr>
              <w:t>nclear</w:t>
            </w:r>
          </w:p>
        </w:tc>
        <w:tc>
          <w:tcPr>
            <w:tcW w:w="4158" w:type="dxa"/>
            <w:tcBorders>
              <w:top w:val="single" w:sz="4" w:space="0" w:color="auto"/>
              <w:left w:val="nil"/>
              <w:bottom w:val="single" w:sz="4" w:space="0" w:color="auto"/>
              <w:right w:val="nil"/>
            </w:tcBorders>
            <w:shd w:val="clear" w:color="auto" w:fill="auto"/>
            <w:hideMark/>
          </w:tcPr>
          <w:p w14:paraId="23D3984D" w14:textId="5C6DCF24" w:rsidR="00E16775" w:rsidRPr="00E16775" w:rsidRDefault="00EB038D" w:rsidP="00E16775">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00E16775" w:rsidRPr="00E16775">
              <w:rPr>
                <w:rFonts w:ascii="Times New Roman" w:eastAsia="Times New Roman" w:hAnsi="Times New Roman" w:cs="Times New Roman"/>
                <w:b/>
                <w:bCs/>
                <w:color w:val="000000"/>
                <w:sz w:val="20"/>
                <w:szCs w:val="20"/>
                <w:lang w:eastAsia="en-GB"/>
              </w:rPr>
              <w:t>nadequate</w:t>
            </w:r>
          </w:p>
        </w:tc>
      </w:tr>
      <w:tr w:rsidR="00E16775" w:rsidRPr="00E16775" w14:paraId="4F06BB9B" w14:textId="77777777" w:rsidTr="00E16775">
        <w:trPr>
          <w:trHeight w:val="255"/>
        </w:trPr>
        <w:tc>
          <w:tcPr>
            <w:tcW w:w="1560" w:type="dxa"/>
            <w:tcBorders>
              <w:top w:val="single" w:sz="4" w:space="0" w:color="auto"/>
              <w:left w:val="nil"/>
              <w:bottom w:val="nil"/>
              <w:right w:val="nil"/>
            </w:tcBorders>
            <w:shd w:val="clear" w:color="auto" w:fill="auto"/>
            <w:noWrap/>
            <w:hideMark/>
          </w:tcPr>
          <w:p w14:paraId="4CEA07B9" w14:textId="77777777" w:rsidR="00E16775" w:rsidRPr="00E16775" w:rsidRDefault="00E16775" w:rsidP="00E16775">
            <w:pPr>
              <w:spacing w:before="60" w:after="60" w:line="240" w:lineRule="auto"/>
              <w:rPr>
                <w:rFonts w:ascii="Times New Roman" w:eastAsia="Times New Roman" w:hAnsi="Times New Roman" w:cs="Times New Roman"/>
                <w:color w:val="000000"/>
                <w:sz w:val="20"/>
                <w:szCs w:val="20"/>
                <w:lang w:eastAsia="en-GB"/>
              </w:rPr>
            </w:pPr>
            <w:proofErr w:type="spellStart"/>
            <w:r w:rsidRPr="00E16775">
              <w:rPr>
                <w:rFonts w:ascii="Times New Roman" w:eastAsia="Times New Roman" w:hAnsi="Times New Roman" w:cs="Times New Roman"/>
                <w:color w:val="000000"/>
                <w:sz w:val="20"/>
                <w:szCs w:val="20"/>
                <w:lang w:eastAsia="en-GB"/>
              </w:rPr>
              <w:t>Abraha</w:t>
            </w:r>
            <w:proofErr w:type="spellEnd"/>
            <w:r w:rsidRPr="00E16775">
              <w:rPr>
                <w:rFonts w:ascii="Times New Roman" w:eastAsia="Times New Roman" w:hAnsi="Times New Roman" w:cs="Times New Roman"/>
                <w:color w:val="000000"/>
                <w:sz w:val="20"/>
                <w:szCs w:val="20"/>
                <w:lang w:eastAsia="en-GB"/>
              </w:rPr>
              <w:t xml:space="preserve"> 2015</w:t>
            </w:r>
          </w:p>
        </w:tc>
        <w:tc>
          <w:tcPr>
            <w:tcW w:w="4158" w:type="dxa"/>
            <w:tcBorders>
              <w:top w:val="single" w:sz="4" w:space="0" w:color="auto"/>
              <w:left w:val="nil"/>
              <w:bottom w:val="nil"/>
              <w:right w:val="nil"/>
            </w:tcBorders>
            <w:shd w:val="clear" w:color="auto" w:fill="auto"/>
            <w:noWrap/>
            <w:hideMark/>
          </w:tcPr>
          <w:p w14:paraId="49372D7B" w14:textId="4FA25B90" w:rsidR="00E16775" w:rsidRPr="00E16775" w:rsidRDefault="00E16775" w:rsidP="00E16775">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Intention-to-treat (ITT)</w:t>
            </w:r>
            <w:r w:rsidR="002F1647">
              <w:rPr>
                <w:rFonts w:ascii="Times New Roman" w:eastAsia="Times New Roman" w:hAnsi="Times New Roman" w:cs="Times New Roman"/>
                <w:color w:val="000000"/>
                <w:sz w:val="20"/>
                <w:szCs w:val="20"/>
                <w:lang w:eastAsia="en-GB"/>
              </w:rPr>
              <w:t xml:space="preserve"> analysis reported</w:t>
            </w:r>
            <w:r w:rsidRPr="00E16775">
              <w:rPr>
                <w:rFonts w:ascii="Times New Roman" w:eastAsia="Times New Roman" w:hAnsi="Times New Roman" w:cs="Times New Roman"/>
                <w:color w:val="000000"/>
                <w:sz w:val="20"/>
                <w:szCs w:val="20"/>
                <w:lang w:eastAsia="en-GB"/>
              </w:rPr>
              <w:t>: trials reported the phrase “intention to treat” with no apparent deviation in the description or trials that correctly described the intention to treat principle. If a trial did not use the phrase but intended to analyse the patient data according to the original allocation of the patients, then it was classified in this category. A trial that reported analysis based on both standard and deviated approaches was classified in this category.</w:t>
            </w:r>
          </w:p>
        </w:tc>
        <w:tc>
          <w:tcPr>
            <w:tcW w:w="4158" w:type="dxa"/>
            <w:tcBorders>
              <w:top w:val="single" w:sz="4" w:space="0" w:color="auto"/>
              <w:left w:val="nil"/>
              <w:bottom w:val="nil"/>
              <w:right w:val="nil"/>
            </w:tcBorders>
            <w:shd w:val="clear" w:color="auto" w:fill="auto"/>
            <w:noWrap/>
            <w:hideMark/>
          </w:tcPr>
          <w:p w14:paraId="64D8A963" w14:textId="77777777" w:rsidR="00E16775" w:rsidRPr="00E16775" w:rsidRDefault="00E16775" w:rsidP="00E16775">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Trials that did not refer any intention to treat approach and did not fall into the other categories</w:t>
            </w:r>
          </w:p>
        </w:tc>
        <w:tc>
          <w:tcPr>
            <w:tcW w:w="4158" w:type="dxa"/>
            <w:tcBorders>
              <w:top w:val="single" w:sz="4" w:space="0" w:color="auto"/>
              <w:left w:val="nil"/>
              <w:bottom w:val="nil"/>
              <w:right w:val="nil"/>
            </w:tcBorders>
            <w:shd w:val="clear" w:color="auto" w:fill="auto"/>
            <w:noWrap/>
            <w:hideMark/>
          </w:tcPr>
          <w:p w14:paraId="66E735C5" w14:textId="729798CF" w:rsidR="00E16775" w:rsidRPr="00E16775" w:rsidRDefault="00E16775" w:rsidP="002F1647">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Modified intention-to-treat (</w:t>
            </w:r>
            <w:proofErr w:type="spellStart"/>
            <w:r w:rsidRPr="00E16775">
              <w:rPr>
                <w:rFonts w:ascii="Times New Roman" w:eastAsia="Times New Roman" w:hAnsi="Times New Roman" w:cs="Times New Roman"/>
                <w:color w:val="000000"/>
                <w:sz w:val="20"/>
                <w:szCs w:val="20"/>
                <w:lang w:eastAsia="en-GB"/>
              </w:rPr>
              <w:t>mITT</w:t>
            </w:r>
            <w:proofErr w:type="spellEnd"/>
            <w:r w:rsidRPr="00E16775">
              <w:rPr>
                <w:rFonts w:ascii="Times New Roman" w:eastAsia="Times New Roman" w:hAnsi="Times New Roman" w:cs="Times New Roman"/>
                <w:color w:val="000000"/>
                <w:sz w:val="20"/>
                <w:szCs w:val="20"/>
                <w:lang w:eastAsia="en-GB"/>
              </w:rPr>
              <w:t xml:space="preserve">) </w:t>
            </w:r>
            <w:r w:rsidR="002F1647">
              <w:rPr>
                <w:rFonts w:ascii="Times New Roman" w:eastAsia="Times New Roman" w:hAnsi="Times New Roman" w:cs="Times New Roman"/>
                <w:color w:val="000000"/>
                <w:sz w:val="20"/>
                <w:szCs w:val="20"/>
                <w:lang w:eastAsia="en-GB"/>
              </w:rPr>
              <w:t xml:space="preserve">analysis reported: </w:t>
            </w:r>
            <w:proofErr w:type="spellStart"/>
            <w:r w:rsidR="002F1647">
              <w:rPr>
                <w:rFonts w:ascii="Times New Roman" w:eastAsia="Times New Roman" w:hAnsi="Times New Roman" w:cs="Times New Roman"/>
                <w:color w:val="000000"/>
                <w:sz w:val="20"/>
                <w:szCs w:val="20"/>
                <w:lang w:eastAsia="en-GB"/>
              </w:rPr>
              <w:t>trialists</w:t>
            </w:r>
            <w:proofErr w:type="spellEnd"/>
            <w:r w:rsidRPr="00E16775">
              <w:rPr>
                <w:rFonts w:ascii="Times New Roman" w:eastAsia="Times New Roman" w:hAnsi="Times New Roman" w:cs="Times New Roman"/>
                <w:color w:val="000000"/>
                <w:sz w:val="20"/>
                <w:szCs w:val="20"/>
                <w:lang w:eastAsia="en-GB"/>
              </w:rPr>
              <w:t xml:space="preserve"> explicitly used the term “modified intention to treat” or reported a deviation from the intention to treat approach. The number and type of deviations were retrieved and deviations were classified as treatment related deviation, baseline assessment related deviation, target condition related deviation, and post-baseline assessment related deviation.</w:t>
            </w:r>
          </w:p>
        </w:tc>
      </w:tr>
      <w:tr w:rsidR="00E16775" w:rsidRPr="00E16775" w14:paraId="7BFBB452" w14:textId="77777777" w:rsidTr="00E16775">
        <w:trPr>
          <w:trHeight w:val="255"/>
        </w:trPr>
        <w:tc>
          <w:tcPr>
            <w:tcW w:w="1560" w:type="dxa"/>
            <w:tcBorders>
              <w:top w:val="nil"/>
              <w:left w:val="nil"/>
              <w:bottom w:val="nil"/>
              <w:right w:val="nil"/>
            </w:tcBorders>
            <w:shd w:val="clear" w:color="auto" w:fill="auto"/>
            <w:noWrap/>
            <w:hideMark/>
          </w:tcPr>
          <w:p w14:paraId="5057F882" w14:textId="77777777" w:rsidR="00E16775" w:rsidRPr="00E16775" w:rsidRDefault="00E16775" w:rsidP="00E16775">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Bialy 2014</w:t>
            </w:r>
          </w:p>
        </w:tc>
        <w:tc>
          <w:tcPr>
            <w:tcW w:w="4158" w:type="dxa"/>
            <w:tcBorders>
              <w:top w:val="nil"/>
              <w:left w:val="nil"/>
              <w:bottom w:val="nil"/>
              <w:right w:val="nil"/>
            </w:tcBorders>
            <w:shd w:val="clear" w:color="auto" w:fill="auto"/>
            <w:noWrap/>
            <w:hideMark/>
          </w:tcPr>
          <w:p w14:paraId="59E56CD7" w14:textId="3E6E2209" w:rsidR="00E16775" w:rsidRPr="00E16775"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 xml:space="preserve"> rating for incomplete outcome data</w:t>
            </w:r>
            <w:r w:rsidR="00E16775">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518D573C" w14:textId="3A1996F8" w:rsidR="00E16775" w:rsidRPr="00E16775"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 xml:space="preserve"> rating for incomplete outcome data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36587E8D" w14:textId="52D69430" w:rsidR="00E16775" w:rsidRPr="00E16775"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E16775" w:rsidRPr="00E16775">
              <w:rPr>
                <w:rFonts w:ascii="Times New Roman" w:eastAsia="Times New Roman" w:hAnsi="Times New Roman" w:cs="Times New Roman"/>
                <w:color w:val="000000"/>
                <w:sz w:val="20"/>
                <w:szCs w:val="20"/>
                <w:lang w:eastAsia="en-GB"/>
              </w:rPr>
              <w:t xml:space="preserve"> rating for incomplete outcome data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008F6ABC" w:rsidRPr="00EE55B5">
              <w:rPr>
                <w:rFonts w:ascii="Times New Roman" w:eastAsia="Times New Roman" w:hAnsi="Times New Roman" w:cs="Times New Roman"/>
                <w:color w:val="000000"/>
                <w:sz w:val="20"/>
                <w:szCs w:val="20"/>
                <w:lang w:eastAsia="en-GB"/>
              </w:rPr>
              <w:t>(</w:t>
            </w:r>
            <w:r w:rsidR="008F6ABC">
              <w:rPr>
                <w:rFonts w:ascii="Times New Roman" w:eastAsia="Times New Roman" w:hAnsi="Times New Roman" w:cs="Times New Roman"/>
                <w:color w:val="000000"/>
                <w:sz w:val="20"/>
                <w:szCs w:val="20"/>
                <w:lang w:eastAsia="en-GB"/>
              </w:rPr>
              <w:t xml:space="preserve">criteria </w:t>
            </w:r>
            <w:r w:rsidR="008F6ABC" w:rsidRPr="00EE55B5">
              <w:rPr>
                <w:rFonts w:ascii="Times New Roman" w:eastAsia="Times New Roman" w:hAnsi="Times New Roman" w:cs="Times New Roman"/>
                <w:color w:val="000000"/>
                <w:sz w:val="20"/>
                <w:szCs w:val="20"/>
                <w:lang w:eastAsia="en-GB"/>
              </w:rPr>
              <w:t xml:space="preserve">not </w:t>
            </w:r>
            <w:r w:rsidR="008F6ABC">
              <w:rPr>
                <w:rFonts w:ascii="Times New Roman" w:eastAsia="Times New Roman" w:hAnsi="Times New Roman" w:cs="Times New Roman"/>
                <w:color w:val="000000"/>
                <w:sz w:val="20"/>
                <w:szCs w:val="20"/>
                <w:lang w:eastAsia="en-GB"/>
              </w:rPr>
              <w:t>stated</w:t>
            </w:r>
            <w:r w:rsidR="008F6ABC" w:rsidRPr="00EE55B5">
              <w:rPr>
                <w:rFonts w:ascii="Times New Roman" w:eastAsia="Times New Roman" w:hAnsi="Times New Roman" w:cs="Times New Roman"/>
                <w:color w:val="000000"/>
                <w:sz w:val="20"/>
                <w:szCs w:val="20"/>
                <w:lang w:eastAsia="en-GB"/>
              </w:rPr>
              <w:t>)</w:t>
            </w:r>
          </w:p>
        </w:tc>
      </w:tr>
      <w:tr w:rsidR="008B58AF" w:rsidRPr="00E16775" w14:paraId="644552A4" w14:textId="77777777" w:rsidTr="00E16775">
        <w:trPr>
          <w:trHeight w:val="255"/>
        </w:trPr>
        <w:tc>
          <w:tcPr>
            <w:tcW w:w="1560" w:type="dxa"/>
            <w:tcBorders>
              <w:top w:val="nil"/>
              <w:left w:val="nil"/>
              <w:bottom w:val="nil"/>
              <w:right w:val="nil"/>
            </w:tcBorders>
            <w:shd w:val="clear" w:color="auto" w:fill="auto"/>
            <w:noWrap/>
          </w:tcPr>
          <w:p w14:paraId="1866EF3A" w14:textId="67B96190"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BRANDO</w:t>
            </w:r>
            <w:r w:rsidRPr="00E16775">
              <w:rPr>
                <w:rFonts w:ascii="Times New Roman" w:eastAsia="Times New Roman" w:hAnsi="Times New Roman" w:cs="Times New Roman"/>
                <w:color w:val="000000"/>
                <w:sz w:val="20"/>
                <w:szCs w:val="20"/>
                <w:lang w:eastAsia="en-GB"/>
              </w:rPr>
              <w:t xml:space="preserve"> </w:t>
            </w:r>
            <w:r w:rsidR="00F43ADA">
              <w:rPr>
                <w:rFonts w:ascii="Times New Roman" w:hAnsi="Times New Roman"/>
              </w:rPr>
              <w:t>(</w:t>
            </w:r>
            <w:proofErr w:type="spellStart"/>
            <w:r w:rsidR="00F43ADA">
              <w:rPr>
                <w:rFonts w:ascii="Times New Roman" w:hAnsi="Times New Roman"/>
              </w:rPr>
              <w:t>Savovi</w:t>
            </w:r>
            <w:r w:rsidR="00F43ADA">
              <w:rPr>
                <w:rFonts w:ascii="Times New Roman" w:hAnsi="Times New Roman" w:cs="Times New Roman"/>
              </w:rPr>
              <w:t>ć</w:t>
            </w:r>
            <w:proofErr w:type="spellEnd"/>
            <w:r w:rsidR="00F43ADA">
              <w:rPr>
                <w:rFonts w:ascii="Times New Roman" w:hAnsi="Times New Roman"/>
              </w:rPr>
              <w:t xml:space="preserve"> </w:t>
            </w:r>
            <w:r w:rsidR="00F43ADA" w:rsidRPr="008F1997">
              <w:rPr>
                <w:rFonts w:ascii="Times New Roman" w:hAnsi="Times New Roman"/>
              </w:rPr>
              <w:t>2012</w:t>
            </w:r>
            <w:r w:rsidR="00F43ADA">
              <w:rPr>
                <w:rFonts w:ascii="Times New Roman" w:hAnsi="Times New Roman"/>
              </w:rPr>
              <w:t>)</w:t>
            </w:r>
          </w:p>
        </w:tc>
        <w:tc>
          <w:tcPr>
            <w:tcW w:w="4158" w:type="dxa"/>
            <w:tcBorders>
              <w:top w:val="nil"/>
              <w:left w:val="nil"/>
              <w:bottom w:val="nil"/>
              <w:right w:val="nil"/>
            </w:tcBorders>
            <w:shd w:val="clear" w:color="auto" w:fill="auto"/>
            <w:noWrap/>
          </w:tcPr>
          <w:p w14:paraId="3FF45598" w14:textId="2AFB8B42"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&lt;=</w:t>
            </w:r>
            <w:r w:rsidRPr="00E16775">
              <w:rPr>
                <w:rFonts w:ascii="Times New Roman" w:eastAsia="Times New Roman" w:hAnsi="Times New Roman" w:cs="Times New Roman"/>
                <w:color w:val="000000"/>
                <w:sz w:val="20"/>
                <w:szCs w:val="20"/>
                <w:lang w:eastAsia="en-GB"/>
              </w:rPr>
              <w:t>20% of patients with missing outcome data</w:t>
            </w:r>
          </w:p>
        </w:tc>
        <w:tc>
          <w:tcPr>
            <w:tcW w:w="4158" w:type="dxa"/>
            <w:tcBorders>
              <w:top w:val="nil"/>
              <w:left w:val="nil"/>
              <w:bottom w:val="nil"/>
              <w:right w:val="nil"/>
            </w:tcBorders>
            <w:shd w:val="clear" w:color="auto" w:fill="auto"/>
            <w:noWrap/>
          </w:tcPr>
          <w:p w14:paraId="1B8473AD" w14:textId="0F1A1B1A"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Not applicable</w:t>
            </w:r>
          </w:p>
        </w:tc>
        <w:tc>
          <w:tcPr>
            <w:tcW w:w="4158" w:type="dxa"/>
            <w:tcBorders>
              <w:top w:val="nil"/>
              <w:left w:val="nil"/>
              <w:bottom w:val="nil"/>
              <w:right w:val="nil"/>
            </w:tcBorders>
            <w:shd w:val="clear" w:color="auto" w:fill="auto"/>
            <w:noWrap/>
          </w:tcPr>
          <w:p w14:paraId="435663F4" w14:textId="778E69CB" w:rsidR="008B58AF"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&gt;</w:t>
            </w:r>
            <w:r w:rsidRPr="00E16775">
              <w:rPr>
                <w:rFonts w:ascii="Times New Roman" w:eastAsia="Times New Roman" w:hAnsi="Times New Roman" w:cs="Times New Roman"/>
                <w:color w:val="000000"/>
                <w:sz w:val="20"/>
                <w:szCs w:val="20"/>
                <w:lang w:eastAsia="en-GB"/>
              </w:rPr>
              <w:t>20% of patients with missing outcome data</w:t>
            </w:r>
          </w:p>
        </w:tc>
      </w:tr>
      <w:tr w:rsidR="008B58AF" w:rsidRPr="00E16775" w14:paraId="3F9F7B05" w14:textId="77777777" w:rsidTr="00E16775">
        <w:trPr>
          <w:trHeight w:val="255"/>
        </w:trPr>
        <w:tc>
          <w:tcPr>
            <w:tcW w:w="1560" w:type="dxa"/>
            <w:tcBorders>
              <w:top w:val="nil"/>
              <w:left w:val="nil"/>
              <w:bottom w:val="nil"/>
              <w:right w:val="nil"/>
            </w:tcBorders>
            <w:shd w:val="clear" w:color="auto" w:fill="auto"/>
            <w:noWrap/>
            <w:hideMark/>
          </w:tcPr>
          <w:p w14:paraId="0241AA79"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Hartling 2014</w:t>
            </w:r>
          </w:p>
        </w:tc>
        <w:tc>
          <w:tcPr>
            <w:tcW w:w="4158" w:type="dxa"/>
            <w:tcBorders>
              <w:top w:val="nil"/>
              <w:left w:val="nil"/>
              <w:bottom w:val="nil"/>
              <w:right w:val="nil"/>
            </w:tcBorders>
            <w:shd w:val="clear" w:color="auto" w:fill="auto"/>
            <w:noWrap/>
            <w:hideMark/>
          </w:tcPr>
          <w:p w14:paraId="2C35A106" w14:textId="4DC273D4"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 xml:space="preserve"> rating for incomplete outcome data </w:t>
            </w:r>
            <w:r>
              <w:rPr>
                <w:rFonts w:ascii="Times New Roman" w:eastAsia="Times New Roman" w:hAnsi="Times New Roman" w:cs="Times New Roman"/>
                <w:color w:val="000000"/>
                <w:sz w:val="20"/>
                <w:szCs w:val="20"/>
                <w:lang w:eastAsia="en-GB"/>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206F3E72" w14:textId="03E5EEAC"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 xml:space="preserve"> rating for incomplete outcome data </w:t>
            </w:r>
            <w:r>
              <w:rPr>
                <w:rFonts w:ascii="Times New Roman" w:eastAsia="Times New Roman" w:hAnsi="Times New Roman" w:cs="Times New Roman"/>
                <w:color w:val="000000"/>
                <w:sz w:val="20"/>
                <w:szCs w:val="20"/>
                <w:lang w:eastAsia="en-GB"/>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66BB6F08" w14:textId="127EC999"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Pr="00E16775">
              <w:rPr>
                <w:rFonts w:ascii="Times New Roman" w:eastAsia="Times New Roman" w:hAnsi="Times New Roman" w:cs="Times New Roman"/>
                <w:color w:val="000000"/>
                <w:sz w:val="20"/>
                <w:szCs w:val="20"/>
                <w:lang w:eastAsia="en-GB"/>
              </w:rPr>
              <w:t xml:space="preserve"> rating for incomplete outcome data </w:t>
            </w:r>
            <w:r>
              <w:rPr>
                <w:rFonts w:ascii="Times New Roman" w:eastAsia="Times New Roman" w:hAnsi="Times New Roman" w:cs="Times New Roman"/>
                <w:color w:val="000000"/>
                <w:sz w:val="20"/>
                <w:szCs w:val="20"/>
                <w:lang w:eastAsia="en-GB"/>
              </w:rPr>
              <w:t xml:space="preserve">according to Cochrane risk of bias tool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8B58AF" w:rsidRPr="00E16775" w14:paraId="5270FEC6" w14:textId="77777777" w:rsidTr="00E16775">
        <w:trPr>
          <w:trHeight w:val="255"/>
        </w:trPr>
        <w:tc>
          <w:tcPr>
            <w:tcW w:w="1560" w:type="dxa"/>
            <w:tcBorders>
              <w:top w:val="nil"/>
              <w:left w:val="nil"/>
              <w:bottom w:val="nil"/>
              <w:right w:val="nil"/>
            </w:tcBorders>
            <w:shd w:val="clear" w:color="auto" w:fill="auto"/>
            <w:noWrap/>
            <w:hideMark/>
          </w:tcPr>
          <w:p w14:paraId="643F44FB"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E16775">
              <w:rPr>
                <w:rFonts w:ascii="Times New Roman" w:eastAsia="Times New Roman" w:hAnsi="Times New Roman" w:cs="Times New Roman"/>
                <w:color w:val="000000"/>
                <w:sz w:val="20"/>
                <w:szCs w:val="20"/>
                <w:lang w:eastAsia="en-GB"/>
              </w:rPr>
              <w:t>Nuesch</w:t>
            </w:r>
            <w:proofErr w:type="spellEnd"/>
            <w:r w:rsidRPr="00E16775">
              <w:rPr>
                <w:rFonts w:ascii="Times New Roman" w:eastAsia="Times New Roman" w:hAnsi="Times New Roman" w:cs="Times New Roman"/>
                <w:color w:val="000000"/>
                <w:sz w:val="20"/>
                <w:szCs w:val="20"/>
                <w:lang w:eastAsia="en-GB"/>
              </w:rPr>
              <w:t xml:space="preserve"> 2009b</w:t>
            </w:r>
          </w:p>
        </w:tc>
        <w:tc>
          <w:tcPr>
            <w:tcW w:w="4158" w:type="dxa"/>
            <w:tcBorders>
              <w:top w:val="nil"/>
              <w:left w:val="nil"/>
              <w:bottom w:val="nil"/>
              <w:right w:val="nil"/>
            </w:tcBorders>
            <w:shd w:val="clear" w:color="auto" w:fill="auto"/>
            <w:noWrap/>
            <w:hideMark/>
          </w:tcPr>
          <w:p w14:paraId="6A464D0A" w14:textId="77CDF51C" w:rsidR="008B58AF" w:rsidRPr="00E16775" w:rsidRDefault="008B58AF" w:rsidP="00977C0B">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No exclusions: there was an explicit statement that all randomi</w:t>
            </w:r>
            <w:r w:rsidR="00977C0B">
              <w:rPr>
                <w:rFonts w:ascii="Times New Roman" w:eastAsia="Times New Roman" w:hAnsi="Times New Roman" w:cs="Times New Roman"/>
                <w:color w:val="000000"/>
                <w:sz w:val="20"/>
                <w:szCs w:val="20"/>
                <w:lang w:eastAsia="en-GB"/>
              </w:rPr>
              <w:t>z</w:t>
            </w:r>
            <w:r w:rsidRPr="00E16775">
              <w:rPr>
                <w:rFonts w:ascii="Times New Roman" w:eastAsia="Times New Roman" w:hAnsi="Times New Roman" w:cs="Times New Roman"/>
                <w:color w:val="000000"/>
                <w:sz w:val="20"/>
                <w:szCs w:val="20"/>
                <w:lang w:eastAsia="en-GB"/>
              </w:rPr>
              <w:t>ed patients were included in the analysis of the outcome extracted or if the reported numbers of patients randomi</w:t>
            </w:r>
            <w:r w:rsidR="00977C0B">
              <w:rPr>
                <w:rFonts w:ascii="Times New Roman" w:eastAsia="Times New Roman" w:hAnsi="Times New Roman" w:cs="Times New Roman"/>
                <w:color w:val="000000"/>
                <w:sz w:val="20"/>
                <w:szCs w:val="20"/>
                <w:lang w:eastAsia="en-GB"/>
              </w:rPr>
              <w:t>z</w:t>
            </w:r>
            <w:r w:rsidRPr="00E16775">
              <w:rPr>
                <w:rFonts w:ascii="Times New Roman" w:eastAsia="Times New Roman" w:hAnsi="Times New Roman" w:cs="Times New Roman"/>
                <w:color w:val="000000"/>
                <w:sz w:val="20"/>
                <w:szCs w:val="20"/>
                <w:lang w:eastAsia="en-GB"/>
              </w:rPr>
              <w:t>ed and analysed on this outcome were identical</w:t>
            </w:r>
          </w:p>
        </w:tc>
        <w:tc>
          <w:tcPr>
            <w:tcW w:w="4158" w:type="dxa"/>
            <w:tcBorders>
              <w:top w:val="nil"/>
              <w:left w:val="nil"/>
              <w:bottom w:val="nil"/>
              <w:right w:val="nil"/>
            </w:tcBorders>
            <w:shd w:val="clear" w:color="auto" w:fill="auto"/>
            <w:noWrap/>
            <w:hideMark/>
          </w:tcPr>
          <w:p w14:paraId="26065C24"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 xml:space="preserve">It was unclear whether exclusions from the analysis had occurred </w:t>
            </w:r>
          </w:p>
        </w:tc>
        <w:tc>
          <w:tcPr>
            <w:tcW w:w="4158" w:type="dxa"/>
            <w:tcBorders>
              <w:top w:val="nil"/>
              <w:left w:val="nil"/>
              <w:bottom w:val="nil"/>
              <w:right w:val="nil"/>
            </w:tcBorders>
            <w:shd w:val="clear" w:color="auto" w:fill="auto"/>
            <w:noWrap/>
            <w:hideMark/>
          </w:tcPr>
          <w:p w14:paraId="5D098CF2" w14:textId="19B00CE3" w:rsidR="008B58AF" w:rsidRPr="00E16775" w:rsidRDefault="008B58AF" w:rsidP="00977C0B">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 xml:space="preserve">Any exclusions: </w:t>
            </w:r>
            <w:proofErr w:type="spellStart"/>
            <w:r w:rsidRPr="00E16775">
              <w:rPr>
                <w:rFonts w:ascii="Times New Roman" w:eastAsia="Times New Roman" w:hAnsi="Times New Roman" w:cs="Times New Roman"/>
                <w:color w:val="000000"/>
                <w:sz w:val="20"/>
                <w:szCs w:val="20"/>
                <w:lang w:eastAsia="en-GB"/>
              </w:rPr>
              <w:t>trialists</w:t>
            </w:r>
            <w:proofErr w:type="spellEnd"/>
            <w:r w:rsidRPr="00E16775">
              <w:rPr>
                <w:rFonts w:ascii="Times New Roman" w:eastAsia="Times New Roman" w:hAnsi="Times New Roman" w:cs="Times New Roman"/>
                <w:color w:val="000000"/>
                <w:sz w:val="20"/>
                <w:szCs w:val="20"/>
                <w:lang w:eastAsia="en-GB"/>
              </w:rPr>
              <w:t xml:space="preserve"> explicitly reported exclusions from the analysis, or the number of patients analysed was lower than the number of patients randomi</w:t>
            </w:r>
            <w:r w:rsidR="00977C0B">
              <w:rPr>
                <w:rFonts w:ascii="Times New Roman" w:eastAsia="Times New Roman" w:hAnsi="Times New Roman" w:cs="Times New Roman"/>
                <w:color w:val="000000"/>
                <w:sz w:val="20"/>
                <w:szCs w:val="20"/>
                <w:lang w:eastAsia="en-GB"/>
              </w:rPr>
              <w:t>z</w:t>
            </w:r>
            <w:r w:rsidRPr="00E16775">
              <w:rPr>
                <w:rFonts w:ascii="Times New Roman" w:eastAsia="Times New Roman" w:hAnsi="Times New Roman" w:cs="Times New Roman"/>
                <w:color w:val="000000"/>
                <w:sz w:val="20"/>
                <w:szCs w:val="20"/>
                <w:lang w:eastAsia="en-GB"/>
              </w:rPr>
              <w:t>ed</w:t>
            </w:r>
          </w:p>
        </w:tc>
      </w:tr>
      <w:tr w:rsidR="008B58AF" w:rsidRPr="00E16775" w14:paraId="318F3C78" w14:textId="77777777" w:rsidTr="00E16775">
        <w:trPr>
          <w:trHeight w:val="255"/>
        </w:trPr>
        <w:tc>
          <w:tcPr>
            <w:tcW w:w="1560" w:type="dxa"/>
            <w:tcBorders>
              <w:top w:val="nil"/>
              <w:left w:val="nil"/>
              <w:bottom w:val="single" w:sz="4" w:space="0" w:color="auto"/>
              <w:right w:val="nil"/>
            </w:tcBorders>
            <w:shd w:val="clear" w:color="auto" w:fill="auto"/>
            <w:noWrap/>
            <w:hideMark/>
          </w:tcPr>
          <w:p w14:paraId="35C4D034"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proofErr w:type="spellStart"/>
            <w:r w:rsidRPr="00E16775">
              <w:rPr>
                <w:rFonts w:ascii="Times New Roman" w:eastAsia="Times New Roman" w:hAnsi="Times New Roman" w:cs="Times New Roman"/>
                <w:color w:val="000000"/>
                <w:sz w:val="20"/>
                <w:szCs w:val="20"/>
                <w:lang w:eastAsia="en-GB"/>
              </w:rPr>
              <w:t>Unverzagt</w:t>
            </w:r>
            <w:proofErr w:type="spellEnd"/>
            <w:r w:rsidRPr="00E16775">
              <w:rPr>
                <w:rFonts w:ascii="Times New Roman" w:eastAsia="Times New Roman" w:hAnsi="Times New Roman" w:cs="Times New Roman"/>
                <w:color w:val="000000"/>
                <w:sz w:val="20"/>
                <w:szCs w:val="20"/>
                <w:lang w:eastAsia="en-GB"/>
              </w:rPr>
              <w:t xml:space="preserve"> 2013</w:t>
            </w:r>
          </w:p>
        </w:tc>
        <w:tc>
          <w:tcPr>
            <w:tcW w:w="4158" w:type="dxa"/>
            <w:tcBorders>
              <w:top w:val="nil"/>
              <w:left w:val="nil"/>
              <w:bottom w:val="single" w:sz="4" w:space="0" w:color="auto"/>
              <w:right w:val="nil"/>
            </w:tcBorders>
            <w:shd w:val="clear" w:color="auto" w:fill="auto"/>
            <w:noWrap/>
            <w:hideMark/>
          </w:tcPr>
          <w:p w14:paraId="5A74352E"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Reasons for missing outcome data unlikely to be related to true outcome and ineligibility was detected blinded to assignment and outcome; number and reasons of missing outcome data balanced across intervention groups; small proportion of missing outcomes (&lt; 10%); imputation with appropriate methods</w:t>
            </w:r>
          </w:p>
        </w:tc>
        <w:tc>
          <w:tcPr>
            <w:tcW w:w="4158" w:type="dxa"/>
            <w:tcBorders>
              <w:top w:val="nil"/>
              <w:left w:val="nil"/>
              <w:bottom w:val="single" w:sz="4" w:space="0" w:color="auto"/>
              <w:right w:val="nil"/>
            </w:tcBorders>
            <w:shd w:val="clear" w:color="auto" w:fill="auto"/>
            <w:noWrap/>
            <w:hideMark/>
          </w:tcPr>
          <w:p w14:paraId="3728FAD5"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No description</w:t>
            </w:r>
          </w:p>
        </w:tc>
        <w:tc>
          <w:tcPr>
            <w:tcW w:w="4158" w:type="dxa"/>
            <w:tcBorders>
              <w:top w:val="nil"/>
              <w:left w:val="nil"/>
              <w:bottom w:val="single" w:sz="4" w:space="0" w:color="auto"/>
              <w:right w:val="nil"/>
            </w:tcBorders>
            <w:shd w:val="clear" w:color="auto" w:fill="auto"/>
            <w:noWrap/>
            <w:hideMark/>
          </w:tcPr>
          <w:p w14:paraId="3A2B7E0B" w14:textId="77777777" w:rsidR="008B58AF" w:rsidRPr="00E16775" w:rsidRDefault="008B58AF" w:rsidP="008B58AF">
            <w:pPr>
              <w:spacing w:before="60" w:after="60" w:line="240" w:lineRule="auto"/>
              <w:rPr>
                <w:rFonts w:ascii="Times New Roman" w:eastAsia="Times New Roman" w:hAnsi="Times New Roman" w:cs="Times New Roman"/>
                <w:color w:val="000000"/>
                <w:sz w:val="20"/>
                <w:szCs w:val="20"/>
                <w:lang w:eastAsia="en-GB"/>
              </w:rPr>
            </w:pPr>
            <w:r w:rsidRPr="00E16775">
              <w:rPr>
                <w:rFonts w:ascii="Times New Roman" w:eastAsia="Times New Roman" w:hAnsi="Times New Roman" w:cs="Times New Roman"/>
                <w:color w:val="000000"/>
                <w:sz w:val="20"/>
                <w:szCs w:val="20"/>
                <w:lang w:eastAsia="en-GB"/>
              </w:rPr>
              <w:t>Outcome-related reasons for missing outcome data; clinically relevant proportion of missing outcomes; only disease-related mortality or ‘‘as-treated’’ analysis</w:t>
            </w:r>
          </w:p>
        </w:tc>
      </w:tr>
    </w:tbl>
    <w:p w14:paraId="03FD0166" w14:textId="77777777" w:rsidR="0073418A" w:rsidRDefault="0073418A">
      <w:pPr>
        <w:rPr>
          <w:rFonts w:ascii="Times New Roman" w:hAnsi="Times New Roman" w:cs="Times New Roman"/>
          <w:sz w:val="24"/>
          <w:szCs w:val="24"/>
        </w:rPr>
      </w:pPr>
      <w:r>
        <w:rPr>
          <w:rFonts w:ascii="Times New Roman" w:hAnsi="Times New Roman" w:cs="Times New Roman"/>
          <w:sz w:val="24"/>
          <w:szCs w:val="24"/>
        </w:rPr>
        <w:br w:type="page"/>
      </w:r>
    </w:p>
    <w:p w14:paraId="76E08194" w14:textId="2B0B7E62" w:rsidR="00EC14AD" w:rsidRPr="00FF4AEA" w:rsidRDefault="00FF4AEA" w:rsidP="00EC14AD">
      <w:pPr>
        <w:rPr>
          <w:rFonts w:ascii="Times New Roman" w:hAnsi="Times New Roman" w:cs="Times New Roman"/>
          <w:b/>
          <w:bCs/>
          <w:color w:val="000000"/>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Pr="00FF4AEA">
        <w:rPr>
          <w:rFonts w:ascii="Times New Roman" w:hAnsi="Times New Roman"/>
          <w:b/>
          <w:sz w:val="24"/>
          <w:szCs w:val="24"/>
        </w:rPr>
        <w:t>1</w:t>
      </w:r>
      <w:r w:rsidR="005F567E">
        <w:rPr>
          <w:rFonts w:ascii="Times New Roman" w:hAnsi="Times New Roman"/>
          <w:b/>
          <w:sz w:val="24"/>
          <w:szCs w:val="24"/>
        </w:rPr>
        <w:t>2</w:t>
      </w:r>
      <w:r w:rsidR="00EC14AD"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Definitions of adequate, unclear and inadequate (selective)</w:t>
      </w:r>
      <w:r w:rsidR="00EC14AD" w:rsidRPr="00FF4AEA">
        <w:rPr>
          <w:rFonts w:ascii="Times New Roman" w:hAnsi="Times New Roman" w:cs="Times New Roman"/>
          <w:b/>
          <w:sz w:val="24"/>
          <w:szCs w:val="24"/>
        </w:rPr>
        <w:t xml:space="preserve"> reporting</w:t>
      </w:r>
    </w:p>
    <w:tbl>
      <w:tblPr>
        <w:tblW w:w="14034" w:type="dxa"/>
        <w:tblLayout w:type="fixed"/>
        <w:tblLook w:val="04A0" w:firstRow="1" w:lastRow="0" w:firstColumn="1" w:lastColumn="0" w:noHBand="0" w:noVBand="1"/>
      </w:tblPr>
      <w:tblGrid>
        <w:gridCol w:w="1560"/>
        <w:gridCol w:w="4158"/>
        <w:gridCol w:w="4158"/>
        <w:gridCol w:w="4158"/>
      </w:tblGrid>
      <w:tr w:rsidR="00451170" w:rsidRPr="00451170" w14:paraId="393280B2" w14:textId="77777777" w:rsidTr="00451170">
        <w:trPr>
          <w:trHeight w:val="96"/>
        </w:trPr>
        <w:tc>
          <w:tcPr>
            <w:tcW w:w="1560" w:type="dxa"/>
            <w:tcBorders>
              <w:top w:val="single" w:sz="4" w:space="0" w:color="auto"/>
              <w:left w:val="nil"/>
              <w:bottom w:val="single" w:sz="4" w:space="0" w:color="auto"/>
              <w:right w:val="nil"/>
            </w:tcBorders>
            <w:shd w:val="clear" w:color="auto" w:fill="auto"/>
            <w:hideMark/>
          </w:tcPr>
          <w:p w14:paraId="48E5F439" w14:textId="77777777" w:rsidR="00451170" w:rsidRPr="00451170" w:rsidRDefault="00451170" w:rsidP="00451170">
            <w:pPr>
              <w:spacing w:before="60" w:after="60" w:line="240" w:lineRule="auto"/>
              <w:rPr>
                <w:rFonts w:ascii="Times New Roman" w:eastAsia="Times New Roman" w:hAnsi="Times New Roman" w:cs="Times New Roman"/>
                <w:b/>
                <w:bCs/>
                <w:color w:val="000000"/>
                <w:sz w:val="20"/>
                <w:szCs w:val="20"/>
                <w:lang w:eastAsia="en-GB"/>
              </w:rPr>
            </w:pPr>
            <w:r w:rsidRPr="00451170">
              <w:rPr>
                <w:rFonts w:ascii="Times New Roman" w:eastAsia="Times New Roman" w:hAnsi="Times New Roman" w:cs="Times New Roman"/>
                <w:b/>
                <w:bCs/>
                <w:color w:val="000000"/>
                <w:sz w:val="20"/>
                <w:szCs w:val="20"/>
                <w:lang w:eastAsia="en-GB"/>
              </w:rPr>
              <w:t>Study ID</w:t>
            </w:r>
          </w:p>
        </w:tc>
        <w:tc>
          <w:tcPr>
            <w:tcW w:w="4158" w:type="dxa"/>
            <w:tcBorders>
              <w:top w:val="single" w:sz="4" w:space="0" w:color="auto"/>
              <w:left w:val="nil"/>
              <w:bottom w:val="single" w:sz="4" w:space="0" w:color="auto"/>
              <w:right w:val="nil"/>
            </w:tcBorders>
            <w:shd w:val="clear" w:color="auto" w:fill="auto"/>
            <w:hideMark/>
          </w:tcPr>
          <w:p w14:paraId="38D7124A" w14:textId="13314B50" w:rsidR="00451170" w:rsidRPr="00451170" w:rsidRDefault="00EB038D" w:rsidP="0045117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00451170" w:rsidRPr="00451170">
              <w:rPr>
                <w:rFonts w:ascii="Times New Roman" w:eastAsia="Times New Roman" w:hAnsi="Times New Roman" w:cs="Times New Roman"/>
                <w:b/>
                <w:bCs/>
                <w:color w:val="000000"/>
                <w:sz w:val="20"/>
                <w:szCs w:val="20"/>
                <w:lang w:eastAsia="en-GB"/>
              </w:rPr>
              <w:t>dequate</w:t>
            </w:r>
          </w:p>
        </w:tc>
        <w:tc>
          <w:tcPr>
            <w:tcW w:w="4158" w:type="dxa"/>
            <w:tcBorders>
              <w:top w:val="single" w:sz="4" w:space="0" w:color="auto"/>
              <w:left w:val="nil"/>
              <w:bottom w:val="single" w:sz="4" w:space="0" w:color="auto"/>
              <w:right w:val="nil"/>
            </w:tcBorders>
            <w:shd w:val="clear" w:color="auto" w:fill="auto"/>
            <w:hideMark/>
          </w:tcPr>
          <w:p w14:paraId="2DE563B8" w14:textId="087D309C" w:rsidR="00451170" w:rsidRPr="00451170" w:rsidRDefault="00EB038D" w:rsidP="0045117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00451170" w:rsidRPr="00451170">
              <w:rPr>
                <w:rFonts w:ascii="Times New Roman" w:eastAsia="Times New Roman" w:hAnsi="Times New Roman" w:cs="Times New Roman"/>
                <w:b/>
                <w:bCs/>
                <w:color w:val="000000"/>
                <w:sz w:val="20"/>
                <w:szCs w:val="20"/>
                <w:lang w:eastAsia="en-GB"/>
              </w:rPr>
              <w:t>nclear</w:t>
            </w:r>
          </w:p>
        </w:tc>
        <w:tc>
          <w:tcPr>
            <w:tcW w:w="4158" w:type="dxa"/>
            <w:tcBorders>
              <w:top w:val="single" w:sz="4" w:space="0" w:color="auto"/>
              <w:left w:val="nil"/>
              <w:bottom w:val="single" w:sz="4" w:space="0" w:color="auto"/>
              <w:right w:val="nil"/>
            </w:tcBorders>
            <w:shd w:val="clear" w:color="auto" w:fill="auto"/>
            <w:hideMark/>
          </w:tcPr>
          <w:p w14:paraId="542F6495" w14:textId="39CF0CBE" w:rsidR="00451170" w:rsidRPr="00451170" w:rsidRDefault="00EB038D" w:rsidP="00451170">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00451170" w:rsidRPr="00451170">
              <w:rPr>
                <w:rFonts w:ascii="Times New Roman" w:eastAsia="Times New Roman" w:hAnsi="Times New Roman" w:cs="Times New Roman"/>
                <w:b/>
                <w:bCs/>
                <w:color w:val="000000"/>
                <w:sz w:val="20"/>
                <w:szCs w:val="20"/>
                <w:lang w:eastAsia="en-GB"/>
              </w:rPr>
              <w:t>nadequate</w:t>
            </w:r>
          </w:p>
        </w:tc>
      </w:tr>
      <w:tr w:rsidR="00451170" w:rsidRPr="00451170" w14:paraId="6855F656" w14:textId="77777777" w:rsidTr="00451170">
        <w:trPr>
          <w:trHeight w:val="255"/>
        </w:trPr>
        <w:tc>
          <w:tcPr>
            <w:tcW w:w="1560" w:type="dxa"/>
            <w:tcBorders>
              <w:top w:val="single" w:sz="4" w:space="0" w:color="auto"/>
              <w:left w:val="nil"/>
              <w:bottom w:val="nil"/>
              <w:right w:val="nil"/>
            </w:tcBorders>
            <w:shd w:val="clear" w:color="auto" w:fill="auto"/>
            <w:noWrap/>
            <w:hideMark/>
          </w:tcPr>
          <w:p w14:paraId="617FFAF6" w14:textId="77777777"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r w:rsidRPr="00451170">
              <w:rPr>
                <w:rFonts w:ascii="Times New Roman" w:eastAsia="Times New Roman" w:hAnsi="Times New Roman" w:cs="Times New Roman"/>
                <w:color w:val="000000"/>
                <w:sz w:val="20"/>
                <w:szCs w:val="20"/>
                <w:lang w:eastAsia="en-GB"/>
              </w:rPr>
              <w:t>Bialy 2014</w:t>
            </w:r>
          </w:p>
        </w:tc>
        <w:tc>
          <w:tcPr>
            <w:tcW w:w="4158" w:type="dxa"/>
            <w:tcBorders>
              <w:top w:val="single" w:sz="4" w:space="0" w:color="auto"/>
              <w:left w:val="nil"/>
              <w:bottom w:val="nil"/>
              <w:right w:val="nil"/>
            </w:tcBorders>
            <w:shd w:val="clear" w:color="auto" w:fill="auto"/>
            <w:noWrap/>
            <w:hideMark/>
          </w:tcPr>
          <w:p w14:paraId="05CBA875" w14:textId="5BC851BA" w:rsidR="00451170" w:rsidRPr="00451170"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r w:rsidR="00451170" w:rsidRPr="00451170">
              <w:rPr>
                <w:rFonts w:ascii="Times New Roman" w:eastAsia="Times New Roman" w:hAnsi="Times New Roman" w:cs="Times New Roman"/>
                <w:color w:val="000000"/>
                <w:sz w:val="20"/>
                <w:szCs w:val="20"/>
                <w:lang w:eastAsia="en-GB"/>
              </w:rPr>
              <w:t xml:space="preserve">. To receive an assessment of low </w:t>
            </w:r>
            <w:r w:rsidR="00EA4ABD">
              <w:rPr>
                <w:rFonts w:ascii="Times New Roman" w:eastAsia="Times New Roman" w:hAnsi="Times New Roman" w:cs="Times New Roman"/>
                <w:color w:val="000000"/>
                <w:sz w:val="20"/>
                <w:szCs w:val="20"/>
                <w:lang w:eastAsia="en-GB"/>
              </w:rPr>
              <w:t>risk of bias</w:t>
            </w:r>
            <w:r w:rsidR="00451170" w:rsidRPr="00451170">
              <w:rPr>
                <w:rFonts w:ascii="Times New Roman" w:eastAsia="Times New Roman" w:hAnsi="Times New Roman" w:cs="Times New Roman"/>
                <w:color w:val="000000"/>
                <w:sz w:val="20"/>
                <w:szCs w:val="20"/>
                <w:lang w:eastAsia="en-GB"/>
              </w:rPr>
              <w:t>, trial publications needed to report all primary and secondary outcomes in methods and results sections, and new outcomes could</w:t>
            </w:r>
            <w:r w:rsidR="00451170" w:rsidRPr="00451170">
              <w:rPr>
                <w:rFonts w:ascii="Times New Roman" w:eastAsia="Times New Roman" w:hAnsi="Times New Roman" w:cs="Times New Roman"/>
                <w:color w:val="000000"/>
                <w:sz w:val="20"/>
                <w:szCs w:val="20"/>
                <w:lang w:eastAsia="en-GB"/>
              </w:rPr>
              <w:br/>
              <w:t xml:space="preserve">not be introduced within the results section of the trial. If the primary outcome, as stated in each RCT, was not included in the results section, the domain was rated as high </w:t>
            </w:r>
            <w:r w:rsidR="00EA4ABD">
              <w:rPr>
                <w:rFonts w:ascii="Times New Roman" w:eastAsia="Times New Roman" w:hAnsi="Times New Roman" w:cs="Times New Roman"/>
                <w:color w:val="000000"/>
                <w:sz w:val="20"/>
                <w:szCs w:val="20"/>
                <w:lang w:eastAsia="en-GB"/>
              </w:rPr>
              <w:t>risk of bias</w:t>
            </w:r>
            <w:r w:rsidR="00451170" w:rsidRPr="00451170">
              <w:rPr>
                <w:rFonts w:ascii="Times New Roman" w:eastAsia="Times New Roman" w:hAnsi="Times New Roman" w:cs="Times New Roman"/>
                <w:color w:val="000000"/>
                <w:sz w:val="20"/>
                <w:szCs w:val="20"/>
                <w:lang w:eastAsia="en-GB"/>
              </w:rPr>
              <w:t>.</w:t>
            </w:r>
          </w:p>
        </w:tc>
        <w:tc>
          <w:tcPr>
            <w:tcW w:w="4158" w:type="dxa"/>
            <w:tcBorders>
              <w:top w:val="single" w:sz="4" w:space="0" w:color="auto"/>
              <w:left w:val="nil"/>
              <w:bottom w:val="nil"/>
              <w:right w:val="nil"/>
            </w:tcBorders>
            <w:shd w:val="clear" w:color="auto" w:fill="auto"/>
            <w:noWrap/>
            <w:hideMark/>
          </w:tcPr>
          <w:p w14:paraId="710A31FF" w14:textId="69132910" w:rsidR="00451170" w:rsidRPr="00451170"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p>
        </w:tc>
        <w:tc>
          <w:tcPr>
            <w:tcW w:w="4158" w:type="dxa"/>
            <w:tcBorders>
              <w:top w:val="single" w:sz="4" w:space="0" w:color="auto"/>
              <w:left w:val="nil"/>
              <w:bottom w:val="nil"/>
              <w:right w:val="nil"/>
            </w:tcBorders>
            <w:shd w:val="clear" w:color="auto" w:fill="auto"/>
            <w:noWrap/>
            <w:hideMark/>
          </w:tcPr>
          <w:p w14:paraId="2F2CE4E5" w14:textId="71B8710D" w:rsidR="00451170" w:rsidRPr="00451170"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p>
        </w:tc>
      </w:tr>
      <w:tr w:rsidR="00451170" w:rsidRPr="00451170" w14:paraId="2D5C9E44" w14:textId="77777777" w:rsidTr="00451170">
        <w:trPr>
          <w:trHeight w:val="255"/>
        </w:trPr>
        <w:tc>
          <w:tcPr>
            <w:tcW w:w="1560" w:type="dxa"/>
            <w:tcBorders>
              <w:top w:val="nil"/>
              <w:left w:val="nil"/>
              <w:right w:val="nil"/>
            </w:tcBorders>
            <w:shd w:val="clear" w:color="auto" w:fill="auto"/>
            <w:noWrap/>
            <w:hideMark/>
          </w:tcPr>
          <w:p w14:paraId="44D83694" w14:textId="77777777"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r w:rsidRPr="00451170">
              <w:rPr>
                <w:rFonts w:ascii="Times New Roman" w:eastAsia="Times New Roman" w:hAnsi="Times New Roman" w:cs="Times New Roman"/>
                <w:color w:val="000000"/>
                <w:sz w:val="20"/>
                <w:szCs w:val="20"/>
                <w:lang w:eastAsia="en-GB"/>
              </w:rPr>
              <w:t>Hartling 2014</w:t>
            </w:r>
          </w:p>
        </w:tc>
        <w:tc>
          <w:tcPr>
            <w:tcW w:w="4158" w:type="dxa"/>
            <w:tcBorders>
              <w:top w:val="nil"/>
              <w:left w:val="nil"/>
              <w:right w:val="nil"/>
            </w:tcBorders>
            <w:shd w:val="clear" w:color="auto" w:fill="auto"/>
            <w:noWrap/>
            <w:hideMark/>
          </w:tcPr>
          <w:p w14:paraId="35B2B6D7" w14:textId="67E285A5" w:rsidR="00451170" w:rsidRPr="00451170" w:rsidRDefault="002F1647" w:rsidP="002F164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r w:rsidR="00451170" w:rsidRPr="00451170">
              <w:rPr>
                <w:rFonts w:ascii="Times New Roman" w:eastAsia="Times New Roman" w:hAnsi="Times New Roman" w:cs="Times New Roman"/>
                <w:color w:val="000000"/>
                <w:sz w:val="20"/>
                <w:szCs w:val="20"/>
                <w:lang w:eastAsia="en-GB"/>
              </w:rPr>
              <w:t>. Reviewers compared the presented results with the outcomes mentioned in the methods section of the same article.</w:t>
            </w:r>
          </w:p>
        </w:tc>
        <w:tc>
          <w:tcPr>
            <w:tcW w:w="4158" w:type="dxa"/>
            <w:tcBorders>
              <w:top w:val="nil"/>
              <w:left w:val="nil"/>
              <w:right w:val="nil"/>
            </w:tcBorders>
            <w:shd w:val="clear" w:color="auto" w:fill="auto"/>
            <w:noWrap/>
            <w:hideMark/>
          </w:tcPr>
          <w:p w14:paraId="241D1F3D" w14:textId="1532ACDF" w:rsidR="00451170" w:rsidRPr="00451170" w:rsidRDefault="002C10F7" w:rsidP="002C10F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r w:rsidR="00451170" w:rsidRPr="00451170">
              <w:rPr>
                <w:rFonts w:ascii="Times New Roman" w:eastAsia="Times New Roman" w:hAnsi="Times New Roman" w:cs="Times New Roman"/>
                <w:color w:val="000000"/>
                <w:sz w:val="20"/>
                <w:szCs w:val="20"/>
                <w:lang w:eastAsia="en-GB"/>
              </w:rPr>
              <w:t>. Reviewers compared the presented results with the outcomes mentioned in the methods section of the same article.</w:t>
            </w:r>
          </w:p>
        </w:tc>
        <w:tc>
          <w:tcPr>
            <w:tcW w:w="4158" w:type="dxa"/>
            <w:tcBorders>
              <w:top w:val="nil"/>
              <w:left w:val="nil"/>
              <w:right w:val="nil"/>
            </w:tcBorders>
            <w:shd w:val="clear" w:color="auto" w:fill="auto"/>
            <w:noWrap/>
            <w:hideMark/>
          </w:tcPr>
          <w:p w14:paraId="0C44256E" w14:textId="37E81EC0" w:rsidR="00451170" w:rsidRPr="00451170" w:rsidRDefault="002C10F7" w:rsidP="002C10F7">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451170" w:rsidRPr="00451170">
              <w:rPr>
                <w:rFonts w:ascii="Times New Roman" w:eastAsia="Times New Roman" w:hAnsi="Times New Roman" w:cs="Times New Roman"/>
                <w:color w:val="000000"/>
                <w:sz w:val="20"/>
                <w:szCs w:val="20"/>
                <w:lang w:eastAsia="en-GB"/>
              </w:rPr>
              <w:t xml:space="preserve"> rating for selective outcome reporting </w:t>
            </w:r>
            <w:r w:rsidR="001D2434">
              <w:rPr>
                <w:rFonts w:ascii="Times New Roman" w:eastAsia="Times New Roman" w:hAnsi="Times New Roman" w:cs="Times New Roman"/>
                <w:color w:val="000000"/>
                <w:sz w:val="20"/>
                <w:szCs w:val="20"/>
                <w:lang w:eastAsia="en-GB"/>
              </w:rPr>
              <w:t>according to Cochrane risk of bias tool</w:t>
            </w:r>
            <w:r w:rsidR="00451170" w:rsidRPr="00451170">
              <w:rPr>
                <w:rFonts w:ascii="Times New Roman" w:eastAsia="Times New Roman" w:hAnsi="Times New Roman" w:cs="Times New Roman"/>
                <w:color w:val="000000"/>
                <w:sz w:val="20"/>
                <w:szCs w:val="20"/>
                <w:lang w:eastAsia="en-GB"/>
              </w:rPr>
              <w:t>. Reviewers compared the presented results with the outcomes mentioned in the methods section of the same article.</w:t>
            </w:r>
          </w:p>
        </w:tc>
      </w:tr>
      <w:tr w:rsidR="00451170" w:rsidRPr="00451170" w14:paraId="2A792868" w14:textId="77777777" w:rsidTr="00451170">
        <w:trPr>
          <w:trHeight w:val="255"/>
        </w:trPr>
        <w:tc>
          <w:tcPr>
            <w:tcW w:w="1560" w:type="dxa"/>
            <w:tcBorders>
              <w:top w:val="nil"/>
              <w:left w:val="nil"/>
              <w:bottom w:val="single" w:sz="4" w:space="0" w:color="auto"/>
              <w:right w:val="nil"/>
            </w:tcBorders>
            <w:shd w:val="clear" w:color="auto" w:fill="auto"/>
            <w:noWrap/>
            <w:hideMark/>
          </w:tcPr>
          <w:p w14:paraId="55305E1C" w14:textId="77777777"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proofErr w:type="spellStart"/>
            <w:r w:rsidRPr="00451170">
              <w:rPr>
                <w:rFonts w:ascii="Times New Roman" w:eastAsia="Times New Roman" w:hAnsi="Times New Roman" w:cs="Times New Roman"/>
                <w:color w:val="000000"/>
                <w:sz w:val="20"/>
                <w:szCs w:val="20"/>
                <w:lang w:eastAsia="en-GB"/>
              </w:rPr>
              <w:t>Unverzagt</w:t>
            </w:r>
            <w:proofErr w:type="spellEnd"/>
            <w:r w:rsidRPr="00451170">
              <w:rPr>
                <w:rFonts w:ascii="Times New Roman" w:eastAsia="Times New Roman" w:hAnsi="Times New Roman" w:cs="Times New Roman"/>
                <w:color w:val="000000"/>
                <w:sz w:val="20"/>
                <w:szCs w:val="20"/>
                <w:lang w:eastAsia="en-GB"/>
              </w:rPr>
              <w:t xml:space="preserve"> 2013</w:t>
            </w:r>
          </w:p>
        </w:tc>
        <w:tc>
          <w:tcPr>
            <w:tcW w:w="4158" w:type="dxa"/>
            <w:tcBorders>
              <w:top w:val="nil"/>
              <w:left w:val="nil"/>
              <w:bottom w:val="single" w:sz="4" w:space="0" w:color="auto"/>
              <w:right w:val="nil"/>
            </w:tcBorders>
            <w:shd w:val="clear" w:color="auto" w:fill="auto"/>
            <w:noWrap/>
            <w:hideMark/>
          </w:tcPr>
          <w:p w14:paraId="3B9735FC" w14:textId="230B6FBF"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r w:rsidRPr="00451170">
              <w:rPr>
                <w:rFonts w:ascii="Times New Roman" w:eastAsia="Times New Roman" w:hAnsi="Times New Roman" w:cs="Times New Roman"/>
                <w:color w:val="000000"/>
                <w:sz w:val="20"/>
                <w:szCs w:val="20"/>
                <w:lang w:eastAsia="en-GB"/>
              </w:rPr>
              <w:t>All pre</w:t>
            </w:r>
            <w:r w:rsidR="00EA4ABD">
              <w:rPr>
                <w:rFonts w:ascii="Times New Roman" w:eastAsia="Times New Roman" w:hAnsi="Times New Roman" w:cs="Times New Roman"/>
                <w:color w:val="000000"/>
                <w:sz w:val="20"/>
                <w:szCs w:val="20"/>
                <w:lang w:eastAsia="en-GB"/>
              </w:rPr>
              <w:t>-</w:t>
            </w:r>
            <w:r w:rsidRPr="00451170">
              <w:rPr>
                <w:rFonts w:ascii="Times New Roman" w:eastAsia="Times New Roman" w:hAnsi="Times New Roman" w:cs="Times New Roman"/>
                <w:color w:val="000000"/>
                <w:sz w:val="20"/>
                <w:szCs w:val="20"/>
                <w:lang w:eastAsia="en-GB"/>
              </w:rPr>
              <w:t>specified outcomes reported in a pre</w:t>
            </w:r>
            <w:r w:rsidR="00EA4ABD">
              <w:rPr>
                <w:rFonts w:ascii="Times New Roman" w:eastAsia="Times New Roman" w:hAnsi="Times New Roman" w:cs="Times New Roman"/>
                <w:color w:val="000000"/>
                <w:sz w:val="20"/>
                <w:szCs w:val="20"/>
                <w:lang w:eastAsia="en-GB"/>
              </w:rPr>
              <w:t>-</w:t>
            </w:r>
            <w:r w:rsidRPr="00451170">
              <w:rPr>
                <w:rFonts w:ascii="Times New Roman" w:eastAsia="Times New Roman" w:hAnsi="Times New Roman" w:cs="Times New Roman"/>
                <w:color w:val="000000"/>
                <w:sz w:val="20"/>
                <w:szCs w:val="20"/>
                <w:lang w:eastAsia="en-GB"/>
              </w:rPr>
              <w:t>specified way as described in the protocol, methods, or objectives</w:t>
            </w:r>
            <w:r w:rsidR="002C10F7">
              <w:rPr>
                <w:rFonts w:ascii="Times New Roman" w:eastAsia="Times New Roman" w:hAnsi="Times New Roman" w:cs="Times New Roman"/>
                <w:color w:val="000000"/>
                <w:sz w:val="20"/>
                <w:szCs w:val="20"/>
                <w:lang w:eastAsia="en-GB"/>
              </w:rPr>
              <w:t>.</w:t>
            </w:r>
          </w:p>
        </w:tc>
        <w:tc>
          <w:tcPr>
            <w:tcW w:w="4158" w:type="dxa"/>
            <w:tcBorders>
              <w:top w:val="nil"/>
              <w:left w:val="nil"/>
              <w:bottom w:val="single" w:sz="4" w:space="0" w:color="auto"/>
              <w:right w:val="nil"/>
            </w:tcBorders>
            <w:shd w:val="clear" w:color="auto" w:fill="auto"/>
            <w:noWrap/>
            <w:hideMark/>
          </w:tcPr>
          <w:p w14:paraId="32FEC7E9" w14:textId="77777777"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r w:rsidRPr="00451170">
              <w:rPr>
                <w:rFonts w:ascii="Times New Roman" w:eastAsia="Times New Roman" w:hAnsi="Times New Roman" w:cs="Times New Roman"/>
                <w:color w:val="000000"/>
                <w:sz w:val="20"/>
                <w:szCs w:val="20"/>
                <w:lang w:eastAsia="en-GB"/>
              </w:rPr>
              <w:t>No description</w:t>
            </w:r>
          </w:p>
        </w:tc>
        <w:tc>
          <w:tcPr>
            <w:tcW w:w="4158" w:type="dxa"/>
            <w:tcBorders>
              <w:top w:val="nil"/>
              <w:left w:val="nil"/>
              <w:bottom w:val="single" w:sz="4" w:space="0" w:color="auto"/>
              <w:right w:val="nil"/>
            </w:tcBorders>
            <w:shd w:val="clear" w:color="auto" w:fill="auto"/>
            <w:noWrap/>
            <w:hideMark/>
          </w:tcPr>
          <w:p w14:paraId="7347F46E" w14:textId="7DCAFBE8" w:rsidR="00451170" w:rsidRPr="00451170" w:rsidRDefault="00451170" w:rsidP="00451170">
            <w:pPr>
              <w:spacing w:before="60" w:after="60" w:line="240" w:lineRule="auto"/>
              <w:rPr>
                <w:rFonts w:ascii="Times New Roman" w:eastAsia="Times New Roman" w:hAnsi="Times New Roman" w:cs="Times New Roman"/>
                <w:color w:val="000000"/>
                <w:sz w:val="20"/>
                <w:szCs w:val="20"/>
                <w:lang w:eastAsia="en-GB"/>
              </w:rPr>
            </w:pPr>
            <w:r w:rsidRPr="00451170">
              <w:rPr>
                <w:rFonts w:ascii="Times New Roman" w:eastAsia="Times New Roman" w:hAnsi="Times New Roman" w:cs="Times New Roman"/>
                <w:color w:val="000000"/>
                <w:sz w:val="20"/>
                <w:szCs w:val="20"/>
                <w:lang w:eastAsia="en-GB"/>
              </w:rPr>
              <w:t>Missing pre</w:t>
            </w:r>
            <w:r w:rsidR="00EA4ABD">
              <w:rPr>
                <w:rFonts w:ascii="Times New Roman" w:eastAsia="Times New Roman" w:hAnsi="Times New Roman" w:cs="Times New Roman"/>
                <w:color w:val="000000"/>
                <w:sz w:val="20"/>
                <w:szCs w:val="20"/>
                <w:lang w:eastAsia="en-GB"/>
              </w:rPr>
              <w:t>-</w:t>
            </w:r>
            <w:r w:rsidRPr="00451170">
              <w:rPr>
                <w:rFonts w:ascii="Times New Roman" w:eastAsia="Times New Roman" w:hAnsi="Times New Roman" w:cs="Times New Roman"/>
                <w:color w:val="000000"/>
                <w:sz w:val="20"/>
                <w:szCs w:val="20"/>
                <w:lang w:eastAsia="en-GB"/>
              </w:rPr>
              <w:t>specified outcomes; incomplete reporting of measurements, analysis methods, subsets, or time points of the data; missing information to patient-relevant outcomes in critically ill patients as mortality or adverse events.</w:t>
            </w:r>
          </w:p>
        </w:tc>
      </w:tr>
    </w:tbl>
    <w:p w14:paraId="21968CF0" w14:textId="77777777" w:rsidR="00E73B88" w:rsidRDefault="00E73B88" w:rsidP="007A4BB7">
      <w:pPr>
        <w:ind w:left="720" w:hanging="720"/>
        <w:rPr>
          <w:rFonts w:ascii="Times New Roman" w:hAnsi="Times New Roman" w:cs="Times New Roman"/>
          <w:b/>
          <w:bCs/>
          <w:color w:val="000000"/>
          <w:sz w:val="24"/>
          <w:szCs w:val="24"/>
        </w:rPr>
      </w:pPr>
    </w:p>
    <w:p w14:paraId="1CC4F2F0" w14:textId="77777777" w:rsidR="00EE55B5" w:rsidRDefault="00EE55B5">
      <w:pPr>
        <w:rPr>
          <w:rFonts w:ascii="Times New Roman" w:hAnsi="Times New Roman" w:cs="Times New Roman"/>
          <w:b/>
          <w:sz w:val="24"/>
          <w:szCs w:val="24"/>
        </w:rPr>
      </w:pPr>
      <w:r>
        <w:rPr>
          <w:rFonts w:ascii="Times New Roman" w:hAnsi="Times New Roman" w:cs="Times New Roman"/>
          <w:b/>
          <w:sz w:val="24"/>
          <w:szCs w:val="24"/>
        </w:rPr>
        <w:br w:type="page"/>
      </w:r>
    </w:p>
    <w:p w14:paraId="1756BA77" w14:textId="2D090C95" w:rsidR="00C640D3" w:rsidRPr="00FF4AEA" w:rsidRDefault="00FF4AEA" w:rsidP="00C640D3">
      <w:pPr>
        <w:rPr>
          <w:rFonts w:ascii="Times New Roman" w:hAnsi="Times New Roman" w:cs="Times New Roman"/>
          <w:b/>
          <w:sz w:val="24"/>
          <w:szCs w:val="24"/>
        </w:rPr>
      </w:pPr>
      <w:r w:rsidRPr="00FF4AEA">
        <w:rPr>
          <w:rFonts w:ascii="Times New Roman" w:hAnsi="Times New Roman"/>
          <w:b/>
          <w:sz w:val="24"/>
          <w:szCs w:val="24"/>
        </w:rPr>
        <w:lastRenderedPageBreak/>
        <w:t xml:space="preserve">Table </w:t>
      </w:r>
      <w:r w:rsidR="00417535">
        <w:rPr>
          <w:rFonts w:ascii="Times New Roman" w:hAnsi="Times New Roman"/>
          <w:b/>
          <w:sz w:val="24"/>
          <w:szCs w:val="24"/>
        </w:rPr>
        <w:t>S</w:t>
      </w:r>
      <w:r w:rsidRPr="00FF4AEA">
        <w:rPr>
          <w:rFonts w:ascii="Times New Roman" w:hAnsi="Times New Roman"/>
          <w:b/>
          <w:sz w:val="24"/>
          <w:szCs w:val="24"/>
        </w:rPr>
        <w:t>13</w:t>
      </w:r>
      <w:r w:rsidR="00C640D3"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Definitions of adequate, unclear and inadequate</w:t>
      </w:r>
      <w:r w:rsidR="00C640D3" w:rsidRPr="00FF4AEA">
        <w:rPr>
          <w:rFonts w:ascii="Times New Roman" w:hAnsi="Times New Roman" w:cs="Times New Roman"/>
          <w:b/>
          <w:sz w:val="24"/>
          <w:szCs w:val="24"/>
        </w:rPr>
        <w:t xml:space="preserve"> </w:t>
      </w:r>
      <w:r w:rsidR="0073418A" w:rsidRPr="00FF4AEA">
        <w:rPr>
          <w:rFonts w:ascii="Times New Roman" w:hAnsi="Times New Roman" w:cs="Times New Roman"/>
          <w:b/>
          <w:sz w:val="24"/>
          <w:szCs w:val="24"/>
        </w:rPr>
        <w:t>study design characteristics not classified elsewhere</w:t>
      </w:r>
    </w:p>
    <w:tbl>
      <w:tblPr>
        <w:tblW w:w="14034" w:type="dxa"/>
        <w:tblLayout w:type="fixed"/>
        <w:tblLook w:val="04A0" w:firstRow="1" w:lastRow="0" w:firstColumn="1" w:lastColumn="0" w:noHBand="0" w:noVBand="1"/>
      </w:tblPr>
      <w:tblGrid>
        <w:gridCol w:w="1560"/>
        <w:gridCol w:w="4158"/>
        <w:gridCol w:w="4158"/>
        <w:gridCol w:w="4158"/>
      </w:tblGrid>
      <w:tr w:rsidR="0070299C" w:rsidRPr="0070299C" w14:paraId="5EE93035" w14:textId="77777777" w:rsidTr="0070299C">
        <w:trPr>
          <w:trHeight w:val="238"/>
        </w:trPr>
        <w:tc>
          <w:tcPr>
            <w:tcW w:w="1560" w:type="dxa"/>
            <w:tcBorders>
              <w:top w:val="single" w:sz="4" w:space="0" w:color="auto"/>
              <w:left w:val="nil"/>
              <w:bottom w:val="single" w:sz="4" w:space="0" w:color="auto"/>
              <w:right w:val="nil"/>
            </w:tcBorders>
            <w:shd w:val="clear" w:color="auto" w:fill="auto"/>
            <w:hideMark/>
          </w:tcPr>
          <w:p w14:paraId="4DD9DD42" w14:textId="77777777" w:rsidR="0070299C" w:rsidRPr="0070299C" w:rsidRDefault="0070299C" w:rsidP="0070299C">
            <w:pPr>
              <w:spacing w:before="60" w:after="60" w:line="240" w:lineRule="auto"/>
              <w:rPr>
                <w:rFonts w:ascii="Times New Roman" w:eastAsia="Times New Roman" w:hAnsi="Times New Roman" w:cs="Times New Roman"/>
                <w:b/>
                <w:bCs/>
                <w:color w:val="000000"/>
                <w:sz w:val="20"/>
                <w:szCs w:val="20"/>
                <w:lang w:eastAsia="en-GB"/>
              </w:rPr>
            </w:pPr>
            <w:r w:rsidRPr="0070299C">
              <w:rPr>
                <w:rFonts w:ascii="Times New Roman" w:eastAsia="Times New Roman" w:hAnsi="Times New Roman" w:cs="Times New Roman"/>
                <w:b/>
                <w:bCs/>
                <w:color w:val="000000"/>
                <w:sz w:val="20"/>
                <w:szCs w:val="20"/>
                <w:lang w:eastAsia="en-GB"/>
              </w:rPr>
              <w:t>Study ID</w:t>
            </w:r>
          </w:p>
        </w:tc>
        <w:tc>
          <w:tcPr>
            <w:tcW w:w="4158" w:type="dxa"/>
            <w:tcBorders>
              <w:top w:val="single" w:sz="4" w:space="0" w:color="auto"/>
              <w:left w:val="nil"/>
              <w:bottom w:val="single" w:sz="4" w:space="0" w:color="auto"/>
              <w:right w:val="nil"/>
            </w:tcBorders>
            <w:shd w:val="clear" w:color="auto" w:fill="auto"/>
            <w:hideMark/>
          </w:tcPr>
          <w:p w14:paraId="3A0A04CB" w14:textId="4D5E491E" w:rsidR="0070299C" w:rsidRPr="0070299C" w:rsidRDefault="0070299C" w:rsidP="0070299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A</w:t>
            </w:r>
            <w:r w:rsidRPr="0070299C">
              <w:rPr>
                <w:rFonts w:ascii="Times New Roman" w:eastAsia="Times New Roman" w:hAnsi="Times New Roman" w:cs="Times New Roman"/>
                <w:b/>
                <w:bCs/>
                <w:color w:val="000000"/>
                <w:sz w:val="20"/>
                <w:szCs w:val="20"/>
                <w:lang w:eastAsia="en-GB"/>
              </w:rPr>
              <w:t>dequate</w:t>
            </w:r>
          </w:p>
        </w:tc>
        <w:tc>
          <w:tcPr>
            <w:tcW w:w="4158" w:type="dxa"/>
            <w:tcBorders>
              <w:top w:val="single" w:sz="4" w:space="0" w:color="auto"/>
              <w:left w:val="nil"/>
              <w:bottom w:val="single" w:sz="4" w:space="0" w:color="auto"/>
              <w:right w:val="nil"/>
            </w:tcBorders>
            <w:shd w:val="clear" w:color="auto" w:fill="auto"/>
            <w:hideMark/>
          </w:tcPr>
          <w:p w14:paraId="2D66B517" w14:textId="57BCD2F3" w:rsidR="0070299C" w:rsidRPr="0070299C" w:rsidRDefault="0070299C" w:rsidP="0070299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U</w:t>
            </w:r>
            <w:r w:rsidRPr="0070299C">
              <w:rPr>
                <w:rFonts w:ascii="Times New Roman" w:eastAsia="Times New Roman" w:hAnsi="Times New Roman" w:cs="Times New Roman"/>
                <w:b/>
                <w:bCs/>
                <w:color w:val="000000"/>
                <w:sz w:val="20"/>
                <w:szCs w:val="20"/>
                <w:lang w:eastAsia="en-GB"/>
              </w:rPr>
              <w:t>nclear</w:t>
            </w:r>
          </w:p>
        </w:tc>
        <w:tc>
          <w:tcPr>
            <w:tcW w:w="4158" w:type="dxa"/>
            <w:tcBorders>
              <w:top w:val="single" w:sz="4" w:space="0" w:color="auto"/>
              <w:left w:val="nil"/>
              <w:bottom w:val="single" w:sz="4" w:space="0" w:color="auto"/>
              <w:right w:val="nil"/>
            </w:tcBorders>
            <w:shd w:val="clear" w:color="auto" w:fill="auto"/>
            <w:hideMark/>
          </w:tcPr>
          <w:p w14:paraId="583E08EC" w14:textId="44C721A8" w:rsidR="0070299C" w:rsidRPr="0070299C" w:rsidRDefault="0070299C" w:rsidP="0070299C">
            <w:pPr>
              <w:spacing w:before="60" w:after="60" w:line="240" w:lineRule="auto"/>
              <w:rPr>
                <w:rFonts w:ascii="Times New Roman" w:eastAsia="Times New Roman" w:hAnsi="Times New Roman" w:cs="Times New Roman"/>
                <w:b/>
                <w:bCs/>
                <w:color w:val="000000"/>
                <w:sz w:val="20"/>
                <w:szCs w:val="20"/>
                <w:lang w:eastAsia="en-GB"/>
              </w:rPr>
            </w:pPr>
            <w:r>
              <w:rPr>
                <w:rFonts w:ascii="Times New Roman" w:eastAsia="Times New Roman" w:hAnsi="Times New Roman" w:cs="Times New Roman"/>
                <w:b/>
                <w:bCs/>
                <w:color w:val="000000"/>
                <w:sz w:val="20"/>
                <w:szCs w:val="20"/>
                <w:lang w:eastAsia="en-GB"/>
              </w:rPr>
              <w:t>I</w:t>
            </w:r>
            <w:r w:rsidRPr="0070299C">
              <w:rPr>
                <w:rFonts w:ascii="Times New Roman" w:eastAsia="Times New Roman" w:hAnsi="Times New Roman" w:cs="Times New Roman"/>
                <w:b/>
                <w:bCs/>
                <w:color w:val="000000"/>
                <w:sz w:val="20"/>
                <w:szCs w:val="20"/>
                <w:lang w:eastAsia="en-GB"/>
              </w:rPr>
              <w:t>nadequate</w:t>
            </w:r>
          </w:p>
        </w:tc>
      </w:tr>
      <w:tr w:rsidR="0070299C" w:rsidRPr="0070299C" w14:paraId="2FD110B3" w14:textId="77777777" w:rsidTr="0070299C">
        <w:trPr>
          <w:trHeight w:val="255"/>
        </w:trPr>
        <w:tc>
          <w:tcPr>
            <w:tcW w:w="5718" w:type="dxa"/>
            <w:gridSpan w:val="2"/>
            <w:tcBorders>
              <w:top w:val="single" w:sz="4" w:space="0" w:color="auto"/>
              <w:left w:val="nil"/>
              <w:bottom w:val="nil"/>
              <w:right w:val="nil"/>
            </w:tcBorders>
            <w:shd w:val="clear" w:color="auto" w:fill="auto"/>
            <w:noWrap/>
          </w:tcPr>
          <w:p w14:paraId="6734353C" w14:textId="6E3F0582" w:rsidR="0070299C" w:rsidRPr="0070299C" w:rsidRDefault="001B2E2C" w:rsidP="0070299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ADJUSTING FOR CONFOUNDERS</w:t>
            </w:r>
            <w:r w:rsidR="0070299C">
              <w:rPr>
                <w:rFonts w:ascii="Times New Roman" w:eastAsia="Times New Roman" w:hAnsi="Times New Roman" w:cs="Times New Roman"/>
                <w:color w:val="000000"/>
                <w:sz w:val="20"/>
                <w:szCs w:val="20"/>
                <w:lang w:eastAsia="en-GB"/>
              </w:rPr>
              <w:t xml:space="preserve"> IN THE ANALYSIS</w:t>
            </w:r>
          </w:p>
        </w:tc>
        <w:tc>
          <w:tcPr>
            <w:tcW w:w="4158" w:type="dxa"/>
            <w:tcBorders>
              <w:top w:val="single" w:sz="4" w:space="0" w:color="auto"/>
              <w:left w:val="nil"/>
              <w:bottom w:val="nil"/>
              <w:right w:val="nil"/>
            </w:tcBorders>
            <w:shd w:val="clear" w:color="auto" w:fill="auto"/>
            <w:noWrap/>
          </w:tcPr>
          <w:p w14:paraId="58EB3795"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c>
          <w:tcPr>
            <w:tcW w:w="4158" w:type="dxa"/>
            <w:tcBorders>
              <w:top w:val="single" w:sz="4" w:space="0" w:color="auto"/>
              <w:left w:val="nil"/>
              <w:bottom w:val="nil"/>
              <w:right w:val="nil"/>
            </w:tcBorders>
            <w:shd w:val="clear" w:color="auto" w:fill="auto"/>
            <w:noWrap/>
          </w:tcPr>
          <w:p w14:paraId="52C02179"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r>
      <w:tr w:rsidR="0070299C" w:rsidRPr="0070299C" w14:paraId="7FF62952" w14:textId="77777777" w:rsidTr="0070299C">
        <w:trPr>
          <w:trHeight w:val="255"/>
        </w:trPr>
        <w:tc>
          <w:tcPr>
            <w:tcW w:w="1560" w:type="dxa"/>
            <w:tcBorders>
              <w:top w:val="nil"/>
              <w:left w:val="nil"/>
              <w:bottom w:val="nil"/>
              <w:right w:val="nil"/>
            </w:tcBorders>
            <w:shd w:val="clear" w:color="auto" w:fill="auto"/>
            <w:noWrap/>
            <w:hideMark/>
          </w:tcPr>
          <w:p w14:paraId="32EB3F5D"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Balk 2004</w:t>
            </w:r>
          </w:p>
        </w:tc>
        <w:tc>
          <w:tcPr>
            <w:tcW w:w="4158" w:type="dxa"/>
            <w:tcBorders>
              <w:top w:val="nil"/>
              <w:left w:val="nil"/>
              <w:bottom w:val="nil"/>
              <w:right w:val="nil"/>
            </w:tcBorders>
            <w:shd w:val="clear" w:color="auto" w:fill="auto"/>
            <w:noWrap/>
            <w:hideMark/>
          </w:tcPr>
          <w:p w14:paraId="05EAB206" w14:textId="2B93A630"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If there were baseline differences between groups that could be c</w:t>
            </w:r>
            <w:r w:rsidR="002C10F7">
              <w:rPr>
                <w:rFonts w:ascii="Times New Roman" w:eastAsia="Times New Roman" w:hAnsi="Times New Roman" w:cs="Times New Roman"/>
                <w:color w:val="000000"/>
                <w:sz w:val="20"/>
                <w:szCs w:val="20"/>
                <w:lang w:eastAsia="en-GB"/>
              </w:rPr>
              <w:t>onfounders, these were examined</w:t>
            </w:r>
          </w:p>
        </w:tc>
        <w:tc>
          <w:tcPr>
            <w:tcW w:w="4158" w:type="dxa"/>
            <w:tcBorders>
              <w:top w:val="nil"/>
              <w:left w:val="nil"/>
              <w:bottom w:val="nil"/>
              <w:right w:val="nil"/>
            </w:tcBorders>
            <w:shd w:val="clear" w:color="auto" w:fill="auto"/>
            <w:noWrap/>
            <w:hideMark/>
          </w:tcPr>
          <w:p w14:paraId="17BC3E7D" w14:textId="771B9841" w:rsidR="0070299C" w:rsidRPr="0070299C" w:rsidRDefault="0070299C" w:rsidP="002C10F7">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N</w:t>
            </w:r>
            <w:r w:rsidR="002C10F7">
              <w:rPr>
                <w:rFonts w:ascii="Times New Roman" w:eastAsia="Times New Roman" w:hAnsi="Times New Roman" w:cs="Times New Roman"/>
                <w:color w:val="000000"/>
                <w:sz w:val="20"/>
                <w:szCs w:val="20"/>
                <w:lang w:eastAsia="en-GB"/>
              </w:rPr>
              <w:t>ot applicable</w:t>
            </w:r>
          </w:p>
        </w:tc>
        <w:tc>
          <w:tcPr>
            <w:tcW w:w="4158" w:type="dxa"/>
            <w:tcBorders>
              <w:top w:val="nil"/>
              <w:left w:val="nil"/>
              <w:bottom w:val="nil"/>
              <w:right w:val="nil"/>
            </w:tcBorders>
            <w:shd w:val="clear" w:color="auto" w:fill="auto"/>
            <w:noWrap/>
            <w:hideMark/>
          </w:tcPr>
          <w:p w14:paraId="2BB5FEA1" w14:textId="179EB2AB" w:rsidR="0070299C" w:rsidRPr="0070299C" w:rsidRDefault="0070299C" w:rsidP="00590473">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 xml:space="preserve">If there were baseline differences between groups that could be confounders, these were </w:t>
            </w:r>
            <w:r w:rsidR="00590473">
              <w:rPr>
                <w:rFonts w:ascii="Times New Roman" w:eastAsia="Times New Roman" w:hAnsi="Times New Roman" w:cs="Times New Roman"/>
                <w:color w:val="000000"/>
                <w:sz w:val="20"/>
                <w:szCs w:val="20"/>
                <w:lang w:eastAsia="en-GB"/>
              </w:rPr>
              <w:t>not</w:t>
            </w:r>
            <w:r w:rsidR="002C10F7">
              <w:rPr>
                <w:rFonts w:ascii="Times New Roman" w:eastAsia="Times New Roman" w:hAnsi="Times New Roman" w:cs="Times New Roman"/>
                <w:color w:val="000000"/>
                <w:sz w:val="20"/>
                <w:szCs w:val="20"/>
                <w:lang w:eastAsia="en-GB"/>
              </w:rPr>
              <w:t xml:space="preserve"> examined</w:t>
            </w:r>
          </w:p>
        </w:tc>
      </w:tr>
      <w:tr w:rsidR="00361A65" w:rsidRPr="0070299C" w14:paraId="0CC28227" w14:textId="77777777" w:rsidTr="00D60D12">
        <w:trPr>
          <w:trHeight w:val="255"/>
        </w:trPr>
        <w:tc>
          <w:tcPr>
            <w:tcW w:w="5718" w:type="dxa"/>
            <w:gridSpan w:val="2"/>
            <w:tcBorders>
              <w:top w:val="nil"/>
              <w:left w:val="nil"/>
              <w:bottom w:val="nil"/>
              <w:right w:val="nil"/>
            </w:tcBorders>
            <w:shd w:val="clear" w:color="auto" w:fill="auto"/>
            <w:noWrap/>
          </w:tcPr>
          <w:p w14:paraId="6085E568" w14:textId="77777777" w:rsidR="00361A65" w:rsidRDefault="00361A65" w:rsidP="00361A65">
            <w:pPr>
              <w:spacing w:after="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0BBEBC6C" w14:textId="77777777" w:rsidR="00361A65" w:rsidRPr="0070299C" w:rsidRDefault="00361A65" w:rsidP="00361A65">
            <w:pPr>
              <w:spacing w:after="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2F4F3574" w14:textId="77777777" w:rsidR="00361A65" w:rsidRPr="0070299C" w:rsidRDefault="00361A65" w:rsidP="00361A65">
            <w:pPr>
              <w:spacing w:after="0" w:line="240" w:lineRule="auto"/>
              <w:rPr>
                <w:rFonts w:ascii="Times New Roman" w:eastAsia="Times New Roman" w:hAnsi="Times New Roman" w:cs="Times New Roman"/>
                <w:color w:val="000000"/>
                <w:sz w:val="20"/>
                <w:szCs w:val="20"/>
                <w:lang w:eastAsia="en-GB"/>
              </w:rPr>
            </w:pPr>
          </w:p>
        </w:tc>
      </w:tr>
      <w:tr w:rsidR="0070299C" w:rsidRPr="0070299C" w14:paraId="2E549C0A" w14:textId="77777777" w:rsidTr="00D60D12">
        <w:trPr>
          <w:trHeight w:val="255"/>
        </w:trPr>
        <w:tc>
          <w:tcPr>
            <w:tcW w:w="5718" w:type="dxa"/>
            <w:gridSpan w:val="2"/>
            <w:tcBorders>
              <w:top w:val="nil"/>
              <w:left w:val="nil"/>
              <w:bottom w:val="nil"/>
              <w:right w:val="nil"/>
            </w:tcBorders>
            <w:shd w:val="clear" w:color="auto" w:fill="auto"/>
            <w:noWrap/>
          </w:tcPr>
          <w:p w14:paraId="38A7D999" w14:textId="7E0E4512"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BLINDING OF PARTICIPANTS/PERSONNEL</w:t>
            </w:r>
          </w:p>
        </w:tc>
        <w:tc>
          <w:tcPr>
            <w:tcW w:w="4158" w:type="dxa"/>
            <w:tcBorders>
              <w:top w:val="nil"/>
              <w:left w:val="nil"/>
              <w:bottom w:val="nil"/>
              <w:right w:val="nil"/>
            </w:tcBorders>
            <w:shd w:val="clear" w:color="auto" w:fill="auto"/>
            <w:noWrap/>
          </w:tcPr>
          <w:p w14:paraId="1A538FD6"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12C1C2A3"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r>
      <w:tr w:rsidR="0070299C" w:rsidRPr="0070299C" w14:paraId="695B066F" w14:textId="77777777" w:rsidTr="0070299C">
        <w:trPr>
          <w:trHeight w:val="255"/>
        </w:trPr>
        <w:tc>
          <w:tcPr>
            <w:tcW w:w="1560" w:type="dxa"/>
            <w:tcBorders>
              <w:top w:val="nil"/>
              <w:left w:val="nil"/>
              <w:bottom w:val="nil"/>
              <w:right w:val="nil"/>
            </w:tcBorders>
            <w:shd w:val="clear" w:color="auto" w:fill="auto"/>
            <w:noWrap/>
            <w:hideMark/>
          </w:tcPr>
          <w:p w14:paraId="219C2FE5"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Hartling 2014</w:t>
            </w:r>
          </w:p>
        </w:tc>
        <w:tc>
          <w:tcPr>
            <w:tcW w:w="4158" w:type="dxa"/>
            <w:tcBorders>
              <w:top w:val="nil"/>
              <w:left w:val="nil"/>
              <w:bottom w:val="nil"/>
              <w:right w:val="nil"/>
            </w:tcBorders>
            <w:shd w:val="clear" w:color="auto" w:fill="auto"/>
            <w:noWrap/>
            <w:hideMark/>
          </w:tcPr>
          <w:p w14:paraId="7FE61677" w14:textId="478EAA90" w:rsidR="0070299C" w:rsidRPr="0070299C" w:rsidRDefault="002C10F7" w:rsidP="008F6AB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 xml:space="preserve"> rating for blinding of participants/personnel </w:t>
            </w:r>
            <w:r w:rsidR="001D2434">
              <w:rPr>
                <w:rFonts w:ascii="Times New Roman" w:eastAsia="Times New Roman" w:hAnsi="Times New Roman" w:cs="Times New Roman"/>
                <w:color w:val="000000"/>
                <w:sz w:val="20"/>
                <w:szCs w:val="20"/>
                <w:lang w:eastAsia="en-GB"/>
              </w:rPr>
              <w:t>according to Cochrane risk of bias tool</w:t>
            </w:r>
            <w:r>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38F8CEDD" w14:textId="6D0087BB" w:rsidR="0070299C" w:rsidRPr="0070299C" w:rsidRDefault="002C10F7" w:rsidP="008F6AB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U</w:t>
            </w:r>
            <w:r w:rsidR="00361A65">
              <w:rPr>
                <w:rFonts w:ascii="Times New Roman" w:eastAsia="Times New Roman" w:hAnsi="Times New Roman" w:cs="Times New Roman"/>
                <w:color w:val="000000"/>
                <w:sz w:val="20"/>
                <w:szCs w:val="20"/>
                <w:lang w:eastAsia="en-GB"/>
              </w:rPr>
              <w:t>nclear risk of bias</w:t>
            </w:r>
            <w:r>
              <w:rPr>
                <w:rFonts w:ascii="Times New Roman" w:eastAsia="Times New Roman" w:hAnsi="Times New Roman" w:cs="Times New Roman"/>
                <w:color w:val="000000"/>
                <w:sz w:val="20"/>
                <w:szCs w:val="20"/>
                <w:lang w:eastAsia="en-GB"/>
              </w:rPr>
              <w:t>”</w:t>
            </w:r>
            <w:r w:rsidR="00361A65">
              <w:rPr>
                <w:rFonts w:ascii="Times New Roman" w:eastAsia="Times New Roman" w:hAnsi="Times New Roman" w:cs="Times New Roman"/>
                <w:color w:val="000000"/>
                <w:sz w:val="20"/>
                <w:szCs w:val="20"/>
                <w:lang w:eastAsia="en-GB"/>
              </w:rPr>
              <w:t xml:space="preserve"> rating for </w:t>
            </w:r>
            <w:r w:rsidR="0070299C" w:rsidRPr="0070299C">
              <w:rPr>
                <w:rFonts w:ascii="Times New Roman" w:eastAsia="Times New Roman" w:hAnsi="Times New Roman" w:cs="Times New Roman"/>
                <w:color w:val="000000"/>
                <w:sz w:val="20"/>
                <w:szCs w:val="20"/>
                <w:lang w:eastAsia="en-GB"/>
              </w:rPr>
              <w:t xml:space="preserve">blinding of participants/personnel </w:t>
            </w:r>
            <w:r w:rsidR="001D2434">
              <w:rPr>
                <w:rFonts w:ascii="Times New Roman" w:eastAsia="Times New Roman" w:hAnsi="Times New Roman" w:cs="Times New Roman"/>
                <w:color w:val="000000"/>
                <w:sz w:val="20"/>
                <w:szCs w:val="20"/>
                <w:lang w:eastAsia="en-GB"/>
              </w:rPr>
              <w:t>according to Cochrane risk of bias tool</w:t>
            </w:r>
            <w:r>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3C24C309" w14:textId="41A780D3" w:rsidR="0070299C" w:rsidRPr="0070299C" w:rsidRDefault="002C10F7" w:rsidP="008F6AB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 xml:space="preserve"> rating for blin</w:t>
            </w:r>
            <w:r>
              <w:rPr>
                <w:rFonts w:ascii="Times New Roman" w:eastAsia="Times New Roman" w:hAnsi="Times New Roman" w:cs="Times New Roman"/>
                <w:color w:val="000000"/>
                <w:sz w:val="20"/>
                <w:szCs w:val="20"/>
                <w:lang w:eastAsia="en-GB"/>
              </w:rPr>
              <w:t>ding of participants/personnel</w:t>
            </w:r>
            <w:r w:rsidR="0070299C" w:rsidRPr="0070299C">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361A65" w:rsidRPr="0070299C" w14:paraId="562F7EB0" w14:textId="77777777" w:rsidTr="00D60D12">
        <w:trPr>
          <w:trHeight w:val="255"/>
        </w:trPr>
        <w:tc>
          <w:tcPr>
            <w:tcW w:w="5718" w:type="dxa"/>
            <w:gridSpan w:val="2"/>
            <w:tcBorders>
              <w:top w:val="nil"/>
              <w:left w:val="nil"/>
              <w:bottom w:val="nil"/>
              <w:right w:val="nil"/>
            </w:tcBorders>
            <w:shd w:val="clear" w:color="auto" w:fill="auto"/>
            <w:noWrap/>
          </w:tcPr>
          <w:p w14:paraId="399F6114" w14:textId="77777777" w:rsidR="00361A65" w:rsidRDefault="00361A65" w:rsidP="00361A65">
            <w:pPr>
              <w:spacing w:after="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325C05EC" w14:textId="77777777" w:rsidR="00361A65" w:rsidRPr="0070299C" w:rsidRDefault="00361A65" w:rsidP="00361A65">
            <w:pPr>
              <w:spacing w:after="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0F5BF76B" w14:textId="77777777" w:rsidR="00361A65" w:rsidRPr="0070299C" w:rsidRDefault="00361A65" w:rsidP="00361A65">
            <w:pPr>
              <w:spacing w:after="0" w:line="240" w:lineRule="auto"/>
              <w:rPr>
                <w:rFonts w:ascii="Times New Roman" w:eastAsia="Times New Roman" w:hAnsi="Times New Roman" w:cs="Times New Roman"/>
                <w:color w:val="000000"/>
                <w:sz w:val="20"/>
                <w:szCs w:val="20"/>
                <w:lang w:eastAsia="en-GB"/>
              </w:rPr>
            </w:pPr>
          </w:p>
        </w:tc>
      </w:tr>
      <w:tr w:rsidR="0070299C" w:rsidRPr="0070299C" w14:paraId="1A256570" w14:textId="77777777" w:rsidTr="00D60D12">
        <w:trPr>
          <w:trHeight w:val="255"/>
        </w:trPr>
        <w:tc>
          <w:tcPr>
            <w:tcW w:w="5718" w:type="dxa"/>
            <w:gridSpan w:val="2"/>
            <w:tcBorders>
              <w:top w:val="nil"/>
              <w:left w:val="nil"/>
              <w:bottom w:val="nil"/>
              <w:right w:val="nil"/>
            </w:tcBorders>
            <w:shd w:val="clear" w:color="auto" w:fill="auto"/>
            <w:noWrap/>
          </w:tcPr>
          <w:p w14:paraId="64885F71" w14:textId="13FD627F"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BLINDING OF DATA ANALYST</w:t>
            </w:r>
          </w:p>
        </w:tc>
        <w:tc>
          <w:tcPr>
            <w:tcW w:w="4158" w:type="dxa"/>
            <w:tcBorders>
              <w:top w:val="nil"/>
              <w:left w:val="nil"/>
              <w:bottom w:val="nil"/>
              <w:right w:val="nil"/>
            </w:tcBorders>
            <w:shd w:val="clear" w:color="auto" w:fill="auto"/>
            <w:noWrap/>
          </w:tcPr>
          <w:p w14:paraId="5EC24B83"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5ED7DC25"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r>
      <w:tr w:rsidR="0070299C" w:rsidRPr="0070299C" w14:paraId="61861282" w14:textId="77777777" w:rsidTr="0070299C">
        <w:trPr>
          <w:trHeight w:val="255"/>
        </w:trPr>
        <w:tc>
          <w:tcPr>
            <w:tcW w:w="1560" w:type="dxa"/>
            <w:tcBorders>
              <w:top w:val="nil"/>
              <w:left w:val="nil"/>
              <w:bottom w:val="nil"/>
              <w:right w:val="nil"/>
            </w:tcBorders>
            <w:shd w:val="clear" w:color="auto" w:fill="auto"/>
            <w:noWrap/>
            <w:hideMark/>
          </w:tcPr>
          <w:p w14:paraId="6412CC2E"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Balk 2004</w:t>
            </w:r>
          </w:p>
        </w:tc>
        <w:tc>
          <w:tcPr>
            <w:tcW w:w="4158" w:type="dxa"/>
            <w:tcBorders>
              <w:top w:val="nil"/>
              <w:left w:val="nil"/>
              <w:bottom w:val="nil"/>
              <w:right w:val="nil"/>
            </w:tcBorders>
            <w:shd w:val="clear" w:color="auto" w:fill="auto"/>
            <w:noWrap/>
            <w:hideMark/>
          </w:tcPr>
          <w:p w14:paraId="402FE437"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Studies that explicitly reported that the analysis of data was performed by individuals who were unaware of the treatment assignment</w:t>
            </w:r>
          </w:p>
        </w:tc>
        <w:tc>
          <w:tcPr>
            <w:tcW w:w="4158" w:type="dxa"/>
            <w:tcBorders>
              <w:top w:val="nil"/>
              <w:left w:val="nil"/>
              <w:bottom w:val="nil"/>
              <w:right w:val="nil"/>
            </w:tcBorders>
            <w:shd w:val="clear" w:color="auto" w:fill="auto"/>
            <w:noWrap/>
            <w:hideMark/>
          </w:tcPr>
          <w:p w14:paraId="0852F437" w14:textId="1A659275" w:rsidR="0070299C" w:rsidRPr="0070299C" w:rsidRDefault="002C10F7" w:rsidP="0070299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Not applicable</w:t>
            </w:r>
          </w:p>
        </w:tc>
        <w:tc>
          <w:tcPr>
            <w:tcW w:w="4158" w:type="dxa"/>
            <w:tcBorders>
              <w:top w:val="nil"/>
              <w:left w:val="nil"/>
              <w:bottom w:val="nil"/>
              <w:right w:val="nil"/>
            </w:tcBorders>
            <w:shd w:val="clear" w:color="auto" w:fill="auto"/>
            <w:noWrap/>
            <w:hideMark/>
          </w:tcPr>
          <w:p w14:paraId="716F9A79" w14:textId="0ADA3F8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Data analyst was no</w:t>
            </w:r>
            <w:r w:rsidR="002C10F7">
              <w:rPr>
                <w:rFonts w:ascii="Times New Roman" w:eastAsia="Times New Roman" w:hAnsi="Times New Roman" w:cs="Times New Roman"/>
                <w:color w:val="000000"/>
                <w:sz w:val="20"/>
                <w:szCs w:val="20"/>
                <w:lang w:eastAsia="en-GB"/>
              </w:rPr>
              <w:t>t reported to have been blinded</w:t>
            </w:r>
          </w:p>
        </w:tc>
      </w:tr>
      <w:tr w:rsidR="00361A65" w:rsidRPr="0070299C" w14:paraId="5FDCD51F" w14:textId="77777777" w:rsidTr="00D60D12">
        <w:trPr>
          <w:trHeight w:val="255"/>
        </w:trPr>
        <w:tc>
          <w:tcPr>
            <w:tcW w:w="9876" w:type="dxa"/>
            <w:gridSpan w:val="3"/>
            <w:tcBorders>
              <w:top w:val="nil"/>
              <w:left w:val="nil"/>
              <w:bottom w:val="nil"/>
              <w:right w:val="nil"/>
            </w:tcBorders>
            <w:shd w:val="clear" w:color="auto" w:fill="auto"/>
            <w:noWrap/>
          </w:tcPr>
          <w:p w14:paraId="67E9CC48" w14:textId="77777777" w:rsidR="00361A65" w:rsidRDefault="00361A65" w:rsidP="00361A65">
            <w:pPr>
              <w:spacing w:after="0" w:line="240" w:lineRule="auto"/>
              <w:rPr>
                <w:rFonts w:ascii="Times New Roman" w:eastAsia="Times New Roman" w:hAnsi="Times New Roman" w:cs="Times New Roman"/>
                <w:color w:val="000000"/>
                <w:sz w:val="20"/>
                <w:szCs w:val="20"/>
                <w:lang w:eastAsia="en-GB"/>
              </w:rPr>
            </w:pPr>
          </w:p>
        </w:tc>
        <w:tc>
          <w:tcPr>
            <w:tcW w:w="4158" w:type="dxa"/>
            <w:tcBorders>
              <w:top w:val="nil"/>
              <w:left w:val="nil"/>
              <w:bottom w:val="nil"/>
              <w:right w:val="nil"/>
            </w:tcBorders>
            <w:shd w:val="clear" w:color="auto" w:fill="auto"/>
            <w:noWrap/>
          </w:tcPr>
          <w:p w14:paraId="0F4EDF65" w14:textId="77777777" w:rsidR="00361A65" w:rsidRPr="0070299C" w:rsidRDefault="00361A65" w:rsidP="00361A65">
            <w:pPr>
              <w:spacing w:after="0" w:line="240" w:lineRule="auto"/>
              <w:rPr>
                <w:rFonts w:ascii="Times New Roman" w:eastAsia="Times New Roman" w:hAnsi="Times New Roman" w:cs="Times New Roman"/>
                <w:color w:val="000000"/>
                <w:sz w:val="20"/>
                <w:szCs w:val="20"/>
                <w:lang w:eastAsia="en-GB"/>
              </w:rPr>
            </w:pPr>
          </w:p>
        </w:tc>
      </w:tr>
      <w:tr w:rsidR="0070299C" w:rsidRPr="0070299C" w14:paraId="6875B522" w14:textId="77777777" w:rsidTr="00D60D12">
        <w:trPr>
          <w:trHeight w:val="255"/>
        </w:trPr>
        <w:tc>
          <w:tcPr>
            <w:tcW w:w="9876" w:type="dxa"/>
            <w:gridSpan w:val="3"/>
            <w:tcBorders>
              <w:top w:val="nil"/>
              <w:left w:val="nil"/>
              <w:bottom w:val="nil"/>
              <w:right w:val="nil"/>
            </w:tcBorders>
            <w:shd w:val="clear" w:color="auto" w:fill="auto"/>
            <w:noWrap/>
          </w:tcPr>
          <w:p w14:paraId="556CAEF2" w14:textId="14E87CB8" w:rsidR="0070299C" w:rsidRPr="0070299C" w:rsidRDefault="0070299C" w:rsidP="001B2E2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BLOCK RANDOMIS</w:t>
            </w:r>
            <w:r w:rsidR="00212D34">
              <w:rPr>
                <w:rFonts w:ascii="Times New Roman" w:eastAsia="Times New Roman" w:hAnsi="Times New Roman" w:cs="Times New Roman"/>
                <w:color w:val="000000"/>
                <w:sz w:val="20"/>
                <w:szCs w:val="20"/>
                <w:lang w:eastAsia="en-GB"/>
              </w:rPr>
              <w:t>ATION</w:t>
            </w:r>
            <w:r>
              <w:rPr>
                <w:rFonts w:ascii="Times New Roman" w:eastAsia="Times New Roman" w:hAnsi="Times New Roman" w:cs="Times New Roman"/>
                <w:color w:val="000000"/>
                <w:sz w:val="20"/>
                <w:szCs w:val="20"/>
                <w:lang w:eastAsia="en-GB"/>
              </w:rPr>
              <w:t xml:space="preserve"> IN UNBLINDED TRIALS</w:t>
            </w:r>
          </w:p>
        </w:tc>
        <w:tc>
          <w:tcPr>
            <w:tcW w:w="4158" w:type="dxa"/>
            <w:tcBorders>
              <w:top w:val="nil"/>
              <w:left w:val="nil"/>
              <w:bottom w:val="nil"/>
              <w:right w:val="nil"/>
            </w:tcBorders>
            <w:shd w:val="clear" w:color="auto" w:fill="auto"/>
            <w:noWrap/>
          </w:tcPr>
          <w:p w14:paraId="45805CD2"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
        </w:tc>
      </w:tr>
      <w:tr w:rsidR="0070299C" w:rsidRPr="0070299C" w14:paraId="07FFD265" w14:textId="77777777" w:rsidTr="0070299C">
        <w:trPr>
          <w:trHeight w:val="255"/>
        </w:trPr>
        <w:tc>
          <w:tcPr>
            <w:tcW w:w="1560" w:type="dxa"/>
            <w:tcBorders>
              <w:top w:val="nil"/>
              <w:left w:val="nil"/>
              <w:bottom w:val="nil"/>
              <w:right w:val="nil"/>
            </w:tcBorders>
            <w:shd w:val="clear" w:color="auto" w:fill="auto"/>
            <w:noWrap/>
            <w:hideMark/>
          </w:tcPr>
          <w:p w14:paraId="6F80FD7C"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Hartling 2014</w:t>
            </w:r>
          </w:p>
        </w:tc>
        <w:tc>
          <w:tcPr>
            <w:tcW w:w="4158" w:type="dxa"/>
            <w:tcBorders>
              <w:top w:val="nil"/>
              <w:left w:val="nil"/>
              <w:bottom w:val="nil"/>
              <w:right w:val="nil"/>
            </w:tcBorders>
            <w:shd w:val="clear" w:color="auto" w:fill="auto"/>
            <w:noWrap/>
            <w:hideMark/>
          </w:tcPr>
          <w:p w14:paraId="42896C57" w14:textId="079E00AA" w:rsidR="0070299C" w:rsidRPr="0070299C" w:rsidRDefault="002C10F7" w:rsidP="001B2E2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Low risk of bias</w:t>
            </w: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 xml:space="preserve"> rating for block randomisation in </w:t>
            </w:r>
            <w:proofErr w:type="spellStart"/>
            <w:r w:rsidR="0070299C" w:rsidRPr="0070299C">
              <w:rPr>
                <w:rFonts w:ascii="Times New Roman" w:eastAsia="Times New Roman" w:hAnsi="Times New Roman" w:cs="Times New Roman"/>
                <w:color w:val="000000"/>
                <w:sz w:val="20"/>
                <w:szCs w:val="20"/>
                <w:lang w:eastAsia="en-GB"/>
              </w:rPr>
              <w:t>unblinded</w:t>
            </w:r>
            <w:proofErr w:type="spellEnd"/>
            <w:r w:rsidR="0070299C" w:rsidRPr="0070299C">
              <w:rPr>
                <w:rFonts w:ascii="Times New Roman" w:eastAsia="Times New Roman" w:hAnsi="Times New Roman" w:cs="Times New Roman"/>
                <w:color w:val="000000"/>
                <w:sz w:val="20"/>
                <w:szCs w:val="20"/>
                <w:lang w:eastAsia="en-GB"/>
              </w:rPr>
              <w:t xml:space="preserve"> trials </w:t>
            </w:r>
            <w:r w:rsidR="001D2434">
              <w:rPr>
                <w:rFonts w:ascii="Times New Roman" w:eastAsia="Times New Roman" w:hAnsi="Times New Roman" w:cs="Times New Roman"/>
                <w:color w:val="000000"/>
                <w:sz w:val="20"/>
                <w:szCs w:val="20"/>
                <w:lang w:eastAsia="en-GB"/>
              </w:rPr>
              <w:t>according to Cochrane risk of bias tool</w:t>
            </w:r>
            <w:r w:rsidR="0070299C" w:rsidRPr="0070299C">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2D0E2DD5" w14:textId="41B63F3B" w:rsidR="0070299C" w:rsidRPr="0070299C" w:rsidRDefault="002C10F7" w:rsidP="001B2E2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Unclear risk of bias</w:t>
            </w: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 xml:space="preserve"> rating for block randomisation in </w:t>
            </w:r>
            <w:proofErr w:type="spellStart"/>
            <w:r w:rsidR="0070299C" w:rsidRPr="0070299C">
              <w:rPr>
                <w:rFonts w:ascii="Times New Roman" w:eastAsia="Times New Roman" w:hAnsi="Times New Roman" w:cs="Times New Roman"/>
                <w:color w:val="000000"/>
                <w:sz w:val="20"/>
                <w:szCs w:val="20"/>
                <w:lang w:eastAsia="en-GB"/>
              </w:rPr>
              <w:t>unblinded</w:t>
            </w:r>
            <w:proofErr w:type="spellEnd"/>
            <w:r w:rsidR="0070299C" w:rsidRPr="0070299C">
              <w:rPr>
                <w:rFonts w:ascii="Times New Roman" w:eastAsia="Times New Roman" w:hAnsi="Times New Roman" w:cs="Times New Roman"/>
                <w:color w:val="000000"/>
                <w:sz w:val="20"/>
                <w:szCs w:val="20"/>
                <w:lang w:eastAsia="en-GB"/>
              </w:rPr>
              <w:t xml:space="preserve"> trials </w:t>
            </w:r>
            <w:r w:rsidR="001D2434">
              <w:rPr>
                <w:rFonts w:ascii="Times New Roman" w:eastAsia="Times New Roman" w:hAnsi="Times New Roman" w:cs="Times New Roman"/>
                <w:color w:val="000000"/>
                <w:sz w:val="20"/>
                <w:szCs w:val="20"/>
                <w:lang w:eastAsia="en-GB"/>
              </w:rPr>
              <w:t>according to Cochrane risk of bias tool</w:t>
            </w:r>
            <w:r w:rsidR="0070299C" w:rsidRPr="0070299C">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c>
          <w:tcPr>
            <w:tcW w:w="4158" w:type="dxa"/>
            <w:tcBorders>
              <w:top w:val="nil"/>
              <w:left w:val="nil"/>
              <w:bottom w:val="nil"/>
              <w:right w:val="nil"/>
            </w:tcBorders>
            <w:shd w:val="clear" w:color="auto" w:fill="auto"/>
            <w:noWrap/>
            <w:hideMark/>
          </w:tcPr>
          <w:p w14:paraId="14011142" w14:textId="4F3DDA16" w:rsidR="0070299C" w:rsidRPr="0070299C" w:rsidRDefault="002C10F7" w:rsidP="001B2E2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High risk of bias</w:t>
            </w:r>
            <w:r>
              <w:rPr>
                <w:rFonts w:ascii="Times New Roman" w:eastAsia="Times New Roman" w:hAnsi="Times New Roman" w:cs="Times New Roman"/>
                <w:color w:val="000000"/>
                <w:sz w:val="20"/>
                <w:szCs w:val="20"/>
                <w:lang w:eastAsia="en-GB"/>
              </w:rPr>
              <w:t>”</w:t>
            </w:r>
            <w:r w:rsidR="0070299C" w:rsidRPr="0070299C">
              <w:rPr>
                <w:rFonts w:ascii="Times New Roman" w:eastAsia="Times New Roman" w:hAnsi="Times New Roman" w:cs="Times New Roman"/>
                <w:color w:val="000000"/>
                <w:sz w:val="20"/>
                <w:szCs w:val="20"/>
                <w:lang w:eastAsia="en-GB"/>
              </w:rPr>
              <w:t xml:space="preserve"> rating for block randomisation in </w:t>
            </w:r>
            <w:proofErr w:type="spellStart"/>
            <w:r w:rsidR="0070299C" w:rsidRPr="0070299C">
              <w:rPr>
                <w:rFonts w:ascii="Times New Roman" w:eastAsia="Times New Roman" w:hAnsi="Times New Roman" w:cs="Times New Roman"/>
                <w:color w:val="000000"/>
                <w:sz w:val="20"/>
                <w:szCs w:val="20"/>
                <w:lang w:eastAsia="en-GB"/>
              </w:rPr>
              <w:t>unblinded</w:t>
            </w:r>
            <w:proofErr w:type="spellEnd"/>
            <w:r w:rsidR="0070299C" w:rsidRPr="0070299C">
              <w:rPr>
                <w:rFonts w:ascii="Times New Roman" w:eastAsia="Times New Roman" w:hAnsi="Times New Roman" w:cs="Times New Roman"/>
                <w:color w:val="000000"/>
                <w:sz w:val="20"/>
                <w:szCs w:val="20"/>
                <w:lang w:eastAsia="en-GB"/>
              </w:rPr>
              <w:t xml:space="preserve"> trial</w:t>
            </w:r>
            <w:r>
              <w:rPr>
                <w:rFonts w:ascii="Times New Roman" w:eastAsia="Times New Roman" w:hAnsi="Times New Roman" w:cs="Times New Roman"/>
                <w:color w:val="000000"/>
                <w:sz w:val="20"/>
                <w:szCs w:val="20"/>
                <w:lang w:eastAsia="en-GB"/>
              </w:rPr>
              <w:t>s</w:t>
            </w:r>
            <w:r w:rsidR="0070299C" w:rsidRPr="0070299C">
              <w:rPr>
                <w:rFonts w:ascii="Times New Roman" w:eastAsia="Times New Roman" w:hAnsi="Times New Roman" w:cs="Times New Roman"/>
                <w:color w:val="000000"/>
                <w:sz w:val="20"/>
                <w:szCs w:val="20"/>
                <w:lang w:eastAsia="en-GB"/>
              </w:rPr>
              <w:t xml:space="preserve"> </w:t>
            </w:r>
            <w:r w:rsidR="001D2434">
              <w:rPr>
                <w:rFonts w:ascii="Times New Roman" w:eastAsia="Times New Roman" w:hAnsi="Times New Roman" w:cs="Times New Roman"/>
                <w:color w:val="000000"/>
                <w:sz w:val="20"/>
                <w:szCs w:val="20"/>
                <w:lang w:eastAsia="en-GB"/>
              </w:rPr>
              <w:t>according to Cochrane risk of bias tool</w:t>
            </w:r>
            <w:r w:rsidR="008F6ABC">
              <w:rPr>
                <w:rFonts w:ascii="Times New Roman" w:eastAsia="Times New Roman" w:hAnsi="Times New Roman" w:cs="Times New Roman"/>
                <w:color w:val="000000"/>
                <w:sz w:val="20"/>
                <w:szCs w:val="20"/>
                <w:lang w:eastAsia="en-GB"/>
              </w:rPr>
              <w:t xml:space="preserve"> </w:t>
            </w:r>
            <w:r w:rsidRPr="00EE55B5">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 xml:space="preserve">criteria </w:t>
            </w:r>
            <w:r w:rsidRPr="00EE55B5">
              <w:rPr>
                <w:rFonts w:ascii="Times New Roman" w:eastAsia="Times New Roman" w:hAnsi="Times New Roman" w:cs="Times New Roman"/>
                <w:color w:val="000000"/>
                <w:sz w:val="20"/>
                <w:szCs w:val="20"/>
                <w:lang w:eastAsia="en-GB"/>
              </w:rPr>
              <w:t xml:space="preserve">not </w:t>
            </w:r>
            <w:r>
              <w:rPr>
                <w:rFonts w:ascii="Times New Roman" w:eastAsia="Times New Roman" w:hAnsi="Times New Roman" w:cs="Times New Roman"/>
                <w:color w:val="000000"/>
                <w:sz w:val="20"/>
                <w:szCs w:val="20"/>
                <w:lang w:eastAsia="en-GB"/>
              </w:rPr>
              <w:t>stated</w:t>
            </w:r>
            <w:r w:rsidRPr="00EE55B5">
              <w:rPr>
                <w:rFonts w:ascii="Times New Roman" w:eastAsia="Times New Roman" w:hAnsi="Times New Roman" w:cs="Times New Roman"/>
                <w:color w:val="000000"/>
                <w:sz w:val="20"/>
                <w:szCs w:val="20"/>
                <w:lang w:eastAsia="en-GB"/>
              </w:rPr>
              <w:t>)</w:t>
            </w:r>
          </w:p>
        </w:tc>
      </w:tr>
      <w:tr w:rsidR="00361A65" w:rsidRPr="0070299C" w14:paraId="0F7F267E" w14:textId="77777777" w:rsidTr="0070299C">
        <w:trPr>
          <w:trHeight w:val="255"/>
        </w:trPr>
        <w:tc>
          <w:tcPr>
            <w:tcW w:w="14034" w:type="dxa"/>
            <w:gridSpan w:val="4"/>
            <w:tcBorders>
              <w:top w:val="nil"/>
              <w:left w:val="nil"/>
              <w:right w:val="nil"/>
            </w:tcBorders>
            <w:shd w:val="clear" w:color="auto" w:fill="auto"/>
            <w:noWrap/>
          </w:tcPr>
          <w:p w14:paraId="41CA788A" w14:textId="77777777" w:rsidR="00361A65" w:rsidRDefault="00361A65" w:rsidP="00361A65">
            <w:pPr>
              <w:spacing w:after="0" w:line="240" w:lineRule="auto"/>
              <w:rPr>
                <w:rFonts w:ascii="Times New Roman" w:eastAsia="Times New Roman" w:hAnsi="Times New Roman" w:cs="Times New Roman"/>
                <w:color w:val="000000"/>
                <w:sz w:val="20"/>
                <w:szCs w:val="20"/>
                <w:lang w:eastAsia="en-GB"/>
              </w:rPr>
            </w:pPr>
          </w:p>
        </w:tc>
      </w:tr>
      <w:tr w:rsidR="0070299C" w:rsidRPr="0070299C" w14:paraId="3108A590" w14:textId="77777777" w:rsidTr="0070299C">
        <w:trPr>
          <w:trHeight w:val="255"/>
        </w:trPr>
        <w:tc>
          <w:tcPr>
            <w:tcW w:w="14034" w:type="dxa"/>
            <w:gridSpan w:val="4"/>
            <w:tcBorders>
              <w:top w:val="nil"/>
              <w:left w:val="nil"/>
              <w:right w:val="nil"/>
            </w:tcBorders>
            <w:shd w:val="clear" w:color="auto" w:fill="auto"/>
            <w:noWrap/>
          </w:tcPr>
          <w:p w14:paraId="5DD4352B" w14:textId="5FBB8F53"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SWITCHING (CROSSING OVER TO OTHER) INTERVENTION</w:t>
            </w:r>
          </w:p>
        </w:tc>
      </w:tr>
      <w:tr w:rsidR="0070299C" w:rsidRPr="0070299C" w14:paraId="1CD50AE3" w14:textId="77777777" w:rsidTr="0070299C">
        <w:trPr>
          <w:trHeight w:val="255"/>
        </w:trPr>
        <w:tc>
          <w:tcPr>
            <w:tcW w:w="1560" w:type="dxa"/>
            <w:tcBorders>
              <w:top w:val="nil"/>
              <w:left w:val="nil"/>
              <w:bottom w:val="single" w:sz="4" w:space="0" w:color="auto"/>
              <w:right w:val="nil"/>
            </w:tcBorders>
            <w:shd w:val="clear" w:color="auto" w:fill="auto"/>
            <w:noWrap/>
            <w:hideMark/>
          </w:tcPr>
          <w:p w14:paraId="7C370FC1"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proofErr w:type="spellStart"/>
            <w:r w:rsidRPr="0070299C">
              <w:rPr>
                <w:rFonts w:ascii="Times New Roman" w:eastAsia="Times New Roman" w:hAnsi="Times New Roman" w:cs="Times New Roman"/>
                <w:color w:val="000000"/>
                <w:sz w:val="20"/>
                <w:szCs w:val="20"/>
                <w:lang w:eastAsia="en-GB"/>
              </w:rPr>
              <w:t>Unverzagt</w:t>
            </w:r>
            <w:proofErr w:type="spellEnd"/>
            <w:r w:rsidRPr="0070299C">
              <w:rPr>
                <w:rFonts w:ascii="Times New Roman" w:eastAsia="Times New Roman" w:hAnsi="Times New Roman" w:cs="Times New Roman"/>
                <w:color w:val="000000"/>
                <w:sz w:val="20"/>
                <w:szCs w:val="20"/>
                <w:lang w:eastAsia="en-GB"/>
              </w:rPr>
              <w:t xml:space="preserve"> 2013</w:t>
            </w:r>
          </w:p>
        </w:tc>
        <w:tc>
          <w:tcPr>
            <w:tcW w:w="4158" w:type="dxa"/>
            <w:tcBorders>
              <w:top w:val="nil"/>
              <w:left w:val="nil"/>
              <w:bottom w:val="single" w:sz="4" w:space="0" w:color="auto"/>
              <w:right w:val="nil"/>
            </w:tcBorders>
            <w:shd w:val="clear" w:color="auto" w:fill="auto"/>
            <w:noWrap/>
            <w:hideMark/>
          </w:tcPr>
          <w:p w14:paraId="67645F9D"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No crossover or low proportion (&lt;10%); reasons for crossover unlikely to be related to true outcome (decision of the patient not related to health-care provider because of protocol violation); crossover balanced in numbers across intervention groups, with similar reasons across groups</w:t>
            </w:r>
          </w:p>
        </w:tc>
        <w:tc>
          <w:tcPr>
            <w:tcW w:w="4158" w:type="dxa"/>
            <w:tcBorders>
              <w:top w:val="nil"/>
              <w:left w:val="nil"/>
              <w:bottom w:val="single" w:sz="4" w:space="0" w:color="auto"/>
              <w:right w:val="nil"/>
            </w:tcBorders>
            <w:shd w:val="clear" w:color="auto" w:fill="auto"/>
            <w:noWrap/>
            <w:hideMark/>
          </w:tcPr>
          <w:p w14:paraId="10B4F7A9"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No description</w:t>
            </w:r>
          </w:p>
        </w:tc>
        <w:tc>
          <w:tcPr>
            <w:tcW w:w="4158" w:type="dxa"/>
            <w:tcBorders>
              <w:top w:val="nil"/>
              <w:left w:val="nil"/>
              <w:bottom w:val="single" w:sz="4" w:space="0" w:color="auto"/>
              <w:right w:val="nil"/>
            </w:tcBorders>
            <w:shd w:val="clear" w:color="auto" w:fill="auto"/>
            <w:noWrap/>
            <w:hideMark/>
          </w:tcPr>
          <w:p w14:paraId="098DB7E9" w14:textId="77777777" w:rsidR="0070299C" w:rsidRPr="0070299C" w:rsidRDefault="0070299C" w:rsidP="0070299C">
            <w:pPr>
              <w:spacing w:before="60" w:after="60" w:line="240" w:lineRule="auto"/>
              <w:rPr>
                <w:rFonts w:ascii="Times New Roman" w:eastAsia="Times New Roman" w:hAnsi="Times New Roman" w:cs="Times New Roman"/>
                <w:color w:val="000000"/>
                <w:sz w:val="20"/>
                <w:szCs w:val="20"/>
                <w:lang w:eastAsia="en-GB"/>
              </w:rPr>
            </w:pPr>
            <w:r w:rsidRPr="0070299C">
              <w:rPr>
                <w:rFonts w:ascii="Times New Roman" w:eastAsia="Times New Roman" w:hAnsi="Times New Roman" w:cs="Times New Roman"/>
                <w:color w:val="000000"/>
                <w:sz w:val="20"/>
                <w:szCs w:val="20"/>
                <w:lang w:eastAsia="en-GB"/>
              </w:rPr>
              <w:t>Reason for cross-over data likely to be related to true outcome (e.g., decision of health-care providers) with imbalance in either numbers or reasons between intervention groups (differences of proportions &gt;10%); as-treated analysis done with substantial departure of the intervention received from that assigned at randomization</w:t>
            </w:r>
          </w:p>
        </w:tc>
      </w:tr>
    </w:tbl>
    <w:p w14:paraId="40A0753C" w14:textId="2D7662EA" w:rsidR="00D76AF9" w:rsidRDefault="00D76AF9" w:rsidP="00255912">
      <w:pPr>
        <w:spacing w:after="0" w:line="360" w:lineRule="auto"/>
        <w:rPr>
          <w:rFonts w:ascii="Times New Roman" w:hAnsi="Times New Roman" w:cs="Times New Roman"/>
          <w:b/>
          <w:sz w:val="24"/>
          <w:szCs w:val="24"/>
        </w:rPr>
      </w:pPr>
    </w:p>
    <w:p w14:paraId="4035FD21" w14:textId="75D27281" w:rsidR="00523B7F" w:rsidRDefault="00523B7F" w:rsidP="0025591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w:t>
      </w:r>
      <w:r w:rsidR="00417535">
        <w:rPr>
          <w:rFonts w:ascii="Times New Roman" w:hAnsi="Times New Roman" w:cs="Times New Roman"/>
          <w:b/>
          <w:sz w:val="24"/>
          <w:szCs w:val="24"/>
        </w:rPr>
        <w:t>S</w:t>
      </w:r>
      <w:r>
        <w:rPr>
          <w:rFonts w:ascii="Times New Roman" w:hAnsi="Times New Roman" w:cs="Times New Roman"/>
          <w:b/>
          <w:sz w:val="24"/>
          <w:szCs w:val="24"/>
        </w:rPr>
        <w:t xml:space="preserve">14. Average bias </w:t>
      </w:r>
      <w:r w:rsidR="003F59B7">
        <w:rPr>
          <w:rFonts w:ascii="Times New Roman" w:hAnsi="Times New Roman" w:cs="Times New Roman"/>
          <w:b/>
          <w:sz w:val="24"/>
          <w:szCs w:val="24"/>
        </w:rPr>
        <w:t xml:space="preserve">and heterogeneity </w:t>
      </w:r>
      <w:r>
        <w:rPr>
          <w:rFonts w:ascii="Times New Roman" w:hAnsi="Times New Roman" w:cs="Times New Roman"/>
          <w:b/>
          <w:sz w:val="24"/>
          <w:szCs w:val="24"/>
        </w:rPr>
        <w:t>associated with methodological characteristics, sub-grouped by type of intervention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2835"/>
        <w:gridCol w:w="2268"/>
        <w:gridCol w:w="2410"/>
      </w:tblGrid>
      <w:tr w:rsidR="00957972" w:rsidRPr="00732055" w14:paraId="28E7EB24" w14:textId="0E241484" w:rsidTr="00AE0201">
        <w:trPr>
          <w:tblHeader/>
        </w:trPr>
        <w:tc>
          <w:tcPr>
            <w:tcW w:w="6379" w:type="dxa"/>
            <w:tcBorders>
              <w:top w:val="single" w:sz="4" w:space="0" w:color="auto"/>
              <w:bottom w:val="single" w:sz="4" w:space="0" w:color="auto"/>
            </w:tcBorders>
          </w:tcPr>
          <w:p w14:paraId="6C8F493C" w14:textId="77777777" w:rsidR="00957972" w:rsidRPr="00732055" w:rsidRDefault="00957972" w:rsidP="00957972">
            <w:pPr>
              <w:spacing w:before="40" w:after="40"/>
              <w:rPr>
                <w:rFonts w:ascii="Times New Roman" w:hAnsi="Times New Roman" w:cs="Times New Roman"/>
                <w:b/>
              </w:rPr>
            </w:pPr>
            <w:r w:rsidRPr="00732055">
              <w:rPr>
                <w:rFonts w:ascii="Times New Roman" w:hAnsi="Times New Roman" w:cs="Times New Roman"/>
                <w:b/>
              </w:rPr>
              <w:t>Study design characteristic</w:t>
            </w:r>
          </w:p>
        </w:tc>
        <w:tc>
          <w:tcPr>
            <w:tcW w:w="2835" w:type="dxa"/>
            <w:tcBorders>
              <w:top w:val="single" w:sz="4" w:space="0" w:color="auto"/>
              <w:bottom w:val="single" w:sz="4" w:space="0" w:color="auto"/>
            </w:tcBorders>
          </w:tcPr>
          <w:p w14:paraId="4FF98000" w14:textId="77777777" w:rsidR="00957972" w:rsidRPr="00732055" w:rsidRDefault="00957972" w:rsidP="00957972">
            <w:pPr>
              <w:spacing w:before="40" w:after="40"/>
              <w:jc w:val="center"/>
              <w:rPr>
                <w:rFonts w:ascii="Times New Roman" w:hAnsi="Times New Roman" w:cs="Times New Roman"/>
                <w:b/>
              </w:rPr>
            </w:pPr>
            <w:r w:rsidRPr="00732055">
              <w:rPr>
                <w:rFonts w:ascii="Times New Roman" w:hAnsi="Times New Roman" w:cs="Times New Roman"/>
                <w:b/>
              </w:rPr>
              <w:t>Average bias (95% CI)</w:t>
            </w:r>
          </w:p>
        </w:tc>
        <w:tc>
          <w:tcPr>
            <w:tcW w:w="2268" w:type="dxa"/>
            <w:tcBorders>
              <w:top w:val="single" w:sz="4" w:space="0" w:color="auto"/>
              <w:bottom w:val="single" w:sz="4" w:space="0" w:color="auto"/>
            </w:tcBorders>
          </w:tcPr>
          <w:p w14:paraId="1C2D9698" w14:textId="0E35E6E0" w:rsidR="00957972" w:rsidRPr="00732055" w:rsidRDefault="00957972" w:rsidP="003F59B7">
            <w:pPr>
              <w:spacing w:before="40" w:after="40"/>
              <w:jc w:val="center"/>
              <w:rPr>
                <w:rFonts w:ascii="Times New Roman" w:hAnsi="Times New Roman" w:cs="Times New Roman"/>
                <w:b/>
              </w:rPr>
            </w:pPr>
            <w:r w:rsidRPr="00732055">
              <w:rPr>
                <w:rFonts w:ascii="Times New Roman" w:hAnsi="Times New Roman" w:cs="Times New Roman"/>
                <w:b/>
              </w:rPr>
              <w:t>Increase in between-trial heterogeneity</w:t>
            </w:r>
            <w:r w:rsidRPr="00732055">
              <w:rPr>
                <w:rFonts w:ascii="Times New Roman" w:hAnsi="Times New Roman" w:cs="Times New Roman"/>
                <w:b/>
                <w:vertAlign w:val="superscript"/>
              </w:rPr>
              <w:t xml:space="preserve"> </w:t>
            </w:r>
            <w:r w:rsidRPr="00732055">
              <w:rPr>
                <w:rFonts w:ascii="Times New Roman" w:hAnsi="Times New Roman" w:cs="Times New Roman"/>
                <w:b/>
              </w:rPr>
              <w:t>(95% CI)</w:t>
            </w:r>
          </w:p>
        </w:tc>
        <w:tc>
          <w:tcPr>
            <w:tcW w:w="2410" w:type="dxa"/>
            <w:tcBorders>
              <w:top w:val="single" w:sz="4" w:space="0" w:color="auto"/>
              <w:bottom w:val="single" w:sz="4" w:space="0" w:color="auto"/>
            </w:tcBorders>
          </w:tcPr>
          <w:p w14:paraId="51A7055A" w14:textId="77777777" w:rsidR="00957972" w:rsidRPr="00732055" w:rsidRDefault="00957972" w:rsidP="00957972">
            <w:pPr>
              <w:spacing w:before="40" w:after="40"/>
              <w:jc w:val="center"/>
              <w:rPr>
                <w:rFonts w:ascii="Times New Roman" w:hAnsi="Times New Roman" w:cs="Times New Roman"/>
                <w:b/>
              </w:rPr>
            </w:pPr>
            <w:r w:rsidRPr="00732055">
              <w:rPr>
                <w:rFonts w:ascii="Times New Roman" w:hAnsi="Times New Roman" w:cs="Times New Roman"/>
                <w:b/>
              </w:rPr>
              <w:t xml:space="preserve">Variance in average bias               </w:t>
            </w:r>
          </w:p>
          <w:p w14:paraId="1933CBB8" w14:textId="0F852D9B" w:rsidR="00957972" w:rsidRPr="00732055" w:rsidRDefault="00957972" w:rsidP="00957972">
            <w:pPr>
              <w:spacing w:before="40" w:after="40"/>
              <w:jc w:val="center"/>
              <w:rPr>
                <w:rFonts w:ascii="Times New Roman" w:hAnsi="Times New Roman" w:cs="Times New Roman"/>
                <w:b/>
              </w:rPr>
            </w:pPr>
            <w:r w:rsidRPr="00732055">
              <w:rPr>
                <w:rFonts w:ascii="Times New Roman" w:hAnsi="Times New Roman" w:cs="Times New Roman"/>
                <w:b/>
              </w:rPr>
              <w:t>(95% CI)</w:t>
            </w:r>
          </w:p>
        </w:tc>
      </w:tr>
      <w:tr w:rsidR="00957972" w:rsidRPr="00732055" w14:paraId="3FC03E75" w14:textId="731B1B6C" w:rsidTr="00AE0201">
        <w:tc>
          <w:tcPr>
            <w:tcW w:w="6379" w:type="dxa"/>
            <w:tcBorders>
              <w:top w:val="single" w:sz="4" w:space="0" w:color="auto"/>
            </w:tcBorders>
          </w:tcPr>
          <w:p w14:paraId="64349F1D" w14:textId="77777777" w:rsidR="00957972" w:rsidRPr="00732055" w:rsidRDefault="00957972" w:rsidP="00957972">
            <w:pPr>
              <w:spacing w:before="40" w:after="40"/>
              <w:rPr>
                <w:rFonts w:ascii="Times New Roman" w:hAnsi="Times New Roman" w:cs="Times New Roman"/>
              </w:rPr>
            </w:pPr>
            <w:r w:rsidRPr="00732055">
              <w:rPr>
                <w:rFonts w:ascii="Times New Roman" w:hAnsi="Times New Roman" w:cs="Times New Roman"/>
              </w:rPr>
              <w:t>Inadequate/unclear sequence generation (versus adequate)</w:t>
            </w:r>
          </w:p>
        </w:tc>
        <w:tc>
          <w:tcPr>
            <w:tcW w:w="2835" w:type="dxa"/>
            <w:tcBorders>
              <w:top w:val="single" w:sz="4" w:space="0" w:color="auto"/>
            </w:tcBorders>
          </w:tcPr>
          <w:p w14:paraId="51C90FF9" w14:textId="77777777" w:rsidR="00957972" w:rsidRPr="00732055" w:rsidRDefault="00957972" w:rsidP="00957972">
            <w:pPr>
              <w:spacing w:before="40" w:after="40"/>
              <w:rPr>
                <w:rFonts w:ascii="Times New Roman" w:hAnsi="Times New Roman" w:cs="Times New Roman"/>
              </w:rPr>
            </w:pPr>
          </w:p>
        </w:tc>
        <w:tc>
          <w:tcPr>
            <w:tcW w:w="2268" w:type="dxa"/>
            <w:tcBorders>
              <w:top w:val="single" w:sz="4" w:space="0" w:color="auto"/>
            </w:tcBorders>
          </w:tcPr>
          <w:p w14:paraId="6FFCB050" w14:textId="77777777" w:rsidR="00957972" w:rsidRPr="00732055" w:rsidRDefault="00957972" w:rsidP="00957972">
            <w:pPr>
              <w:spacing w:before="40" w:after="40"/>
              <w:rPr>
                <w:rFonts w:ascii="Times New Roman" w:hAnsi="Times New Roman" w:cs="Times New Roman"/>
              </w:rPr>
            </w:pPr>
          </w:p>
        </w:tc>
        <w:tc>
          <w:tcPr>
            <w:tcW w:w="2410" w:type="dxa"/>
            <w:tcBorders>
              <w:top w:val="single" w:sz="4" w:space="0" w:color="auto"/>
            </w:tcBorders>
          </w:tcPr>
          <w:p w14:paraId="71F7E64F" w14:textId="77777777" w:rsidR="00957972" w:rsidRPr="00732055" w:rsidRDefault="00957972" w:rsidP="00957972">
            <w:pPr>
              <w:spacing w:before="40" w:after="40"/>
              <w:rPr>
                <w:rFonts w:ascii="Times New Roman" w:hAnsi="Times New Roman" w:cs="Times New Roman"/>
              </w:rPr>
            </w:pPr>
          </w:p>
        </w:tc>
      </w:tr>
      <w:tr w:rsidR="00732055" w:rsidRPr="00732055" w14:paraId="23A8C008" w14:textId="4E4B4A14" w:rsidTr="00AE0201">
        <w:tc>
          <w:tcPr>
            <w:tcW w:w="6379" w:type="dxa"/>
          </w:tcPr>
          <w:p w14:paraId="4D28EA11" w14:textId="1E71CB31"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35A866AB" w14:textId="5848B6FF"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-0.07 (-0.22, 0.08)</w:t>
            </w:r>
          </w:p>
        </w:tc>
        <w:tc>
          <w:tcPr>
            <w:tcW w:w="2268" w:type="dxa"/>
          </w:tcPr>
          <w:p w14:paraId="70A542C3" w14:textId="5941F7D0"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3965B1F7" w14:textId="1E771AB6"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732055" w:rsidRPr="00732055" w14:paraId="33936695" w14:textId="0D691C43" w:rsidTr="00AE0201">
        <w:tc>
          <w:tcPr>
            <w:tcW w:w="6379" w:type="dxa"/>
          </w:tcPr>
          <w:p w14:paraId="1BDBB153" w14:textId="7BAADEE3"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562E7C64" w14:textId="6FC3AAF2"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0.07 (-0.14, 0.29)</w:t>
            </w:r>
          </w:p>
        </w:tc>
        <w:tc>
          <w:tcPr>
            <w:tcW w:w="2268" w:type="dxa"/>
          </w:tcPr>
          <w:p w14:paraId="6E562A53" w14:textId="52CCCC3D"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146DED6A" w14:textId="5A4878C7"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732055" w:rsidRPr="00732055" w14:paraId="68395FEF" w14:textId="5839C264" w:rsidTr="00AE0201">
        <w:tc>
          <w:tcPr>
            <w:tcW w:w="6379" w:type="dxa"/>
          </w:tcPr>
          <w:p w14:paraId="38D31E13" w14:textId="3000CE2E"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16357E5F" w14:textId="6B97E140"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-0.16 (-0.38, 0.05)</w:t>
            </w:r>
          </w:p>
        </w:tc>
        <w:tc>
          <w:tcPr>
            <w:tcW w:w="2268" w:type="dxa"/>
          </w:tcPr>
          <w:p w14:paraId="4E1FC4B3" w14:textId="15C42CA9"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3AE349B9" w14:textId="294E6122"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732055" w:rsidRPr="00732055" w14:paraId="01D973DD" w14:textId="3C901E6A" w:rsidTr="00AE0201">
        <w:tc>
          <w:tcPr>
            <w:tcW w:w="6379" w:type="dxa"/>
          </w:tcPr>
          <w:p w14:paraId="2FB22240" w14:textId="77777777" w:rsidR="00732055" w:rsidRPr="00732055" w:rsidRDefault="00732055" w:rsidP="00732055">
            <w:pPr>
              <w:spacing w:before="40" w:after="40"/>
              <w:rPr>
                <w:rFonts w:ascii="Times New Roman" w:hAnsi="Times New Roman" w:cs="Times New Roman"/>
                <w:sz w:val="2"/>
                <w:szCs w:val="2"/>
              </w:rPr>
            </w:pPr>
          </w:p>
        </w:tc>
        <w:tc>
          <w:tcPr>
            <w:tcW w:w="2835" w:type="dxa"/>
          </w:tcPr>
          <w:p w14:paraId="5FD8AADE" w14:textId="77777777" w:rsidR="00732055" w:rsidRPr="00732055" w:rsidRDefault="00732055" w:rsidP="00732055">
            <w:pPr>
              <w:spacing w:before="40" w:after="40"/>
              <w:jc w:val="center"/>
              <w:rPr>
                <w:rFonts w:ascii="Times New Roman" w:hAnsi="Times New Roman" w:cs="Times New Roman"/>
                <w:sz w:val="2"/>
                <w:szCs w:val="2"/>
              </w:rPr>
            </w:pPr>
          </w:p>
        </w:tc>
        <w:tc>
          <w:tcPr>
            <w:tcW w:w="2268" w:type="dxa"/>
          </w:tcPr>
          <w:p w14:paraId="63D869E7" w14:textId="77777777" w:rsidR="00732055" w:rsidRPr="00732055" w:rsidRDefault="00732055" w:rsidP="00732055">
            <w:pPr>
              <w:spacing w:before="40" w:after="40"/>
              <w:jc w:val="center"/>
              <w:rPr>
                <w:rFonts w:ascii="Times New Roman" w:hAnsi="Times New Roman" w:cs="Times New Roman"/>
                <w:sz w:val="2"/>
                <w:szCs w:val="2"/>
              </w:rPr>
            </w:pPr>
          </w:p>
        </w:tc>
        <w:tc>
          <w:tcPr>
            <w:tcW w:w="2410" w:type="dxa"/>
          </w:tcPr>
          <w:p w14:paraId="7FEBAB09" w14:textId="77777777" w:rsidR="00732055" w:rsidRPr="00732055" w:rsidRDefault="00732055" w:rsidP="00732055">
            <w:pPr>
              <w:spacing w:before="40" w:after="40"/>
              <w:jc w:val="center"/>
              <w:rPr>
                <w:rFonts w:ascii="Times New Roman" w:hAnsi="Times New Roman" w:cs="Times New Roman"/>
                <w:sz w:val="2"/>
                <w:szCs w:val="2"/>
              </w:rPr>
            </w:pPr>
          </w:p>
        </w:tc>
      </w:tr>
      <w:tr w:rsidR="00732055" w:rsidRPr="00732055" w14:paraId="5723E541" w14:textId="0F0D7301" w:rsidTr="00AE0201">
        <w:tc>
          <w:tcPr>
            <w:tcW w:w="6379" w:type="dxa"/>
          </w:tcPr>
          <w:p w14:paraId="0E3E9CCF" w14:textId="77777777" w:rsidR="00732055" w:rsidRPr="00732055" w:rsidRDefault="00732055" w:rsidP="00732055">
            <w:pPr>
              <w:spacing w:before="40" w:after="40"/>
              <w:rPr>
                <w:rFonts w:ascii="Times New Roman" w:hAnsi="Times New Roman" w:cs="Times New Roman"/>
              </w:rPr>
            </w:pPr>
            <w:r w:rsidRPr="00732055">
              <w:rPr>
                <w:rFonts w:ascii="Times New Roman" w:hAnsi="Times New Roman" w:cs="Times New Roman"/>
              </w:rPr>
              <w:t>Inadequate/unclear allocation concealment (versus adequate)</w:t>
            </w:r>
          </w:p>
        </w:tc>
        <w:tc>
          <w:tcPr>
            <w:tcW w:w="2835" w:type="dxa"/>
          </w:tcPr>
          <w:p w14:paraId="13127B89" w14:textId="77777777" w:rsidR="00732055" w:rsidRPr="00732055" w:rsidRDefault="00732055" w:rsidP="00732055">
            <w:pPr>
              <w:spacing w:before="40" w:after="40"/>
              <w:jc w:val="center"/>
              <w:rPr>
                <w:rFonts w:ascii="Times New Roman" w:hAnsi="Times New Roman" w:cs="Times New Roman"/>
              </w:rPr>
            </w:pPr>
          </w:p>
        </w:tc>
        <w:tc>
          <w:tcPr>
            <w:tcW w:w="2268" w:type="dxa"/>
          </w:tcPr>
          <w:p w14:paraId="0C642368" w14:textId="77777777" w:rsidR="00732055" w:rsidRPr="00732055" w:rsidRDefault="00732055" w:rsidP="00732055">
            <w:pPr>
              <w:spacing w:before="40" w:after="40"/>
              <w:jc w:val="center"/>
              <w:rPr>
                <w:rFonts w:ascii="Times New Roman" w:hAnsi="Times New Roman" w:cs="Times New Roman"/>
              </w:rPr>
            </w:pPr>
          </w:p>
        </w:tc>
        <w:tc>
          <w:tcPr>
            <w:tcW w:w="2410" w:type="dxa"/>
          </w:tcPr>
          <w:p w14:paraId="1201B539" w14:textId="77777777" w:rsidR="00732055" w:rsidRPr="00732055" w:rsidRDefault="00732055" w:rsidP="00732055">
            <w:pPr>
              <w:spacing w:before="40" w:after="40"/>
              <w:jc w:val="center"/>
              <w:rPr>
                <w:rFonts w:ascii="Times New Roman" w:hAnsi="Times New Roman" w:cs="Times New Roman"/>
              </w:rPr>
            </w:pPr>
          </w:p>
        </w:tc>
      </w:tr>
      <w:tr w:rsidR="00732055" w:rsidRPr="00732055" w14:paraId="5A91A143" w14:textId="66920699" w:rsidTr="00AE0201">
        <w:tc>
          <w:tcPr>
            <w:tcW w:w="6379" w:type="dxa"/>
          </w:tcPr>
          <w:p w14:paraId="64C541A7" w14:textId="0A24809A"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7E749C00" w14:textId="62315CBE"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0.09 (-0.15, 0.33)</w:t>
            </w:r>
          </w:p>
        </w:tc>
        <w:tc>
          <w:tcPr>
            <w:tcW w:w="2268" w:type="dxa"/>
          </w:tcPr>
          <w:p w14:paraId="6BA14FEC" w14:textId="788D2545"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0B1412F2" w14:textId="432D6D51"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732055" w:rsidRPr="00732055" w14:paraId="61BEAD26" w14:textId="1C278EF4" w:rsidTr="00AE0201">
        <w:tc>
          <w:tcPr>
            <w:tcW w:w="6379" w:type="dxa"/>
          </w:tcPr>
          <w:p w14:paraId="7D9314F1" w14:textId="32E26879"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0E9769B3" w14:textId="5D031A1E"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0.03 (-0.31, 0.37)</w:t>
            </w:r>
          </w:p>
        </w:tc>
        <w:tc>
          <w:tcPr>
            <w:tcW w:w="2268" w:type="dxa"/>
          </w:tcPr>
          <w:p w14:paraId="2FD043DF" w14:textId="59DBCB57"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34A3F398" w14:textId="40C797EA"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732055" w:rsidRPr="00732055" w14:paraId="75C82F79" w14:textId="10C4D69A" w:rsidTr="00AE0201">
        <w:tc>
          <w:tcPr>
            <w:tcW w:w="6379" w:type="dxa"/>
          </w:tcPr>
          <w:p w14:paraId="66CE909A" w14:textId="3EAAD845" w:rsidR="00732055" w:rsidRPr="00732055" w:rsidRDefault="00732055" w:rsidP="00732055">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1D8E43B5" w14:textId="00DC3278"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dSMD 0.17 (-0.20, 0.53)</w:t>
            </w:r>
          </w:p>
        </w:tc>
        <w:tc>
          <w:tcPr>
            <w:tcW w:w="2268" w:type="dxa"/>
          </w:tcPr>
          <w:p w14:paraId="211B76DD" w14:textId="6014AB6F"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6A699740" w14:textId="441BBD88" w:rsidR="00732055" w:rsidRPr="00732055" w:rsidRDefault="00732055" w:rsidP="00732055">
            <w:pPr>
              <w:spacing w:before="40" w:after="40"/>
              <w:jc w:val="center"/>
              <w:rPr>
                <w:rFonts w:ascii="Times New Roman" w:hAnsi="Times New Roman" w:cs="Times New Roman"/>
              </w:rPr>
            </w:pPr>
            <w:r w:rsidRPr="00732055">
              <w:rPr>
                <w:rFonts w:ascii="Times New Roman" w:hAnsi="Times New Roman" w:cs="Times New Roman"/>
              </w:rPr>
              <w:t>NR</w:t>
            </w:r>
          </w:p>
        </w:tc>
      </w:tr>
      <w:tr w:rsidR="00314302" w:rsidRPr="00732055" w14:paraId="1947F2E6" w14:textId="6FDC7320" w:rsidTr="00AE0201">
        <w:tc>
          <w:tcPr>
            <w:tcW w:w="6379" w:type="dxa"/>
          </w:tcPr>
          <w:p w14:paraId="0E7C693F"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(all trials)</w:t>
            </w:r>
          </w:p>
        </w:tc>
        <w:tc>
          <w:tcPr>
            <w:tcW w:w="2835" w:type="dxa"/>
          </w:tcPr>
          <w:p w14:paraId="55DE6130"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-0.15 (-0.31, 0.02)</w:t>
            </w:r>
          </w:p>
        </w:tc>
        <w:tc>
          <w:tcPr>
            <w:tcW w:w="2268" w:type="dxa"/>
          </w:tcPr>
          <w:p w14:paraId="1731F5A0" w14:textId="2E0B7313"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77397CA5" w14:textId="084A7DF1" w:rsidR="00314302" w:rsidRPr="00732055" w:rsidRDefault="00314302" w:rsidP="00314302">
            <w:pPr>
              <w:spacing w:before="40" w:after="40"/>
              <w:jc w:val="center"/>
              <w:rPr>
                <w:rFonts w:ascii="Times New Roman" w:hAnsi="Times New Roman" w:cs="Times New Roman"/>
              </w:rPr>
            </w:pPr>
            <w:r>
              <w:rPr>
                <w:rFonts w:ascii="Times New Roman" w:hAnsi="Times New Roman"/>
              </w:rPr>
              <w:t xml:space="preserve">tau </w:t>
            </w:r>
            <w:r w:rsidRPr="008F1997">
              <w:rPr>
                <w:rFonts w:ascii="Times New Roman" w:hAnsi="Times New Roman"/>
              </w:rPr>
              <w:t>0.</w:t>
            </w:r>
            <w:r>
              <w:rPr>
                <w:rFonts w:ascii="Times New Roman" w:hAnsi="Times New Roman"/>
              </w:rPr>
              <w:t>24</w:t>
            </w:r>
          </w:p>
        </w:tc>
      </w:tr>
      <w:tr w:rsidR="00314302" w:rsidRPr="00732055" w14:paraId="0477EAA1" w14:textId="736FC70A" w:rsidTr="00AE0201">
        <w:tc>
          <w:tcPr>
            <w:tcW w:w="6379" w:type="dxa"/>
          </w:tcPr>
          <w:p w14:paraId="783E25F6"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(drug trials)</w:t>
            </w:r>
          </w:p>
        </w:tc>
        <w:tc>
          <w:tcPr>
            <w:tcW w:w="2835" w:type="dxa"/>
          </w:tcPr>
          <w:p w14:paraId="0343485B"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-0.24 (-0.53, 0.04)</w:t>
            </w:r>
          </w:p>
        </w:tc>
        <w:tc>
          <w:tcPr>
            <w:tcW w:w="2268" w:type="dxa"/>
          </w:tcPr>
          <w:p w14:paraId="4EC01EC7" w14:textId="2CCE3874"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2233C9A3" w14:textId="7E5892ED" w:rsidR="00314302" w:rsidRPr="00732055" w:rsidRDefault="00314302" w:rsidP="00314302">
            <w:pPr>
              <w:spacing w:before="40" w:after="40"/>
              <w:jc w:val="center"/>
              <w:rPr>
                <w:rFonts w:ascii="Times New Roman" w:hAnsi="Times New Roman" w:cs="Times New Roman"/>
              </w:rPr>
            </w:pPr>
            <w:r>
              <w:rPr>
                <w:rFonts w:ascii="Times New Roman" w:hAnsi="Times New Roman"/>
              </w:rPr>
              <w:t>tau 0.35</w:t>
            </w:r>
          </w:p>
        </w:tc>
      </w:tr>
      <w:tr w:rsidR="00314302" w:rsidRPr="00732055" w14:paraId="30F0194E" w14:textId="37CB478F" w:rsidTr="00AE0201">
        <w:tc>
          <w:tcPr>
            <w:tcW w:w="6379" w:type="dxa"/>
          </w:tcPr>
          <w:p w14:paraId="0770D691"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(non-drug trials)</w:t>
            </w:r>
          </w:p>
        </w:tc>
        <w:tc>
          <w:tcPr>
            <w:tcW w:w="2835" w:type="dxa"/>
          </w:tcPr>
          <w:p w14:paraId="0EE4355F"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-0.05 (-0.22, 0.12)</w:t>
            </w:r>
          </w:p>
        </w:tc>
        <w:tc>
          <w:tcPr>
            <w:tcW w:w="2268" w:type="dxa"/>
          </w:tcPr>
          <w:p w14:paraId="5C4BB1B2" w14:textId="270997AB"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0C850E85" w14:textId="360C417B" w:rsidR="00314302" w:rsidRPr="00732055" w:rsidRDefault="00314302" w:rsidP="00314302">
            <w:pPr>
              <w:spacing w:before="40" w:after="40"/>
              <w:jc w:val="center"/>
              <w:rPr>
                <w:rFonts w:ascii="Times New Roman" w:hAnsi="Times New Roman" w:cs="Times New Roman"/>
              </w:rPr>
            </w:pPr>
            <w:r>
              <w:rPr>
                <w:rFonts w:ascii="Times New Roman" w:hAnsi="Times New Roman"/>
              </w:rPr>
              <w:t>tau 0.14</w:t>
            </w:r>
          </w:p>
        </w:tc>
      </w:tr>
      <w:tr w:rsidR="00314302" w:rsidRPr="00732055" w14:paraId="17FCDA16" w14:textId="678AC86D" w:rsidTr="00AE0201">
        <w:tc>
          <w:tcPr>
            <w:tcW w:w="6379" w:type="dxa"/>
          </w:tcPr>
          <w:p w14:paraId="060785EE" w14:textId="79EC1BC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(CAM trials)</w:t>
            </w:r>
          </w:p>
        </w:tc>
        <w:tc>
          <w:tcPr>
            <w:tcW w:w="2835" w:type="dxa"/>
          </w:tcPr>
          <w:p w14:paraId="69A99E9A"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-0.52 (-0.93, -0.10)</w:t>
            </w:r>
          </w:p>
        </w:tc>
        <w:tc>
          <w:tcPr>
            <w:tcW w:w="2268" w:type="dxa"/>
          </w:tcPr>
          <w:p w14:paraId="3ECB49EA" w14:textId="0F38D4AB"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5237DBB5" w14:textId="12435474" w:rsidR="00314302" w:rsidRPr="00732055" w:rsidRDefault="00314302" w:rsidP="00314302">
            <w:pPr>
              <w:spacing w:before="40" w:after="40"/>
              <w:jc w:val="center"/>
              <w:rPr>
                <w:rFonts w:ascii="Times New Roman" w:hAnsi="Times New Roman" w:cs="Times New Roman"/>
              </w:rPr>
            </w:pPr>
            <w:r>
              <w:rPr>
                <w:rFonts w:ascii="Times New Roman" w:hAnsi="Times New Roman"/>
              </w:rPr>
              <w:t>tau 0.39</w:t>
            </w:r>
          </w:p>
        </w:tc>
      </w:tr>
      <w:tr w:rsidR="00314302" w:rsidRPr="00732055" w14:paraId="2FB3794F" w14:textId="43F48DFD" w:rsidTr="00AE0201">
        <w:tc>
          <w:tcPr>
            <w:tcW w:w="6379" w:type="dxa"/>
          </w:tcPr>
          <w:p w14:paraId="5A474A31" w14:textId="7D76EC4D"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(non-CAM trials)</w:t>
            </w:r>
          </w:p>
        </w:tc>
        <w:tc>
          <w:tcPr>
            <w:tcW w:w="2835" w:type="dxa"/>
          </w:tcPr>
          <w:p w14:paraId="7BF62F96"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-0.01 (-0.10, 0.07)</w:t>
            </w:r>
          </w:p>
        </w:tc>
        <w:tc>
          <w:tcPr>
            <w:tcW w:w="2268" w:type="dxa"/>
          </w:tcPr>
          <w:p w14:paraId="71B5EACB" w14:textId="3C0B9FB0"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17F7F795" w14:textId="24F9E999" w:rsidR="00314302" w:rsidRPr="00732055" w:rsidRDefault="00314302" w:rsidP="00314302">
            <w:pPr>
              <w:spacing w:before="40" w:after="40"/>
              <w:jc w:val="center"/>
              <w:rPr>
                <w:rFonts w:ascii="Times New Roman" w:hAnsi="Times New Roman" w:cs="Times New Roman"/>
              </w:rPr>
            </w:pPr>
            <w:r>
              <w:rPr>
                <w:rFonts w:ascii="Times New Roman" w:hAnsi="Times New Roman"/>
              </w:rPr>
              <w:t>tau 0.00</w:t>
            </w:r>
          </w:p>
        </w:tc>
      </w:tr>
      <w:tr w:rsidR="00314302" w:rsidRPr="00732055" w14:paraId="61373BEC" w14:textId="1EE1CC59" w:rsidTr="00AE0201">
        <w:tc>
          <w:tcPr>
            <w:tcW w:w="6379" w:type="dxa"/>
          </w:tcPr>
          <w:p w14:paraId="025032A9" w14:textId="77777777" w:rsidR="00314302" w:rsidRPr="00732055" w:rsidRDefault="00314302" w:rsidP="00314302">
            <w:pPr>
              <w:spacing w:before="40" w:after="40"/>
              <w:rPr>
                <w:rFonts w:ascii="Times New Roman" w:hAnsi="Times New Roman" w:cs="Times New Roman"/>
                <w:sz w:val="2"/>
                <w:szCs w:val="2"/>
              </w:rPr>
            </w:pPr>
          </w:p>
        </w:tc>
        <w:tc>
          <w:tcPr>
            <w:tcW w:w="2835" w:type="dxa"/>
          </w:tcPr>
          <w:p w14:paraId="59B440FB"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Pr>
          <w:p w14:paraId="17CBD0E3"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Pr>
          <w:p w14:paraId="5769352B" w14:textId="77777777" w:rsidR="00314302" w:rsidRPr="00732055" w:rsidRDefault="00314302" w:rsidP="00314302">
            <w:pPr>
              <w:spacing w:before="40" w:after="40"/>
              <w:jc w:val="center"/>
              <w:rPr>
                <w:rFonts w:ascii="Times New Roman" w:hAnsi="Times New Roman" w:cs="Times New Roman"/>
                <w:sz w:val="2"/>
                <w:szCs w:val="2"/>
              </w:rPr>
            </w:pPr>
          </w:p>
        </w:tc>
      </w:tr>
      <w:tr w:rsidR="00314302" w:rsidRPr="00732055" w14:paraId="36F8C74D" w14:textId="7A298D5B" w:rsidTr="00AE0201">
        <w:tc>
          <w:tcPr>
            <w:tcW w:w="6379" w:type="dxa"/>
          </w:tcPr>
          <w:p w14:paraId="2546C7DA" w14:textId="5805A97A" w:rsidR="00314302" w:rsidRPr="00732055" w:rsidRDefault="00314302" w:rsidP="00314302">
            <w:pPr>
              <w:spacing w:before="40" w:after="40"/>
              <w:rPr>
                <w:rFonts w:ascii="Times New Roman" w:hAnsi="Times New Roman" w:cs="Times New Roman"/>
              </w:rPr>
            </w:pPr>
            <w:r w:rsidRPr="00732055">
              <w:rPr>
                <w:rFonts w:ascii="Times New Roman" w:hAnsi="Times New Roman" w:cs="Times New Roman"/>
              </w:rPr>
              <w:t>Inadequate/unclear baseline imbalance (versus adequate)</w:t>
            </w:r>
          </w:p>
        </w:tc>
        <w:tc>
          <w:tcPr>
            <w:tcW w:w="2835" w:type="dxa"/>
          </w:tcPr>
          <w:p w14:paraId="276DB656" w14:textId="77777777" w:rsidR="00314302" w:rsidRPr="00732055" w:rsidRDefault="00314302" w:rsidP="00314302">
            <w:pPr>
              <w:spacing w:before="40" w:after="40"/>
              <w:jc w:val="center"/>
              <w:rPr>
                <w:rFonts w:ascii="Times New Roman" w:hAnsi="Times New Roman" w:cs="Times New Roman"/>
              </w:rPr>
            </w:pPr>
          </w:p>
        </w:tc>
        <w:tc>
          <w:tcPr>
            <w:tcW w:w="2268" w:type="dxa"/>
          </w:tcPr>
          <w:p w14:paraId="46228999" w14:textId="77777777" w:rsidR="00314302" w:rsidRPr="00732055" w:rsidRDefault="00314302" w:rsidP="00314302">
            <w:pPr>
              <w:spacing w:before="40" w:after="40"/>
              <w:jc w:val="center"/>
              <w:rPr>
                <w:rFonts w:ascii="Times New Roman" w:hAnsi="Times New Roman" w:cs="Times New Roman"/>
              </w:rPr>
            </w:pPr>
          </w:p>
        </w:tc>
        <w:tc>
          <w:tcPr>
            <w:tcW w:w="2410" w:type="dxa"/>
          </w:tcPr>
          <w:p w14:paraId="2720DAFD" w14:textId="77777777" w:rsidR="00314302" w:rsidRPr="00732055" w:rsidRDefault="00314302" w:rsidP="00314302">
            <w:pPr>
              <w:spacing w:before="40" w:after="40"/>
              <w:jc w:val="center"/>
              <w:rPr>
                <w:rFonts w:ascii="Times New Roman" w:hAnsi="Times New Roman" w:cs="Times New Roman"/>
              </w:rPr>
            </w:pPr>
          </w:p>
        </w:tc>
      </w:tr>
      <w:tr w:rsidR="00314302" w:rsidRPr="00732055" w14:paraId="43E8662C" w14:textId="327DEA5C" w:rsidTr="00AE0201">
        <w:tc>
          <w:tcPr>
            <w:tcW w:w="6379" w:type="dxa"/>
          </w:tcPr>
          <w:p w14:paraId="3679F3ED" w14:textId="223F8029"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7F8F9F8A" w14:textId="05762188"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-0.07 (-0.28, 0.14)</w:t>
            </w:r>
          </w:p>
        </w:tc>
        <w:tc>
          <w:tcPr>
            <w:tcW w:w="2268" w:type="dxa"/>
          </w:tcPr>
          <w:p w14:paraId="0B98C304" w14:textId="5B114C10"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2394AC15" w14:textId="742B297D"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0D9AEC2C" w14:textId="199A613F" w:rsidTr="00AE0201">
        <w:tc>
          <w:tcPr>
            <w:tcW w:w="6379" w:type="dxa"/>
          </w:tcPr>
          <w:p w14:paraId="4A0F4F51" w14:textId="0675571D"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4862B3DC" w14:textId="40456A6A"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0.23 (-0.37, 0.83)</w:t>
            </w:r>
          </w:p>
        </w:tc>
        <w:tc>
          <w:tcPr>
            <w:tcW w:w="2268" w:type="dxa"/>
          </w:tcPr>
          <w:p w14:paraId="47AE1936" w14:textId="419FF9B3"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52916987" w14:textId="36E39945"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401F3641" w14:textId="2F8A505D" w:rsidTr="00AE0201">
        <w:tc>
          <w:tcPr>
            <w:tcW w:w="6379" w:type="dxa"/>
          </w:tcPr>
          <w:p w14:paraId="102C267C" w14:textId="13C1F702"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08CD1EB2" w14:textId="7809A7EC"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-0.12 (-0.28, 0.03)</w:t>
            </w:r>
          </w:p>
        </w:tc>
        <w:tc>
          <w:tcPr>
            <w:tcW w:w="2268" w:type="dxa"/>
          </w:tcPr>
          <w:p w14:paraId="04E00598" w14:textId="313B137B"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6839BDF9" w14:textId="547BC574"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2B416144" w14:textId="0A39F086" w:rsidTr="00AE0201">
        <w:tc>
          <w:tcPr>
            <w:tcW w:w="6379" w:type="dxa"/>
          </w:tcPr>
          <w:p w14:paraId="6A2BA080" w14:textId="77777777" w:rsidR="00314302" w:rsidRPr="00732055" w:rsidRDefault="00314302" w:rsidP="00314302">
            <w:pPr>
              <w:spacing w:before="40" w:after="40"/>
              <w:rPr>
                <w:rFonts w:ascii="Times New Roman" w:hAnsi="Times New Roman" w:cs="Times New Roman"/>
                <w:sz w:val="2"/>
                <w:szCs w:val="2"/>
              </w:rPr>
            </w:pPr>
          </w:p>
        </w:tc>
        <w:tc>
          <w:tcPr>
            <w:tcW w:w="2835" w:type="dxa"/>
          </w:tcPr>
          <w:p w14:paraId="26B93C0C"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Pr>
          <w:p w14:paraId="2CD5C7AF"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Pr>
          <w:p w14:paraId="6BCCE9D7" w14:textId="77777777" w:rsidR="00314302" w:rsidRPr="00732055" w:rsidRDefault="00314302" w:rsidP="00314302">
            <w:pPr>
              <w:spacing w:before="40" w:after="40"/>
              <w:jc w:val="center"/>
              <w:rPr>
                <w:rFonts w:ascii="Times New Roman" w:hAnsi="Times New Roman" w:cs="Times New Roman"/>
                <w:sz w:val="2"/>
                <w:szCs w:val="2"/>
              </w:rPr>
            </w:pPr>
          </w:p>
        </w:tc>
      </w:tr>
      <w:tr w:rsidR="00314302" w:rsidRPr="00732055" w14:paraId="386E5987" w14:textId="2F33E0E8" w:rsidTr="00AE0201">
        <w:tc>
          <w:tcPr>
            <w:tcW w:w="6379" w:type="dxa"/>
          </w:tcPr>
          <w:p w14:paraId="1F02AA66" w14:textId="6F7EAD2C" w:rsidR="00314302" w:rsidRPr="00732055" w:rsidRDefault="00314302" w:rsidP="00314302">
            <w:pPr>
              <w:spacing w:before="40" w:after="40"/>
              <w:rPr>
                <w:rFonts w:ascii="Times New Roman" w:hAnsi="Times New Roman" w:cs="Times New Roman"/>
              </w:rPr>
            </w:pPr>
            <w:r w:rsidRPr="00732055">
              <w:rPr>
                <w:rFonts w:ascii="Times New Roman" w:hAnsi="Times New Roman" w:cs="Times New Roman"/>
              </w:rPr>
              <w:t>Lack of or unclear blinding of participants (versus blinded)</w:t>
            </w:r>
          </w:p>
        </w:tc>
        <w:tc>
          <w:tcPr>
            <w:tcW w:w="2835" w:type="dxa"/>
          </w:tcPr>
          <w:p w14:paraId="444FC07B" w14:textId="77777777" w:rsidR="00314302" w:rsidRPr="00732055" w:rsidRDefault="00314302" w:rsidP="00314302">
            <w:pPr>
              <w:spacing w:before="40" w:after="40"/>
              <w:jc w:val="center"/>
              <w:rPr>
                <w:rFonts w:ascii="Times New Roman" w:hAnsi="Times New Roman" w:cs="Times New Roman"/>
              </w:rPr>
            </w:pPr>
          </w:p>
        </w:tc>
        <w:tc>
          <w:tcPr>
            <w:tcW w:w="2268" w:type="dxa"/>
          </w:tcPr>
          <w:p w14:paraId="437DB5DB" w14:textId="77777777" w:rsidR="00314302" w:rsidRPr="00732055" w:rsidRDefault="00314302" w:rsidP="00314302">
            <w:pPr>
              <w:spacing w:before="40" w:after="40"/>
              <w:jc w:val="center"/>
              <w:rPr>
                <w:rFonts w:ascii="Times New Roman" w:hAnsi="Times New Roman" w:cs="Times New Roman"/>
              </w:rPr>
            </w:pPr>
          </w:p>
        </w:tc>
        <w:tc>
          <w:tcPr>
            <w:tcW w:w="2410" w:type="dxa"/>
          </w:tcPr>
          <w:p w14:paraId="7447EB3C" w14:textId="77777777" w:rsidR="00314302" w:rsidRPr="00732055" w:rsidRDefault="00314302" w:rsidP="00314302">
            <w:pPr>
              <w:spacing w:before="40" w:after="40"/>
              <w:jc w:val="center"/>
              <w:rPr>
                <w:rFonts w:ascii="Times New Roman" w:hAnsi="Times New Roman" w:cs="Times New Roman"/>
              </w:rPr>
            </w:pPr>
          </w:p>
        </w:tc>
      </w:tr>
      <w:tr w:rsidR="00314302" w:rsidRPr="00732055" w14:paraId="5BABAED9" w14:textId="06185D87" w:rsidTr="00AE0201">
        <w:tc>
          <w:tcPr>
            <w:tcW w:w="6379" w:type="dxa"/>
          </w:tcPr>
          <w:p w14:paraId="7C6D7352" w14:textId="2E937FA4"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Hrobjartsson</w:t>
            </w:r>
            <w:proofErr w:type="spellEnd"/>
            <w:r w:rsidRPr="00732055">
              <w:rPr>
                <w:rFonts w:ascii="Times New Roman" w:hAnsi="Times New Roman" w:cs="Times New Roman"/>
              </w:rPr>
              <w:t xml:space="preserve"> 2014b: Subjective outcomes (all trials)</w:t>
            </w:r>
          </w:p>
        </w:tc>
        <w:tc>
          <w:tcPr>
            <w:tcW w:w="2835" w:type="dxa"/>
          </w:tcPr>
          <w:p w14:paraId="0DEE047B"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-0.56 (-0.71, -0.41)</w:t>
            </w:r>
          </w:p>
        </w:tc>
        <w:tc>
          <w:tcPr>
            <w:tcW w:w="2268" w:type="dxa"/>
          </w:tcPr>
          <w:p w14:paraId="1946D848" w14:textId="5CBE4498" w:rsidR="00314302" w:rsidRPr="00732055" w:rsidRDefault="00314302" w:rsidP="00314302">
            <w:pPr>
              <w:spacing w:before="40" w:after="40"/>
              <w:jc w:val="center"/>
              <w:rPr>
                <w:rFonts w:ascii="Times New Roman" w:hAnsi="Times New Roman" w:cs="Times New Roman"/>
              </w:rPr>
            </w:pPr>
            <w:r>
              <w:rPr>
                <w:rFonts w:ascii="Times New Roman" w:hAnsi="Times New Roman"/>
              </w:rPr>
              <w:t>NA</w:t>
            </w:r>
          </w:p>
        </w:tc>
        <w:tc>
          <w:tcPr>
            <w:tcW w:w="2410" w:type="dxa"/>
          </w:tcPr>
          <w:p w14:paraId="6FC8B9EA" w14:textId="0A5A6DDD" w:rsidR="00314302" w:rsidRPr="00732055" w:rsidRDefault="00314302" w:rsidP="00314302">
            <w:pPr>
              <w:spacing w:before="40" w:after="40"/>
              <w:jc w:val="center"/>
              <w:rPr>
                <w:rFonts w:ascii="Times New Roman" w:hAnsi="Times New Roman" w:cs="Times New Roman"/>
              </w:rPr>
            </w:pPr>
            <w:r w:rsidRPr="00C65E0A">
              <w:rPr>
                <w:rFonts w:ascii="Times New Roman" w:hAnsi="Times New Roman"/>
              </w:rPr>
              <w:t>I</w:t>
            </w:r>
            <w:r w:rsidRPr="00C65E0A">
              <w:rPr>
                <w:rFonts w:ascii="Times New Roman" w:hAnsi="Times New Roman"/>
                <w:vertAlign w:val="superscript"/>
              </w:rPr>
              <w:t xml:space="preserve">2 </w:t>
            </w:r>
            <w:r>
              <w:rPr>
                <w:rFonts w:ascii="Times New Roman" w:hAnsi="Times New Roman"/>
              </w:rPr>
              <w:t>60%</w:t>
            </w:r>
          </w:p>
        </w:tc>
      </w:tr>
      <w:tr w:rsidR="00314302" w:rsidRPr="00732055" w14:paraId="659A61D1" w14:textId="029136DB" w:rsidTr="00AE0201">
        <w:tc>
          <w:tcPr>
            <w:tcW w:w="6379" w:type="dxa"/>
          </w:tcPr>
          <w:p w14:paraId="645FA12F"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Hrobjartsson</w:t>
            </w:r>
            <w:proofErr w:type="spellEnd"/>
            <w:r w:rsidRPr="00732055">
              <w:rPr>
                <w:rFonts w:ascii="Times New Roman" w:hAnsi="Times New Roman" w:cs="Times New Roman"/>
              </w:rPr>
              <w:t xml:space="preserve"> 2014b: Subjective outcomes (acupuncture trials)</w:t>
            </w:r>
          </w:p>
        </w:tc>
        <w:tc>
          <w:tcPr>
            <w:tcW w:w="2835" w:type="dxa"/>
          </w:tcPr>
          <w:p w14:paraId="43B7668F"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-0.63 (-0.77, -0.49)</w:t>
            </w:r>
          </w:p>
        </w:tc>
        <w:tc>
          <w:tcPr>
            <w:tcW w:w="2268" w:type="dxa"/>
          </w:tcPr>
          <w:p w14:paraId="3EEB4729" w14:textId="4A356750" w:rsidR="00314302" w:rsidRPr="00732055" w:rsidRDefault="00314302" w:rsidP="00314302">
            <w:pPr>
              <w:spacing w:before="40" w:after="40"/>
              <w:jc w:val="center"/>
              <w:rPr>
                <w:rFonts w:ascii="Times New Roman" w:hAnsi="Times New Roman" w:cs="Times New Roman"/>
              </w:rPr>
            </w:pPr>
            <w:r>
              <w:rPr>
                <w:rFonts w:ascii="Times New Roman" w:hAnsi="Times New Roman"/>
              </w:rPr>
              <w:t>NA</w:t>
            </w:r>
          </w:p>
        </w:tc>
        <w:tc>
          <w:tcPr>
            <w:tcW w:w="2410" w:type="dxa"/>
          </w:tcPr>
          <w:p w14:paraId="17F211F4" w14:textId="7DC95275" w:rsidR="00314302" w:rsidRPr="00732055" w:rsidRDefault="00314302" w:rsidP="00314302">
            <w:pPr>
              <w:spacing w:before="40" w:after="40"/>
              <w:jc w:val="center"/>
              <w:rPr>
                <w:rFonts w:ascii="Times New Roman" w:hAnsi="Times New Roman" w:cs="Times New Roman"/>
              </w:rPr>
            </w:pPr>
            <w:r w:rsidRPr="00C65E0A">
              <w:rPr>
                <w:rFonts w:ascii="Times New Roman" w:hAnsi="Times New Roman"/>
              </w:rPr>
              <w:t>I</w:t>
            </w:r>
            <w:r w:rsidRPr="00C65E0A">
              <w:rPr>
                <w:rFonts w:ascii="Times New Roman" w:hAnsi="Times New Roman"/>
                <w:vertAlign w:val="superscript"/>
              </w:rPr>
              <w:t xml:space="preserve">2 </w:t>
            </w:r>
            <w:r>
              <w:rPr>
                <w:rFonts w:ascii="Times New Roman" w:hAnsi="Times New Roman"/>
              </w:rPr>
              <w:t>43%</w:t>
            </w:r>
          </w:p>
        </w:tc>
      </w:tr>
      <w:tr w:rsidR="00314302" w:rsidRPr="00732055" w14:paraId="3C831CDA" w14:textId="3CA77F6E" w:rsidTr="00AE0201">
        <w:tc>
          <w:tcPr>
            <w:tcW w:w="6379" w:type="dxa"/>
          </w:tcPr>
          <w:p w14:paraId="6EA76D7C"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Hrobjartsson</w:t>
            </w:r>
            <w:proofErr w:type="spellEnd"/>
            <w:r w:rsidRPr="00732055">
              <w:rPr>
                <w:rFonts w:ascii="Times New Roman" w:hAnsi="Times New Roman" w:cs="Times New Roman"/>
              </w:rPr>
              <w:t xml:space="preserve"> 2014b: Subjective outcomes (non-acupuncture trials)</w:t>
            </w:r>
          </w:p>
        </w:tc>
        <w:tc>
          <w:tcPr>
            <w:tcW w:w="2835" w:type="dxa"/>
          </w:tcPr>
          <w:p w14:paraId="282010BB"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-0.17 (-0.41, 0.07)</w:t>
            </w:r>
          </w:p>
        </w:tc>
        <w:tc>
          <w:tcPr>
            <w:tcW w:w="2268" w:type="dxa"/>
          </w:tcPr>
          <w:p w14:paraId="5462148E" w14:textId="2F6D5003" w:rsidR="00314302" w:rsidRPr="00732055" w:rsidRDefault="00314302" w:rsidP="00314302">
            <w:pPr>
              <w:spacing w:before="40" w:after="40"/>
              <w:jc w:val="center"/>
              <w:rPr>
                <w:rFonts w:ascii="Times New Roman" w:hAnsi="Times New Roman" w:cs="Times New Roman"/>
              </w:rPr>
            </w:pPr>
            <w:r>
              <w:rPr>
                <w:rFonts w:ascii="Times New Roman" w:hAnsi="Times New Roman"/>
              </w:rPr>
              <w:t>NA</w:t>
            </w:r>
          </w:p>
        </w:tc>
        <w:tc>
          <w:tcPr>
            <w:tcW w:w="2410" w:type="dxa"/>
          </w:tcPr>
          <w:p w14:paraId="00D07BE0" w14:textId="0FA34029" w:rsidR="00314302" w:rsidRPr="00732055" w:rsidRDefault="00314302" w:rsidP="00314302">
            <w:pPr>
              <w:spacing w:before="40" w:after="40"/>
              <w:jc w:val="center"/>
              <w:rPr>
                <w:rFonts w:ascii="Times New Roman" w:hAnsi="Times New Roman" w:cs="Times New Roman"/>
              </w:rPr>
            </w:pPr>
            <w:r w:rsidRPr="00C65E0A">
              <w:rPr>
                <w:rFonts w:ascii="Times New Roman" w:hAnsi="Times New Roman"/>
              </w:rPr>
              <w:t>I</w:t>
            </w:r>
            <w:r w:rsidRPr="00C65E0A">
              <w:rPr>
                <w:rFonts w:ascii="Times New Roman" w:hAnsi="Times New Roman"/>
                <w:vertAlign w:val="superscript"/>
              </w:rPr>
              <w:t xml:space="preserve">2 </w:t>
            </w:r>
            <w:r>
              <w:rPr>
                <w:rFonts w:ascii="Times New Roman" w:hAnsi="Times New Roman"/>
              </w:rPr>
              <w:t>0%</w:t>
            </w:r>
          </w:p>
        </w:tc>
      </w:tr>
      <w:tr w:rsidR="00314302" w:rsidRPr="00732055" w14:paraId="71A3DB40" w14:textId="592CFCD7" w:rsidTr="00AE0201">
        <w:tc>
          <w:tcPr>
            <w:tcW w:w="6379" w:type="dxa"/>
          </w:tcPr>
          <w:p w14:paraId="0CF6A9C5"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(all trials)</w:t>
            </w:r>
          </w:p>
        </w:tc>
        <w:tc>
          <w:tcPr>
            <w:tcW w:w="2835" w:type="dxa"/>
          </w:tcPr>
          <w:p w14:paraId="6DDBA47C"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-0.15 (-0.39, 0.09)</w:t>
            </w:r>
          </w:p>
        </w:tc>
        <w:tc>
          <w:tcPr>
            <w:tcW w:w="2268" w:type="dxa"/>
          </w:tcPr>
          <w:p w14:paraId="209E70B3" w14:textId="04E119CC"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2DECB45A" w14:textId="4AA763BA" w:rsidR="00314302" w:rsidRPr="00732055" w:rsidRDefault="00314302" w:rsidP="00314302">
            <w:pPr>
              <w:spacing w:before="40" w:after="40"/>
              <w:jc w:val="center"/>
              <w:rPr>
                <w:rFonts w:ascii="Times New Roman" w:hAnsi="Times New Roman" w:cs="Times New Roman"/>
              </w:rPr>
            </w:pPr>
            <w:r>
              <w:rPr>
                <w:rFonts w:ascii="Times New Roman" w:hAnsi="Times New Roman"/>
              </w:rPr>
              <w:t xml:space="preserve">tau 0.26 </w:t>
            </w:r>
          </w:p>
        </w:tc>
      </w:tr>
      <w:tr w:rsidR="00314302" w:rsidRPr="00732055" w14:paraId="4BD6F428" w14:textId="6CCFA361" w:rsidTr="00AE0201">
        <w:tc>
          <w:tcPr>
            <w:tcW w:w="6379" w:type="dxa"/>
          </w:tcPr>
          <w:p w14:paraId="361F1C6A"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lastRenderedPageBreak/>
              <w:t>Nuesch</w:t>
            </w:r>
            <w:proofErr w:type="spellEnd"/>
            <w:r w:rsidRPr="00732055">
              <w:rPr>
                <w:rFonts w:ascii="Times New Roman" w:hAnsi="Times New Roman" w:cs="Times New Roman"/>
              </w:rPr>
              <w:t xml:space="preserve"> 2009a: Subjective outcomes (drug trials)</w:t>
            </w:r>
          </w:p>
        </w:tc>
        <w:tc>
          <w:tcPr>
            <w:tcW w:w="2835" w:type="dxa"/>
          </w:tcPr>
          <w:p w14:paraId="6291D337"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0.04 (-0.12, 0.19)</w:t>
            </w:r>
          </w:p>
        </w:tc>
        <w:tc>
          <w:tcPr>
            <w:tcW w:w="2268" w:type="dxa"/>
          </w:tcPr>
          <w:p w14:paraId="7C223CC6" w14:textId="12A9AE64"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74BBB366" w14:textId="1293E150" w:rsidR="00314302" w:rsidRPr="00732055" w:rsidRDefault="00314302" w:rsidP="00314302">
            <w:pPr>
              <w:spacing w:before="40" w:after="40"/>
              <w:jc w:val="center"/>
              <w:rPr>
                <w:rFonts w:ascii="Times New Roman" w:hAnsi="Times New Roman" w:cs="Times New Roman"/>
              </w:rPr>
            </w:pPr>
            <w:r>
              <w:rPr>
                <w:rFonts w:ascii="Times New Roman" w:hAnsi="Times New Roman"/>
              </w:rPr>
              <w:t>tau 0.10</w:t>
            </w:r>
          </w:p>
        </w:tc>
      </w:tr>
      <w:tr w:rsidR="00314302" w:rsidRPr="00732055" w14:paraId="3F74D969" w14:textId="5FDE574C" w:rsidTr="00AE0201">
        <w:tc>
          <w:tcPr>
            <w:tcW w:w="6379" w:type="dxa"/>
          </w:tcPr>
          <w:p w14:paraId="1061904E"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(non-drug trials)</w:t>
            </w:r>
          </w:p>
        </w:tc>
        <w:tc>
          <w:tcPr>
            <w:tcW w:w="2835" w:type="dxa"/>
          </w:tcPr>
          <w:p w14:paraId="09E9B7C9"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-0.67 (-1.04, -0.29)</w:t>
            </w:r>
          </w:p>
        </w:tc>
        <w:tc>
          <w:tcPr>
            <w:tcW w:w="2268" w:type="dxa"/>
          </w:tcPr>
          <w:p w14:paraId="4DACA01A" w14:textId="4E376944"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6FC7F990" w14:textId="3ECE402D" w:rsidR="00314302" w:rsidRPr="00732055" w:rsidRDefault="00314302" w:rsidP="00314302">
            <w:pPr>
              <w:spacing w:before="40" w:after="40"/>
              <w:jc w:val="center"/>
              <w:rPr>
                <w:rFonts w:ascii="Times New Roman" w:hAnsi="Times New Roman" w:cs="Times New Roman"/>
              </w:rPr>
            </w:pPr>
            <w:r>
              <w:rPr>
                <w:rFonts w:ascii="Times New Roman" w:hAnsi="Times New Roman"/>
              </w:rPr>
              <w:t>tau 0.10</w:t>
            </w:r>
          </w:p>
        </w:tc>
      </w:tr>
      <w:tr w:rsidR="00314302" w:rsidRPr="00732055" w14:paraId="1A0129AC" w14:textId="65BE0C49" w:rsidTr="00AE0201">
        <w:tc>
          <w:tcPr>
            <w:tcW w:w="6379" w:type="dxa"/>
          </w:tcPr>
          <w:p w14:paraId="00C56212" w14:textId="43182D00"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(CAM trials)</w:t>
            </w:r>
          </w:p>
        </w:tc>
        <w:tc>
          <w:tcPr>
            <w:tcW w:w="2835" w:type="dxa"/>
          </w:tcPr>
          <w:p w14:paraId="2F50069C"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-0.44 (-0.94, 0.07)</w:t>
            </w:r>
          </w:p>
        </w:tc>
        <w:tc>
          <w:tcPr>
            <w:tcW w:w="2268" w:type="dxa"/>
          </w:tcPr>
          <w:p w14:paraId="3BB7DF1D" w14:textId="0980DC76"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46EA39D7" w14:textId="2F9653BD" w:rsidR="00314302" w:rsidRPr="00732055" w:rsidRDefault="00314302" w:rsidP="00314302">
            <w:pPr>
              <w:spacing w:before="40" w:after="40"/>
              <w:jc w:val="center"/>
              <w:rPr>
                <w:rFonts w:ascii="Times New Roman" w:hAnsi="Times New Roman" w:cs="Times New Roman"/>
              </w:rPr>
            </w:pPr>
            <w:r>
              <w:rPr>
                <w:rFonts w:ascii="Times New Roman" w:hAnsi="Times New Roman"/>
              </w:rPr>
              <w:t>tau 0.50</w:t>
            </w:r>
          </w:p>
        </w:tc>
      </w:tr>
      <w:tr w:rsidR="00314302" w:rsidRPr="00732055" w14:paraId="227F27EA" w14:textId="22B9C779" w:rsidTr="00AE0201">
        <w:tc>
          <w:tcPr>
            <w:tcW w:w="6379" w:type="dxa"/>
          </w:tcPr>
          <w:p w14:paraId="39A874A7" w14:textId="6CC6788C"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2009a: Subjective outcomes (non-CAM trials)</w:t>
            </w:r>
          </w:p>
        </w:tc>
        <w:tc>
          <w:tcPr>
            <w:tcW w:w="2835" w:type="dxa"/>
          </w:tcPr>
          <w:p w14:paraId="0E8FFF9A"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0.04 (-0.10, 0.18)</w:t>
            </w:r>
          </w:p>
        </w:tc>
        <w:tc>
          <w:tcPr>
            <w:tcW w:w="2268" w:type="dxa"/>
          </w:tcPr>
          <w:p w14:paraId="0171396E" w14:textId="35174E55"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4C2622AE" w14:textId="5A24D018" w:rsidR="00314302" w:rsidRPr="00732055" w:rsidRDefault="00314302" w:rsidP="00314302">
            <w:pPr>
              <w:spacing w:before="40" w:after="40"/>
              <w:jc w:val="center"/>
              <w:rPr>
                <w:rFonts w:ascii="Times New Roman" w:hAnsi="Times New Roman" w:cs="Times New Roman"/>
              </w:rPr>
            </w:pPr>
            <w:r>
              <w:rPr>
                <w:rFonts w:ascii="Times New Roman" w:hAnsi="Times New Roman"/>
              </w:rPr>
              <w:t>tau 0.00</w:t>
            </w:r>
          </w:p>
        </w:tc>
      </w:tr>
      <w:tr w:rsidR="00314302" w:rsidRPr="00732055" w14:paraId="5E67B243" w14:textId="6E0D501D" w:rsidTr="00AE0201">
        <w:tc>
          <w:tcPr>
            <w:tcW w:w="6379" w:type="dxa"/>
          </w:tcPr>
          <w:p w14:paraId="0903DA01" w14:textId="77777777" w:rsidR="00314302" w:rsidRPr="00732055" w:rsidRDefault="00314302" w:rsidP="00314302">
            <w:pPr>
              <w:spacing w:before="40" w:after="40"/>
              <w:rPr>
                <w:rFonts w:ascii="Times New Roman" w:hAnsi="Times New Roman" w:cs="Times New Roman"/>
                <w:sz w:val="2"/>
                <w:szCs w:val="2"/>
              </w:rPr>
            </w:pPr>
          </w:p>
        </w:tc>
        <w:tc>
          <w:tcPr>
            <w:tcW w:w="2835" w:type="dxa"/>
          </w:tcPr>
          <w:p w14:paraId="73CEFB6D"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Pr>
          <w:p w14:paraId="0AE2E066"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Pr>
          <w:p w14:paraId="0FC75FC0" w14:textId="77777777" w:rsidR="00314302" w:rsidRPr="00732055" w:rsidRDefault="00314302" w:rsidP="00314302">
            <w:pPr>
              <w:spacing w:before="40" w:after="40"/>
              <w:jc w:val="center"/>
              <w:rPr>
                <w:rFonts w:ascii="Times New Roman" w:hAnsi="Times New Roman" w:cs="Times New Roman"/>
                <w:sz w:val="2"/>
                <w:szCs w:val="2"/>
              </w:rPr>
            </w:pPr>
          </w:p>
        </w:tc>
      </w:tr>
      <w:tr w:rsidR="00314302" w:rsidRPr="00732055" w14:paraId="0C31AD80" w14:textId="6EB0FBEC" w:rsidTr="00AE0201">
        <w:tc>
          <w:tcPr>
            <w:tcW w:w="6379" w:type="dxa"/>
          </w:tcPr>
          <w:p w14:paraId="0059D858" w14:textId="0D58BECB" w:rsidR="00314302" w:rsidRPr="00732055" w:rsidRDefault="00314302" w:rsidP="00314302">
            <w:pPr>
              <w:spacing w:before="40" w:after="40"/>
              <w:rPr>
                <w:rFonts w:ascii="Times New Roman" w:hAnsi="Times New Roman" w:cs="Times New Roman"/>
              </w:rPr>
            </w:pPr>
            <w:r w:rsidRPr="00732055">
              <w:rPr>
                <w:rFonts w:ascii="Times New Roman" w:hAnsi="Times New Roman" w:cs="Times New Roman"/>
              </w:rPr>
              <w:t>Lack of or unclear blinding of outcome assessors (versus blinded)</w:t>
            </w:r>
          </w:p>
        </w:tc>
        <w:tc>
          <w:tcPr>
            <w:tcW w:w="2835" w:type="dxa"/>
          </w:tcPr>
          <w:p w14:paraId="11CD4DE3" w14:textId="77777777" w:rsidR="00314302" w:rsidRPr="00732055" w:rsidRDefault="00314302" w:rsidP="00314302">
            <w:pPr>
              <w:spacing w:before="40" w:after="40"/>
              <w:jc w:val="center"/>
              <w:rPr>
                <w:rFonts w:ascii="Times New Roman" w:hAnsi="Times New Roman" w:cs="Times New Roman"/>
              </w:rPr>
            </w:pPr>
          </w:p>
        </w:tc>
        <w:tc>
          <w:tcPr>
            <w:tcW w:w="2268" w:type="dxa"/>
          </w:tcPr>
          <w:p w14:paraId="4569B3C5" w14:textId="77777777" w:rsidR="00314302" w:rsidRPr="00732055" w:rsidRDefault="00314302" w:rsidP="00314302">
            <w:pPr>
              <w:spacing w:before="40" w:after="40"/>
              <w:jc w:val="center"/>
              <w:rPr>
                <w:rFonts w:ascii="Times New Roman" w:hAnsi="Times New Roman" w:cs="Times New Roman"/>
              </w:rPr>
            </w:pPr>
          </w:p>
        </w:tc>
        <w:tc>
          <w:tcPr>
            <w:tcW w:w="2410" w:type="dxa"/>
          </w:tcPr>
          <w:p w14:paraId="16BD8F43" w14:textId="77777777" w:rsidR="00314302" w:rsidRPr="00732055" w:rsidRDefault="00314302" w:rsidP="00314302">
            <w:pPr>
              <w:spacing w:before="40" w:after="40"/>
              <w:jc w:val="center"/>
              <w:rPr>
                <w:rFonts w:ascii="Times New Roman" w:hAnsi="Times New Roman" w:cs="Times New Roman"/>
              </w:rPr>
            </w:pPr>
          </w:p>
        </w:tc>
      </w:tr>
      <w:tr w:rsidR="00314302" w:rsidRPr="00732055" w14:paraId="4E6FA14E" w14:textId="012DC101" w:rsidTr="00AE0201">
        <w:tc>
          <w:tcPr>
            <w:tcW w:w="6379" w:type="dxa"/>
          </w:tcPr>
          <w:p w14:paraId="0031F66B" w14:textId="067A35E2"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17C728A9" w14:textId="03D62CF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0.00 (-0.11, 0.11)</w:t>
            </w:r>
          </w:p>
        </w:tc>
        <w:tc>
          <w:tcPr>
            <w:tcW w:w="2268" w:type="dxa"/>
          </w:tcPr>
          <w:p w14:paraId="5AC229D0" w14:textId="3292FB59"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5351F7AA" w14:textId="445B0B0B"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r>
      <w:tr w:rsidR="00314302" w:rsidRPr="00732055" w14:paraId="4AC7FA47" w14:textId="0A97065C" w:rsidTr="00AE0201">
        <w:tc>
          <w:tcPr>
            <w:tcW w:w="6379" w:type="dxa"/>
          </w:tcPr>
          <w:p w14:paraId="3525DBF0" w14:textId="40F86ECC"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08734FC5" w14:textId="19B76643"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0.15 (-0.10, 0.41)</w:t>
            </w:r>
          </w:p>
        </w:tc>
        <w:tc>
          <w:tcPr>
            <w:tcW w:w="2268" w:type="dxa"/>
          </w:tcPr>
          <w:p w14:paraId="3666C4E2" w14:textId="4BC15AFA"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5EDBAEF1" w14:textId="73C37C0F"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r>
      <w:tr w:rsidR="00314302" w:rsidRPr="00732055" w14:paraId="2952F5C2" w14:textId="2CD3443F" w:rsidTr="00AE0201">
        <w:tc>
          <w:tcPr>
            <w:tcW w:w="6379" w:type="dxa"/>
          </w:tcPr>
          <w:p w14:paraId="249C7018" w14:textId="694E8242"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2084FFB8" w14:textId="083F0F42"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-0.06 (-0.14, 0.03)</w:t>
            </w:r>
          </w:p>
        </w:tc>
        <w:tc>
          <w:tcPr>
            <w:tcW w:w="2268" w:type="dxa"/>
          </w:tcPr>
          <w:p w14:paraId="3C7DA54D" w14:textId="53CBF3E6"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c>
          <w:tcPr>
            <w:tcW w:w="2410" w:type="dxa"/>
          </w:tcPr>
          <w:p w14:paraId="3FEDDF8E" w14:textId="2D7B4E33"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NR</w:t>
            </w:r>
          </w:p>
        </w:tc>
      </w:tr>
      <w:tr w:rsidR="00314302" w:rsidRPr="00732055" w14:paraId="06433DF8" w14:textId="23A62D0B" w:rsidTr="00AE0201">
        <w:tc>
          <w:tcPr>
            <w:tcW w:w="6379" w:type="dxa"/>
          </w:tcPr>
          <w:p w14:paraId="105A88F7" w14:textId="77777777" w:rsidR="00314302" w:rsidRPr="00732055" w:rsidRDefault="00314302" w:rsidP="00314302">
            <w:pPr>
              <w:spacing w:before="40" w:after="40"/>
              <w:rPr>
                <w:rFonts w:ascii="Times New Roman" w:hAnsi="Times New Roman" w:cs="Times New Roman"/>
                <w:sz w:val="2"/>
                <w:szCs w:val="2"/>
              </w:rPr>
            </w:pPr>
          </w:p>
        </w:tc>
        <w:tc>
          <w:tcPr>
            <w:tcW w:w="2835" w:type="dxa"/>
          </w:tcPr>
          <w:p w14:paraId="7C45365B"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Pr>
          <w:p w14:paraId="6BC1BD4C"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Pr>
          <w:p w14:paraId="391ACC66" w14:textId="77777777" w:rsidR="00314302" w:rsidRPr="00732055" w:rsidRDefault="00314302" w:rsidP="00314302">
            <w:pPr>
              <w:spacing w:before="40" w:after="40"/>
              <w:jc w:val="center"/>
              <w:rPr>
                <w:rFonts w:ascii="Times New Roman" w:hAnsi="Times New Roman" w:cs="Times New Roman"/>
                <w:sz w:val="2"/>
                <w:szCs w:val="2"/>
              </w:rPr>
            </w:pPr>
          </w:p>
        </w:tc>
      </w:tr>
      <w:tr w:rsidR="00314302" w:rsidRPr="00732055" w14:paraId="43011049" w14:textId="542030E2" w:rsidTr="00AE0201">
        <w:tc>
          <w:tcPr>
            <w:tcW w:w="6379" w:type="dxa"/>
          </w:tcPr>
          <w:p w14:paraId="473BD1DA" w14:textId="1ADA9F02" w:rsidR="00314302" w:rsidRPr="00732055" w:rsidRDefault="00314302" w:rsidP="00314302">
            <w:pPr>
              <w:spacing w:before="40" w:after="40"/>
              <w:rPr>
                <w:rFonts w:ascii="Times New Roman" w:hAnsi="Times New Roman" w:cs="Times New Roman"/>
              </w:rPr>
            </w:pPr>
            <w:r w:rsidRPr="00732055">
              <w:rPr>
                <w:rFonts w:ascii="Times New Roman" w:hAnsi="Times New Roman" w:cs="Times New Roman"/>
              </w:rPr>
              <w:t>Attrition (versus no or minimal attrition)</w:t>
            </w:r>
          </w:p>
        </w:tc>
        <w:tc>
          <w:tcPr>
            <w:tcW w:w="2835" w:type="dxa"/>
          </w:tcPr>
          <w:p w14:paraId="5CEE74BB" w14:textId="77777777" w:rsidR="00314302" w:rsidRPr="00732055" w:rsidRDefault="00314302" w:rsidP="00314302">
            <w:pPr>
              <w:spacing w:before="40" w:after="40"/>
              <w:jc w:val="center"/>
              <w:rPr>
                <w:rFonts w:ascii="Times New Roman" w:hAnsi="Times New Roman" w:cs="Times New Roman"/>
              </w:rPr>
            </w:pPr>
          </w:p>
        </w:tc>
        <w:tc>
          <w:tcPr>
            <w:tcW w:w="2268" w:type="dxa"/>
          </w:tcPr>
          <w:p w14:paraId="345867AA" w14:textId="77777777" w:rsidR="00314302" w:rsidRPr="00732055" w:rsidRDefault="00314302" w:rsidP="00314302">
            <w:pPr>
              <w:spacing w:before="40" w:after="40"/>
              <w:jc w:val="center"/>
              <w:rPr>
                <w:rFonts w:ascii="Times New Roman" w:hAnsi="Times New Roman" w:cs="Times New Roman"/>
              </w:rPr>
            </w:pPr>
          </w:p>
        </w:tc>
        <w:tc>
          <w:tcPr>
            <w:tcW w:w="2410" w:type="dxa"/>
          </w:tcPr>
          <w:p w14:paraId="7200210B" w14:textId="77777777" w:rsidR="00314302" w:rsidRPr="00732055" w:rsidRDefault="00314302" w:rsidP="00314302">
            <w:pPr>
              <w:spacing w:before="40" w:after="40"/>
              <w:jc w:val="center"/>
              <w:rPr>
                <w:rFonts w:ascii="Times New Roman" w:hAnsi="Times New Roman" w:cs="Times New Roman"/>
              </w:rPr>
            </w:pPr>
          </w:p>
        </w:tc>
      </w:tr>
      <w:tr w:rsidR="00314302" w:rsidRPr="00732055" w14:paraId="678DCCFF" w14:textId="0A00A620" w:rsidTr="00AE0201">
        <w:tc>
          <w:tcPr>
            <w:tcW w:w="6379" w:type="dxa"/>
          </w:tcPr>
          <w:p w14:paraId="306C762A" w14:textId="62A864DE"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4BFDED84" w14:textId="0749DF2F"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-0.09 (-0.26, 0.07)</w:t>
            </w:r>
          </w:p>
        </w:tc>
        <w:tc>
          <w:tcPr>
            <w:tcW w:w="2268" w:type="dxa"/>
          </w:tcPr>
          <w:p w14:paraId="5C4399DF" w14:textId="7ACA3CAA"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55F1C84E" w14:textId="48408FEE"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77D95BF0" w14:textId="379E3865" w:rsidTr="00AE0201">
        <w:tc>
          <w:tcPr>
            <w:tcW w:w="6379" w:type="dxa"/>
          </w:tcPr>
          <w:p w14:paraId="4846FD1F" w14:textId="71328AB0"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66697C7B" w14:textId="15701795"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0.02 (-0.20, 0.23)</w:t>
            </w:r>
          </w:p>
        </w:tc>
        <w:tc>
          <w:tcPr>
            <w:tcW w:w="2268" w:type="dxa"/>
          </w:tcPr>
          <w:p w14:paraId="5B21BA96" w14:textId="3B864D9A"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4BE64F49" w14:textId="6FDE7AE5"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4D71E251" w14:textId="5D7C8021" w:rsidTr="00AE0201">
        <w:tc>
          <w:tcPr>
            <w:tcW w:w="6379" w:type="dxa"/>
          </w:tcPr>
          <w:p w14:paraId="77F1EE47" w14:textId="3AFF6D4F"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174F04A5" w14:textId="60586D30"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-0.17 (-0.42, 0.07)</w:t>
            </w:r>
          </w:p>
        </w:tc>
        <w:tc>
          <w:tcPr>
            <w:tcW w:w="2268" w:type="dxa"/>
          </w:tcPr>
          <w:p w14:paraId="72F4315A" w14:textId="2A5BF2ED"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0C4C5F50" w14:textId="451D9070"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1F0BB6B7" w14:textId="68F13410" w:rsidTr="00AE0201">
        <w:tc>
          <w:tcPr>
            <w:tcW w:w="6379" w:type="dxa"/>
          </w:tcPr>
          <w:p w14:paraId="74B08C05"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2009b: Subjective outcomes (all trials)</w:t>
            </w:r>
          </w:p>
        </w:tc>
        <w:tc>
          <w:tcPr>
            <w:tcW w:w="2835" w:type="dxa"/>
          </w:tcPr>
          <w:p w14:paraId="33F88F22"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-0.11 (-0.28, 0.05)</w:t>
            </w:r>
          </w:p>
        </w:tc>
        <w:tc>
          <w:tcPr>
            <w:tcW w:w="2268" w:type="dxa"/>
          </w:tcPr>
          <w:p w14:paraId="7BBEC70E" w14:textId="5EAF8DF0"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086725E7" w14:textId="0FE51EC9" w:rsidR="00314302" w:rsidRPr="00732055" w:rsidRDefault="00314302" w:rsidP="00314302">
            <w:pPr>
              <w:spacing w:before="40" w:after="40"/>
              <w:jc w:val="center"/>
              <w:rPr>
                <w:rFonts w:ascii="Times New Roman" w:hAnsi="Times New Roman" w:cs="Times New Roman"/>
              </w:rPr>
            </w:pPr>
            <w:r>
              <w:rPr>
                <w:rFonts w:ascii="Times New Roman" w:hAnsi="Times New Roman"/>
              </w:rPr>
              <w:t>tau 0.28</w:t>
            </w:r>
          </w:p>
        </w:tc>
      </w:tr>
      <w:tr w:rsidR="00314302" w:rsidRPr="00732055" w14:paraId="266B6344" w14:textId="7825CB75" w:rsidTr="00AE0201">
        <w:tc>
          <w:tcPr>
            <w:tcW w:w="6379" w:type="dxa"/>
          </w:tcPr>
          <w:p w14:paraId="1F6D4E85"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2009b: Subjective outcomes (drug trials)</w:t>
            </w:r>
          </w:p>
        </w:tc>
        <w:tc>
          <w:tcPr>
            <w:tcW w:w="2835" w:type="dxa"/>
          </w:tcPr>
          <w:p w14:paraId="3F69F518"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-0.16 (-0.41, 0.09)</w:t>
            </w:r>
          </w:p>
        </w:tc>
        <w:tc>
          <w:tcPr>
            <w:tcW w:w="2268" w:type="dxa"/>
          </w:tcPr>
          <w:p w14:paraId="28E2527D" w14:textId="63DABC64"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5CFB3EB7" w14:textId="597A2B15" w:rsidR="00314302" w:rsidRPr="00732055" w:rsidRDefault="00314302" w:rsidP="00314302">
            <w:pPr>
              <w:spacing w:before="40" w:after="40"/>
              <w:jc w:val="center"/>
              <w:rPr>
                <w:rFonts w:ascii="Times New Roman" w:hAnsi="Times New Roman" w:cs="Times New Roman"/>
              </w:rPr>
            </w:pPr>
            <w:r>
              <w:rPr>
                <w:rFonts w:ascii="Times New Roman" w:hAnsi="Times New Roman"/>
              </w:rPr>
              <w:t>tau 0.33</w:t>
            </w:r>
          </w:p>
        </w:tc>
      </w:tr>
      <w:tr w:rsidR="00314302" w:rsidRPr="00732055" w14:paraId="07FECE86" w14:textId="2DA1CC05" w:rsidTr="00AE0201">
        <w:tc>
          <w:tcPr>
            <w:tcW w:w="6379" w:type="dxa"/>
          </w:tcPr>
          <w:p w14:paraId="00CBFF26"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2009b: Subjective outcomes (non-drug trials)</w:t>
            </w:r>
          </w:p>
        </w:tc>
        <w:tc>
          <w:tcPr>
            <w:tcW w:w="2835" w:type="dxa"/>
          </w:tcPr>
          <w:p w14:paraId="2D08074F"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-0.05 (-0.17, 0.07)</w:t>
            </w:r>
          </w:p>
        </w:tc>
        <w:tc>
          <w:tcPr>
            <w:tcW w:w="2268" w:type="dxa"/>
          </w:tcPr>
          <w:p w14:paraId="032394D9" w14:textId="3ED3ADE7"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331CB7FB" w14:textId="59C358A0" w:rsidR="00314302" w:rsidRPr="00732055" w:rsidRDefault="00314302" w:rsidP="00314302">
            <w:pPr>
              <w:spacing w:before="40" w:after="40"/>
              <w:jc w:val="center"/>
              <w:rPr>
                <w:rFonts w:ascii="Times New Roman" w:hAnsi="Times New Roman" w:cs="Times New Roman"/>
              </w:rPr>
            </w:pPr>
            <w:r>
              <w:rPr>
                <w:rFonts w:ascii="Times New Roman" w:hAnsi="Times New Roman"/>
              </w:rPr>
              <w:t>tau 0.00</w:t>
            </w:r>
          </w:p>
        </w:tc>
      </w:tr>
      <w:tr w:rsidR="00314302" w:rsidRPr="00732055" w14:paraId="67797B10" w14:textId="6FCADBB1" w:rsidTr="00AE0201">
        <w:tc>
          <w:tcPr>
            <w:tcW w:w="6379" w:type="dxa"/>
          </w:tcPr>
          <w:p w14:paraId="554597E6"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2009b: Subjective outcomes (CAM trials)</w:t>
            </w:r>
          </w:p>
        </w:tc>
        <w:tc>
          <w:tcPr>
            <w:tcW w:w="2835" w:type="dxa"/>
          </w:tcPr>
          <w:p w14:paraId="69E13100"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-0.59 (-0.87, -0.31)</w:t>
            </w:r>
          </w:p>
        </w:tc>
        <w:tc>
          <w:tcPr>
            <w:tcW w:w="2268" w:type="dxa"/>
          </w:tcPr>
          <w:p w14:paraId="5A5679DC" w14:textId="362BC692"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545B0864" w14:textId="486D9DB7" w:rsidR="00314302" w:rsidRPr="00732055" w:rsidRDefault="00314302" w:rsidP="00314302">
            <w:pPr>
              <w:spacing w:before="40" w:after="40"/>
              <w:jc w:val="center"/>
              <w:rPr>
                <w:rFonts w:ascii="Times New Roman" w:hAnsi="Times New Roman" w:cs="Times New Roman"/>
              </w:rPr>
            </w:pPr>
            <w:r>
              <w:rPr>
                <w:rFonts w:ascii="Times New Roman" w:hAnsi="Times New Roman"/>
              </w:rPr>
              <w:t xml:space="preserve">tau 0.17 </w:t>
            </w:r>
          </w:p>
        </w:tc>
      </w:tr>
      <w:tr w:rsidR="00314302" w:rsidRPr="00732055" w14:paraId="347935E1" w14:textId="435DBE2B" w:rsidTr="00AE0201">
        <w:tc>
          <w:tcPr>
            <w:tcW w:w="6379" w:type="dxa"/>
          </w:tcPr>
          <w:p w14:paraId="3A72F552" w14:textId="77777777" w:rsidR="00314302" w:rsidRPr="00732055" w:rsidRDefault="00314302" w:rsidP="00314302">
            <w:pPr>
              <w:spacing w:before="40" w:after="40"/>
              <w:ind w:left="284"/>
              <w:rPr>
                <w:rFonts w:ascii="Times New Roman" w:hAnsi="Times New Roman" w:cs="Times New Roman"/>
              </w:rPr>
            </w:pPr>
            <w:proofErr w:type="spellStart"/>
            <w:r w:rsidRPr="00732055">
              <w:rPr>
                <w:rFonts w:ascii="Times New Roman" w:hAnsi="Times New Roman" w:cs="Times New Roman"/>
              </w:rPr>
              <w:t>Nuesch</w:t>
            </w:r>
            <w:proofErr w:type="spellEnd"/>
            <w:r w:rsidRPr="00732055">
              <w:rPr>
                <w:rFonts w:ascii="Times New Roman" w:hAnsi="Times New Roman" w:cs="Times New Roman"/>
              </w:rPr>
              <w:t xml:space="preserve"> 2009b: Subjective outcomes (non-CAM trials)</w:t>
            </w:r>
          </w:p>
        </w:tc>
        <w:tc>
          <w:tcPr>
            <w:tcW w:w="2835" w:type="dxa"/>
          </w:tcPr>
          <w:p w14:paraId="673A22D4" w14:textId="77777777"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rPr>
              <w:t>dSMD -0.01 (-0.14, 0.12)</w:t>
            </w:r>
          </w:p>
        </w:tc>
        <w:tc>
          <w:tcPr>
            <w:tcW w:w="2268" w:type="dxa"/>
          </w:tcPr>
          <w:p w14:paraId="575036FF" w14:textId="304844AE" w:rsidR="00314302" w:rsidRPr="00732055" w:rsidRDefault="00314302" w:rsidP="00314302">
            <w:pPr>
              <w:spacing w:before="40" w:after="40"/>
              <w:jc w:val="center"/>
              <w:rPr>
                <w:rFonts w:ascii="Times New Roman" w:hAnsi="Times New Roman" w:cs="Times New Roman"/>
              </w:rPr>
            </w:pPr>
            <w:r>
              <w:rPr>
                <w:rFonts w:ascii="Times New Roman" w:hAnsi="Times New Roman"/>
              </w:rPr>
              <w:t>NR</w:t>
            </w:r>
          </w:p>
        </w:tc>
        <w:tc>
          <w:tcPr>
            <w:tcW w:w="2410" w:type="dxa"/>
          </w:tcPr>
          <w:p w14:paraId="7E55494A" w14:textId="5F7FA0D3" w:rsidR="00314302" w:rsidRPr="00732055" w:rsidRDefault="00314302" w:rsidP="00314302">
            <w:pPr>
              <w:spacing w:before="40" w:after="40"/>
              <w:jc w:val="center"/>
              <w:rPr>
                <w:rFonts w:ascii="Times New Roman" w:hAnsi="Times New Roman" w:cs="Times New Roman"/>
              </w:rPr>
            </w:pPr>
            <w:r>
              <w:rPr>
                <w:rFonts w:ascii="Times New Roman" w:hAnsi="Times New Roman"/>
              </w:rPr>
              <w:t>tau 0.14</w:t>
            </w:r>
          </w:p>
        </w:tc>
      </w:tr>
      <w:tr w:rsidR="00314302" w:rsidRPr="00732055" w14:paraId="653D16A4" w14:textId="28E99BA3" w:rsidTr="00AE0201">
        <w:tc>
          <w:tcPr>
            <w:tcW w:w="6379" w:type="dxa"/>
          </w:tcPr>
          <w:p w14:paraId="0BE698F9" w14:textId="77777777" w:rsidR="00314302" w:rsidRPr="00732055" w:rsidRDefault="00314302" w:rsidP="00314302">
            <w:pPr>
              <w:spacing w:before="40" w:after="40"/>
              <w:ind w:left="284"/>
              <w:rPr>
                <w:rFonts w:ascii="Times New Roman" w:hAnsi="Times New Roman" w:cs="Times New Roman"/>
                <w:sz w:val="2"/>
                <w:szCs w:val="2"/>
              </w:rPr>
            </w:pPr>
          </w:p>
        </w:tc>
        <w:tc>
          <w:tcPr>
            <w:tcW w:w="2835" w:type="dxa"/>
          </w:tcPr>
          <w:p w14:paraId="28872FAF"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Pr>
          <w:p w14:paraId="1FA25E7B"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Pr>
          <w:p w14:paraId="25048A84" w14:textId="77777777" w:rsidR="00314302" w:rsidRPr="00732055" w:rsidRDefault="00314302" w:rsidP="00314302">
            <w:pPr>
              <w:spacing w:before="40" w:after="40"/>
              <w:jc w:val="center"/>
              <w:rPr>
                <w:rFonts w:ascii="Times New Roman" w:hAnsi="Times New Roman" w:cs="Times New Roman"/>
                <w:sz w:val="2"/>
                <w:szCs w:val="2"/>
              </w:rPr>
            </w:pPr>
          </w:p>
        </w:tc>
      </w:tr>
      <w:tr w:rsidR="00314302" w:rsidRPr="00732055" w14:paraId="3F9D4B5C" w14:textId="3A42BCAD" w:rsidTr="00AE0201">
        <w:tc>
          <w:tcPr>
            <w:tcW w:w="6379" w:type="dxa"/>
          </w:tcPr>
          <w:p w14:paraId="2DA28E75" w14:textId="6EC44497" w:rsidR="00314302" w:rsidRPr="00732055" w:rsidRDefault="00314302" w:rsidP="00314302">
            <w:pPr>
              <w:spacing w:before="40" w:after="40"/>
              <w:rPr>
                <w:rFonts w:ascii="Times New Roman" w:hAnsi="Times New Roman" w:cs="Times New Roman"/>
              </w:rPr>
            </w:pPr>
            <w:r w:rsidRPr="00732055">
              <w:rPr>
                <w:rFonts w:ascii="Times New Roman" w:hAnsi="Times New Roman" w:cs="Times New Roman"/>
              </w:rPr>
              <w:t>High/unclear risk of bias due to selective reporting (versus low risk)</w:t>
            </w:r>
          </w:p>
        </w:tc>
        <w:tc>
          <w:tcPr>
            <w:tcW w:w="2835" w:type="dxa"/>
          </w:tcPr>
          <w:p w14:paraId="503FEE14" w14:textId="77777777" w:rsidR="00314302" w:rsidRPr="00732055" w:rsidRDefault="00314302" w:rsidP="00314302">
            <w:pPr>
              <w:spacing w:before="40" w:after="40"/>
              <w:jc w:val="center"/>
              <w:rPr>
                <w:rFonts w:ascii="Times New Roman" w:hAnsi="Times New Roman" w:cs="Times New Roman"/>
              </w:rPr>
            </w:pPr>
          </w:p>
        </w:tc>
        <w:tc>
          <w:tcPr>
            <w:tcW w:w="2268" w:type="dxa"/>
          </w:tcPr>
          <w:p w14:paraId="6C6CDD45" w14:textId="77777777" w:rsidR="00314302" w:rsidRPr="00732055" w:rsidRDefault="00314302" w:rsidP="00314302">
            <w:pPr>
              <w:spacing w:before="40" w:after="40"/>
              <w:jc w:val="center"/>
              <w:rPr>
                <w:rFonts w:ascii="Times New Roman" w:hAnsi="Times New Roman" w:cs="Times New Roman"/>
              </w:rPr>
            </w:pPr>
          </w:p>
        </w:tc>
        <w:tc>
          <w:tcPr>
            <w:tcW w:w="2410" w:type="dxa"/>
          </w:tcPr>
          <w:p w14:paraId="2D4D00B5" w14:textId="77777777" w:rsidR="00314302" w:rsidRPr="00732055" w:rsidRDefault="00314302" w:rsidP="00314302">
            <w:pPr>
              <w:spacing w:before="40" w:after="40"/>
              <w:jc w:val="center"/>
              <w:rPr>
                <w:rFonts w:ascii="Times New Roman" w:hAnsi="Times New Roman" w:cs="Times New Roman"/>
              </w:rPr>
            </w:pPr>
          </w:p>
        </w:tc>
      </w:tr>
      <w:tr w:rsidR="00314302" w:rsidRPr="00732055" w14:paraId="59697BE9" w14:textId="7E20DAA5" w:rsidTr="00AE0201">
        <w:tc>
          <w:tcPr>
            <w:tcW w:w="6379" w:type="dxa"/>
          </w:tcPr>
          <w:p w14:paraId="3B381940" w14:textId="1C7CE86E"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(all trials)</w:t>
            </w:r>
          </w:p>
        </w:tc>
        <w:tc>
          <w:tcPr>
            <w:tcW w:w="2835" w:type="dxa"/>
          </w:tcPr>
          <w:p w14:paraId="722D92E6" w14:textId="5D585203"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-0.06 (-0.15, 0.04)</w:t>
            </w:r>
          </w:p>
        </w:tc>
        <w:tc>
          <w:tcPr>
            <w:tcW w:w="2268" w:type="dxa"/>
          </w:tcPr>
          <w:p w14:paraId="4C9FCE81" w14:textId="51A1F4EB"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4D70E34D" w14:textId="5C48311A"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437CB36C" w14:textId="7ECCE872" w:rsidTr="00AE0201">
        <w:tc>
          <w:tcPr>
            <w:tcW w:w="6379" w:type="dxa"/>
          </w:tcPr>
          <w:p w14:paraId="4C6634FD" w14:textId="7A6A2E8F"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(drug trials)</w:t>
            </w:r>
          </w:p>
        </w:tc>
        <w:tc>
          <w:tcPr>
            <w:tcW w:w="2835" w:type="dxa"/>
          </w:tcPr>
          <w:p w14:paraId="080BB072" w14:textId="69BBC3C3"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-0.13 (-0.35, 0.10)</w:t>
            </w:r>
          </w:p>
        </w:tc>
        <w:tc>
          <w:tcPr>
            <w:tcW w:w="2268" w:type="dxa"/>
          </w:tcPr>
          <w:p w14:paraId="12A2E5EB" w14:textId="4D3DABD8"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15FE57B3" w14:textId="589095A6"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180B0504" w14:textId="59773249" w:rsidTr="00AE0201">
        <w:tc>
          <w:tcPr>
            <w:tcW w:w="6379" w:type="dxa"/>
          </w:tcPr>
          <w:p w14:paraId="417E6934" w14:textId="64E3CD6F" w:rsidR="00314302" w:rsidRPr="00732055" w:rsidRDefault="00314302" w:rsidP="00314302">
            <w:pPr>
              <w:spacing w:before="40" w:after="40"/>
              <w:ind w:left="284"/>
              <w:rPr>
                <w:rFonts w:ascii="Times New Roman" w:hAnsi="Times New Roman" w:cs="Times New Roman"/>
              </w:rPr>
            </w:pPr>
            <w:r w:rsidRPr="00732055">
              <w:rPr>
                <w:rFonts w:ascii="Times New Roman" w:hAnsi="Times New Roman" w:cs="Times New Roman"/>
              </w:rPr>
              <w:t>Hartling 2014: All outcomes (non-drug trials)</w:t>
            </w:r>
          </w:p>
        </w:tc>
        <w:tc>
          <w:tcPr>
            <w:tcW w:w="2835" w:type="dxa"/>
          </w:tcPr>
          <w:p w14:paraId="2996C4DC" w14:textId="526E787B" w:rsidR="00314302" w:rsidRPr="00732055" w:rsidRDefault="00314302" w:rsidP="00314302">
            <w:pPr>
              <w:spacing w:before="40" w:after="40"/>
              <w:jc w:val="center"/>
              <w:rPr>
                <w:rFonts w:ascii="Times New Roman" w:hAnsi="Times New Roman" w:cs="Times New Roman"/>
              </w:rPr>
            </w:pPr>
            <w:r w:rsidRPr="00732055">
              <w:rPr>
                <w:rFonts w:ascii="Times New Roman" w:hAnsi="Times New Roman" w:cs="Times New Roman"/>
                <w:lang w:val="en-US"/>
              </w:rPr>
              <w:t>dSMD -0.04 (-0.15, 0.07)</w:t>
            </w:r>
          </w:p>
        </w:tc>
        <w:tc>
          <w:tcPr>
            <w:tcW w:w="2268" w:type="dxa"/>
          </w:tcPr>
          <w:p w14:paraId="5C33585E" w14:textId="51F65A74"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c>
          <w:tcPr>
            <w:tcW w:w="2410" w:type="dxa"/>
          </w:tcPr>
          <w:p w14:paraId="4CD10691" w14:textId="3DC9EE07" w:rsidR="00314302" w:rsidRPr="00732055" w:rsidRDefault="00314302" w:rsidP="00314302">
            <w:pPr>
              <w:spacing w:before="40" w:after="40"/>
              <w:jc w:val="center"/>
              <w:rPr>
                <w:rFonts w:ascii="Times New Roman" w:hAnsi="Times New Roman" w:cs="Times New Roman"/>
                <w:lang w:val="en-US"/>
              </w:rPr>
            </w:pPr>
            <w:r w:rsidRPr="00732055">
              <w:rPr>
                <w:rFonts w:ascii="Times New Roman" w:hAnsi="Times New Roman" w:cs="Times New Roman"/>
              </w:rPr>
              <w:t>NR</w:t>
            </w:r>
          </w:p>
        </w:tc>
      </w:tr>
      <w:tr w:rsidR="00314302" w:rsidRPr="00732055" w14:paraId="5AC71A87" w14:textId="09F5BFAC" w:rsidTr="00AE0201">
        <w:tc>
          <w:tcPr>
            <w:tcW w:w="6379" w:type="dxa"/>
            <w:tcBorders>
              <w:bottom w:val="single" w:sz="4" w:space="0" w:color="auto"/>
            </w:tcBorders>
          </w:tcPr>
          <w:p w14:paraId="2914CC49" w14:textId="77777777" w:rsidR="00314302" w:rsidRPr="00732055" w:rsidRDefault="00314302" w:rsidP="00314302">
            <w:pPr>
              <w:spacing w:before="40" w:after="40"/>
              <w:ind w:left="284"/>
              <w:rPr>
                <w:rFonts w:ascii="Times New Roman" w:hAnsi="Times New Roman" w:cs="Times New Roman"/>
                <w:sz w:val="2"/>
                <w:szCs w:val="2"/>
              </w:rPr>
            </w:pPr>
          </w:p>
        </w:tc>
        <w:tc>
          <w:tcPr>
            <w:tcW w:w="2835" w:type="dxa"/>
            <w:tcBorders>
              <w:bottom w:val="single" w:sz="4" w:space="0" w:color="auto"/>
            </w:tcBorders>
          </w:tcPr>
          <w:p w14:paraId="1DEDD44E" w14:textId="77777777" w:rsidR="00314302" w:rsidRPr="00732055" w:rsidRDefault="00314302" w:rsidP="00314302">
            <w:pPr>
              <w:spacing w:before="40" w:after="40"/>
              <w:jc w:val="center"/>
              <w:rPr>
                <w:rFonts w:ascii="Times New Roman" w:hAnsi="Times New Roman" w:cs="Times New Roman"/>
                <w:sz w:val="2"/>
                <w:szCs w:val="2"/>
              </w:rPr>
            </w:pPr>
          </w:p>
        </w:tc>
        <w:tc>
          <w:tcPr>
            <w:tcW w:w="2268" w:type="dxa"/>
            <w:tcBorders>
              <w:bottom w:val="single" w:sz="4" w:space="0" w:color="auto"/>
            </w:tcBorders>
          </w:tcPr>
          <w:p w14:paraId="6A9AA59A" w14:textId="77777777" w:rsidR="00314302" w:rsidRPr="00732055" w:rsidRDefault="00314302" w:rsidP="00314302">
            <w:pPr>
              <w:spacing w:before="40" w:after="40"/>
              <w:jc w:val="center"/>
              <w:rPr>
                <w:rFonts w:ascii="Times New Roman" w:hAnsi="Times New Roman" w:cs="Times New Roman"/>
                <w:sz w:val="2"/>
                <w:szCs w:val="2"/>
              </w:rPr>
            </w:pPr>
          </w:p>
        </w:tc>
        <w:tc>
          <w:tcPr>
            <w:tcW w:w="2410" w:type="dxa"/>
            <w:tcBorders>
              <w:bottom w:val="single" w:sz="4" w:space="0" w:color="auto"/>
            </w:tcBorders>
          </w:tcPr>
          <w:p w14:paraId="33C6D88A" w14:textId="77777777" w:rsidR="00314302" w:rsidRPr="00732055" w:rsidRDefault="00314302" w:rsidP="00314302">
            <w:pPr>
              <w:spacing w:before="40" w:after="40"/>
              <w:jc w:val="center"/>
              <w:rPr>
                <w:rFonts w:ascii="Times New Roman" w:hAnsi="Times New Roman" w:cs="Times New Roman"/>
                <w:sz w:val="2"/>
                <w:szCs w:val="2"/>
              </w:rPr>
            </w:pPr>
          </w:p>
        </w:tc>
      </w:tr>
    </w:tbl>
    <w:p w14:paraId="360236F3" w14:textId="6AC4B18F" w:rsidR="00523B7F" w:rsidRPr="00523B7F" w:rsidRDefault="00957972" w:rsidP="009579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 = complementary and alternative medicine, </w:t>
      </w:r>
      <w:r>
        <w:rPr>
          <w:rFonts w:ascii="Times New Roman" w:hAnsi="Times New Roman"/>
        </w:rPr>
        <w:t>CI = confidence interval; dSMD = difference in standardised mean differences; NA = not applicable;</w:t>
      </w:r>
      <w:r w:rsidRPr="008F1997">
        <w:rPr>
          <w:rFonts w:ascii="Times New Roman" w:hAnsi="Times New Roman"/>
        </w:rPr>
        <w:t xml:space="preserve"> NR = </w:t>
      </w:r>
      <w:r>
        <w:rPr>
          <w:rFonts w:ascii="Times New Roman" w:hAnsi="Times New Roman"/>
        </w:rPr>
        <w:t>n</w:t>
      </w:r>
      <w:r w:rsidRPr="008F1997">
        <w:rPr>
          <w:rFonts w:ascii="Times New Roman" w:hAnsi="Times New Roman"/>
        </w:rPr>
        <w:t>ot reported</w:t>
      </w:r>
      <w:r>
        <w:rPr>
          <w:rFonts w:ascii="Times New Roman" w:hAnsi="Times New Roman"/>
        </w:rPr>
        <w:t xml:space="preserve">; dSMD &lt; 0 </w:t>
      </w:r>
      <w:r w:rsidRPr="008F1997">
        <w:rPr>
          <w:rFonts w:ascii="Times New Roman" w:hAnsi="Times New Roman"/>
        </w:rPr>
        <w:t>= larger effect in trials with inadequate characteristic (or</w:t>
      </w:r>
      <w:r>
        <w:rPr>
          <w:rFonts w:ascii="Times New Roman" w:hAnsi="Times New Roman"/>
        </w:rPr>
        <w:t xml:space="preserve"> at high/unclear risk of bias)</w:t>
      </w:r>
    </w:p>
    <w:sectPr w:rsidR="00523B7F" w:rsidRPr="00523B7F" w:rsidSect="004475E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DA221" w14:textId="77777777" w:rsidR="000702EC" w:rsidRDefault="000702EC" w:rsidP="00FF4AEA">
      <w:pPr>
        <w:spacing w:after="0" w:line="240" w:lineRule="auto"/>
      </w:pPr>
      <w:r>
        <w:separator/>
      </w:r>
    </w:p>
  </w:endnote>
  <w:endnote w:type="continuationSeparator" w:id="0">
    <w:p w14:paraId="1DDA7EAE" w14:textId="77777777" w:rsidR="000702EC" w:rsidRDefault="000702EC" w:rsidP="00FF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41418"/>
      <w:docPartObj>
        <w:docPartGallery w:val="Page Numbers (Bottom of Page)"/>
        <w:docPartUnique/>
      </w:docPartObj>
    </w:sdtPr>
    <w:sdtEndPr>
      <w:rPr>
        <w:rFonts w:ascii="Times New Roman" w:hAnsi="Times New Roman" w:cs="Times New Roman"/>
        <w:noProof/>
      </w:rPr>
    </w:sdtEndPr>
    <w:sdtContent>
      <w:p w14:paraId="3DB66FE7" w14:textId="7E16D111" w:rsidR="000702EC" w:rsidRPr="00A57D8C" w:rsidRDefault="000702EC">
        <w:pPr>
          <w:pStyle w:val="Footer"/>
          <w:jc w:val="right"/>
          <w:rPr>
            <w:rFonts w:ascii="Times New Roman" w:hAnsi="Times New Roman" w:cs="Times New Roman"/>
          </w:rPr>
        </w:pPr>
        <w:r w:rsidRPr="00A57D8C">
          <w:rPr>
            <w:rFonts w:ascii="Times New Roman" w:hAnsi="Times New Roman" w:cs="Times New Roman"/>
          </w:rPr>
          <w:fldChar w:fldCharType="begin"/>
        </w:r>
        <w:r w:rsidRPr="00A57D8C">
          <w:rPr>
            <w:rFonts w:ascii="Times New Roman" w:hAnsi="Times New Roman" w:cs="Times New Roman"/>
          </w:rPr>
          <w:instrText xml:space="preserve"> PAGE   \* MERGEFORMAT </w:instrText>
        </w:r>
        <w:r w:rsidRPr="00A57D8C">
          <w:rPr>
            <w:rFonts w:ascii="Times New Roman" w:hAnsi="Times New Roman" w:cs="Times New Roman"/>
          </w:rPr>
          <w:fldChar w:fldCharType="separate"/>
        </w:r>
        <w:r w:rsidR="00977C0B">
          <w:rPr>
            <w:rFonts w:ascii="Times New Roman" w:hAnsi="Times New Roman" w:cs="Times New Roman"/>
            <w:noProof/>
          </w:rPr>
          <w:t>33</w:t>
        </w:r>
        <w:r w:rsidRPr="00A57D8C">
          <w:rPr>
            <w:rFonts w:ascii="Times New Roman" w:hAnsi="Times New Roman" w:cs="Times New Roman"/>
            <w:noProof/>
          </w:rPr>
          <w:fldChar w:fldCharType="end"/>
        </w:r>
      </w:p>
    </w:sdtContent>
  </w:sdt>
  <w:p w14:paraId="280AE2B5" w14:textId="77777777" w:rsidR="000702EC" w:rsidRDefault="00070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AA47" w14:textId="77777777" w:rsidR="000702EC" w:rsidRDefault="000702EC" w:rsidP="00FF4AEA">
      <w:pPr>
        <w:spacing w:after="0" w:line="240" w:lineRule="auto"/>
      </w:pPr>
      <w:r>
        <w:separator/>
      </w:r>
    </w:p>
  </w:footnote>
  <w:footnote w:type="continuationSeparator" w:id="0">
    <w:p w14:paraId="5455926D" w14:textId="77777777" w:rsidR="000702EC" w:rsidRDefault="000702EC" w:rsidP="00FF4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DED"/>
    <w:multiLevelType w:val="hybridMultilevel"/>
    <w:tmpl w:val="4AA4F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971F2"/>
    <w:multiLevelType w:val="hybridMultilevel"/>
    <w:tmpl w:val="5B263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40E9B"/>
    <w:multiLevelType w:val="hybridMultilevel"/>
    <w:tmpl w:val="FBC8E680"/>
    <w:lvl w:ilvl="0" w:tplc="56BE30F0">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C4445"/>
    <w:multiLevelType w:val="hybridMultilevel"/>
    <w:tmpl w:val="9368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140BE"/>
    <w:multiLevelType w:val="hybridMultilevel"/>
    <w:tmpl w:val="EB4AF64E"/>
    <w:lvl w:ilvl="0" w:tplc="56BE30F0">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A42FFB"/>
    <w:multiLevelType w:val="hybridMultilevel"/>
    <w:tmpl w:val="C434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073DE"/>
    <w:multiLevelType w:val="hybridMultilevel"/>
    <w:tmpl w:val="803A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179CA"/>
    <w:multiLevelType w:val="hybridMultilevel"/>
    <w:tmpl w:val="1F0A2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161DD"/>
    <w:multiLevelType w:val="hybridMultilevel"/>
    <w:tmpl w:val="4DE0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7E6D"/>
    <w:multiLevelType w:val="hybridMultilevel"/>
    <w:tmpl w:val="B82C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00031"/>
    <w:multiLevelType w:val="hybridMultilevel"/>
    <w:tmpl w:val="13EA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301"/>
    <w:multiLevelType w:val="hybridMultilevel"/>
    <w:tmpl w:val="2F90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54581"/>
    <w:multiLevelType w:val="hybridMultilevel"/>
    <w:tmpl w:val="530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43890"/>
    <w:multiLevelType w:val="hybridMultilevel"/>
    <w:tmpl w:val="6EF4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B4601"/>
    <w:multiLevelType w:val="hybridMultilevel"/>
    <w:tmpl w:val="C8F2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0638D"/>
    <w:multiLevelType w:val="hybridMultilevel"/>
    <w:tmpl w:val="2F5E8D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AA701E7"/>
    <w:multiLevelType w:val="hybridMultilevel"/>
    <w:tmpl w:val="4F4C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267046"/>
    <w:multiLevelType w:val="hybridMultilevel"/>
    <w:tmpl w:val="F54C0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9F09FC"/>
    <w:multiLevelType w:val="hybridMultilevel"/>
    <w:tmpl w:val="8AC4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2314A"/>
    <w:multiLevelType w:val="hybridMultilevel"/>
    <w:tmpl w:val="3E664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C350B4"/>
    <w:multiLevelType w:val="hybridMultilevel"/>
    <w:tmpl w:val="246ED4C2"/>
    <w:lvl w:ilvl="0" w:tplc="0D76D71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180FC0"/>
    <w:multiLevelType w:val="hybridMultilevel"/>
    <w:tmpl w:val="D15E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A79AC"/>
    <w:multiLevelType w:val="hybridMultilevel"/>
    <w:tmpl w:val="FF282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B47F9"/>
    <w:multiLevelType w:val="hybridMultilevel"/>
    <w:tmpl w:val="DFC4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55A06"/>
    <w:multiLevelType w:val="hybridMultilevel"/>
    <w:tmpl w:val="755A5F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945EC"/>
    <w:multiLevelType w:val="hybridMultilevel"/>
    <w:tmpl w:val="4A6A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C697F"/>
    <w:multiLevelType w:val="hybridMultilevel"/>
    <w:tmpl w:val="5532D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14D05"/>
    <w:multiLevelType w:val="hybridMultilevel"/>
    <w:tmpl w:val="F0CA0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B6CFE"/>
    <w:multiLevelType w:val="hybridMultilevel"/>
    <w:tmpl w:val="2D020E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DAE4202"/>
    <w:multiLevelType w:val="hybridMultilevel"/>
    <w:tmpl w:val="755A5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950AF"/>
    <w:multiLevelType w:val="hybridMultilevel"/>
    <w:tmpl w:val="014AB040"/>
    <w:lvl w:ilvl="0" w:tplc="714CDF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E63D3F"/>
    <w:multiLevelType w:val="hybridMultilevel"/>
    <w:tmpl w:val="FF064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D76D2"/>
    <w:multiLevelType w:val="hybridMultilevel"/>
    <w:tmpl w:val="398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245A3"/>
    <w:multiLevelType w:val="hybridMultilevel"/>
    <w:tmpl w:val="97786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23E30"/>
    <w:multiLevelType w:val="hybridMultilevel"/>
    <w:tmpl w:val="4AA4F6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C67B5F"/>
    <w:multiLevelType w:val="hybridMultilevel"/>
    <w:tmpl w:val="908CE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D204B8"/>
    <w:multiLevelType w:val="hybridMultilevel"/>
    <w:tmpl w:val="67DCB97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68C05EF6"/>
    <w:multiLevelType w:val="hybridMultilevel"/>
    <w:tmpl w:val="75862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50C77"/>
    <w:multiLevelType w:val="hybridMultilevel"/>
    <w:tmpl w:val="E62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75207"/>
    <w:multiLevelType w:val="hybridMultilevel"/>
    <w:tmpl w:val="17B2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5E06B7"/>
    <w:multiLevelType w:val="hybridMultilevel"/>
    <w:tmpl w:val="74CAC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2054D3"/>
    <w:multiLevelType w:val="hybridMultilevel"/>
    <w:tmpl w:val="FF064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1E5E8D"/>
    <w:multiLevelType w:val="hybridMultilevel"/>
    <w:tmpl w:val="061E1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AD4016"/>
    <w:multiLevelType w:val="hybridMultilevel"/>
    <w:tmpl w:val="74CAC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7F3AA2"/>
    <w:multiLevelType w:val="multilevel"/>
    <w:tmpl w:val="3F6C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051334"/>
    <w:multiLevelType w:val="hybridMultilevel"/>
    <w:tmpl w:val="C422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5674EA"/>
    <w:multiLevelType w:val="hybridMultilevel"/>
    <w:tmpl w:val="2E34D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2"/>
  </w:num>
  <w:num w:numId="3">
    <w:abstractNumId w:val="16"/>
  </w:num>
  <w:num w:numId="4">
    <w:abstractNumId w:val="11"/>
  </w:num>
  <w:num w:numId="5">
    <w:abstractNumId w:val="10"/>
  </w:num>
  <w:num w:numId="6">
    <w:abstractNumId w:val="6"/>
  </w:num>
  <w:num w:numId="7">
    <w:abstractNumId w:val="15"/>
  </w:num>
  <w:num w:numId="8">
    <w:abstractNumId w:val="18"/>
  </w:num>
  <w:num w:numId="9">
    <w:abstractNumId w:val="23"/>
  </w:num>
  <w:num w:numId="10">
    <w:abstractNumId w:val="25"/>
  </w:num>
  <w:num w:numId="11">
    <w:abstractNumId w:val="32"/>
  </w:num>
  <w:num w:numId="12">
    <w:abstractNumId w:val="8"/>
  </w:num>
  <w:num w:numId="13">
    <w:abstractNumId w:val="14"/>
  </w:num>
  <w:num w:numId="14">
    <w:abstractNumId w:val="1"/>
  </w:num>
  <w:num w:numId="15">
    <w:abstractNumId w:val="9"/>
  </w:num>
  <w:num w:numId="16">
    <w:abstractNumId w:val="19"/>
  </w:num>
  <w:num w:numId="17">
    <w:abstractNumId w:val="22"/>
  </w:num>
  <w:num w:numId="18">
    <w:abstractNumId w:val="39"/>
  </w:num>
  <w:num w:numId="19">
    <w:abstractNumId w:val="4"/>
  </w:num>
  <w:num w:numId="20">
    <w:abstractNumId w:val="2"/>
  </w:num>
  <w:num w:numId="21">
    <w:abstractNumId w:val="20"/>
  </w:num>
  <w:num w:numId="22">
    <w:abstractNumId w:val="45"/>
  </w:num>
  <w:num w:numId="23">
    <w:abstractNumId w:val="35"/>
  </w:num>
  <w:num w:numId="24">
    <w:abstractNumId w:val="29"/>
  </w:num>
  <w:num w:numId="25">
    <w:abstractNumId w:val="42"/>
  </w:num>
  <w:num w:numId="26">
    <w:abstractNumId w:val="31"/>
  </w:num>
  <w:num w:numId="27">
    <w:abstractNumId w:val="43"/>
  </w:num>
  <w:num w:numId="28">
    <w:abstractNumId w:val="46"/>
  </w:num>
  <w:num w:numId="29">
    <w:abstractNumId w:val="0"/>
  </w:num>
  <w:num w:numId="30">
    <w:abstractNumId w:val="30"/>
  </w:num>
  <w:num w:numId="31">
    <w:abstractNumId w:val="44"/>
  </w:num>
  <w:num w:numId="32">
    <w:abstractNumId w:val="17"/>
  </w:num>
  <w:num w:numId="33">
    <w:abstractNumId w:val="21"/>
  </w:num>
  <w:num w:numId="34">
    <w:abstractNumId w:val="5"/>
  </w:num>
  <w:num w:numId="35">
    <w:abstractNumId w:val="24"/>
  </w:num>
  <w:num w:numId="36">
    <w:abstractNumId w:val="41"/>
  </w:num>
  <w:num w:numId="37">
    <w:abstractNumId w:val="34"/>
  </w:num>
  <w:num w:numId="38">
    <w:abstractNumId w:val="40"/>
  </w:num>
  <w:num w:numId="39">
    <w:abstractNumId w:val="27"/>
  </w:num>
  <w:num w:numId="40">
    <w:abstractNumId w:val="37"/>
  </w:num>
  <w:num w:numId="41">
    <w:abstractNumId w:val="7"/>
  </w:num>
  <w:num w:numId="42">
    <w:abstractNumId w:val="26"/>
  </w:num>
  <w:num w:numId="43">
    <w:abstractNumId w:val="28"/>
  </w:num>
  <w:num w:numId="44">
    <w:abstractNumId w:val="38"/>
  </w:num>
  <w:num w:numId="45">
    <w:abstractNumId w:val="3"/>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wfr92flededqede99v2zvdd5z9t5vp0pwp&quot;&gt;RoB_2.0_SR_report&lt;record-ids&gt;&lt;item&gt;16&lt;/item&gt;&lt;item&gt;20&lt;/item&gt;&lt;item&gt;21&lt;/item&gt;&lt;item&gt;47&lt;/item&gt;&lt;item&gt;48&lt;/item&gt;&lt;item&gt;49&lt;/item&gt;&lt;item&gt;51&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70&lt;/item&gt;&lt;item&gt;71&lt;/item&gt;&lt;item&gt;72&lt;/item&gt;&lt;item&gt;74&lt;/item&gt;&lt;item&gt;75&lt;/item&gt;&lt;item&gt;76&lt;/item&gt;&lt;item&gt;78&lt;/item&gt;&lt;item&gt;79&lt;/item&gt;&lt;item&gt;80&lt;/item&gt;&lt;item&gt;81&lt;/item&gt;&lt;item&gt;82&lt;/item&gt;&lt;item&gt;83&lt;/item&gt;&lt;item&gt;84&lt;/item&gt;&lt;item&gt;85&lt;/item&gt;&lt;item&gt;86&lt;/item&gt;&lt;item&gt;87&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7&lt;/item&gt;&lt;item&gt;108&lt;/item&gt;&lt;item&gt;109&lt;/item&gt;&lt;item&gt;110&lt;/item&gt;&lt;item&gt;111&lt;/item&gt;&lt;item&gt;112&lt;/item&gt;&lt;item&gt;113&lt;/item&gt;&lt;item&gt;114&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record-ids&gt;&lt;/item&gt;&lt;/Libraries&gt;"/>
  </w:docVars>
  <w:rsids>
    <w:rsidRoot w:val="00C41477"/>
    <w:rsid w:val="0000069C"/>
    <w:rsid w:val="00000A11"/>
    <w:rsid w:val="00004166"/>
    <w:rsid w:val="0000440D"/>
    <w:rsid w:val="00005785"/>
    <w:rsid w:val="000065BA"/>
    <w:rsid w:val="00007149"/>
    <w:rsid w:val="00011738"/>
    <w:rsid w:val="00012FE2"/>
    <w:rsid w:val="00013892"/>
    <w:rsid w:val="0001497A"/>
    <w:rsid w:val="0001657B"/>
    <w:rsid w:val="000178F8"/>
    <w:rsid w:val="00017FC2"/>
    <w:rsid w:val="0002004A"/>
    <w:rsid w:val="0002072A"/>
    <w:rsid w:val="000248E4"/>
    <w:rsid w:val="000254F4"/>
    <w:rsid w:val="00027F5A"/>
    <w:rsid w:val="0003005C"/>
    <w:rsid w:val="000312CB"/>
    <w:rsid w:val="00033A07"/>
    <w:rsid w:val="00034144"/>
    <w:rsid w:val="00034267"/>
    <w:rsid w:val="00034CD4"/>
    <w:rsid w:val="00040153"/>
    <w:rsid w:val="000401D9"/>
    <w:rsid w:val="00043008"/>
    <w:rsid w:val="000447A5"/>
    <w:rsid w:val="00044CD4"/>
    <w:rsid w:val="00044E4C"/>
    <w:rsid w:val="00044F42"/>
    <w:rsid w:val="00045AE8"/>
    <w:rsid w:val="00046926"/>
    <w:rsid w:val="00051470"/>
    <w:rsid w:val="00052C7D"/>
    <w:rsid w:val="000535EA"/>
    <w:rsid w:val="00053DF6"/>
    <w:rsid w:val="000550E4"/>
    <w:rsid w:val="000553BD"/>
    <w:rsid w:val="00055986"/>
    <w:rsid w:val="00055E2D"/>
    <w:rsid w:val="00057D3F"/>
    <w:rsid w:val="00061DBC"/>
    <w:rsid w:val="00063486"/>
    <w:rsid w:val="0006428D"/>
    <w:rsid w:val="00066FC4"/>
    <w:rsid w:val="00070218"/>
    <w:rsid w:val="000702EC"/>
    <w:rsid w:val="00070869"/>
    <w:rsid w:val="00070ACF"/>
    <w:rsid w:val="000720FD"/>
    <w:rsid w:val="000729F6"/>
    <w:rsid w:val="00073B89"/>
    <w:rsid w:val="00073BEF"/>
    <w:rsid w:val="0007488F"/>
    <w:rsid w:val="00075BCA"/>
    <w:rsid w:val="0007604B"/>
    <w:rsid w:val="0007776B"/>
    <w:rsid w:val="00077A48"/>
    <w:rsid w:val="000807B1"/>
    <w:rsid w:val="00082CE3"/>
    <w:rsid w:val="00082D89"/>
    <w:rsid w:val="0008529B"/>
    <w:rsid w:val="000859B4"/>
    <w:rsid w:val="00085F88"/>
    <w:rsid w:val="0008653E"/>
    <w:rsid w:val="00086AFD"/>
    <w:rsid w:val="00090238"/>
    <w:rsid w:val="00090BA2"/>
    <w:rsid w:val="000931E8"/>
    <w:rsid w:val="0009782D"/>
    <w:rsid w:val="00097DBB"/>
    <w:rsid w:val="000A3629"/>
    <w:rsid w:val="000A4E33"/>
    <w:rsid w:val="000A6083"/>
    <w:rsid w:val="000A6B4C"/>
    <w:rsid w:val="000A72CF"/>
    <w:rsid w:val="000B1008"/>
    <w:rsid w:val="000B2004"/>
    <w:rsid w:val="000B2340"/>
    <w:rsid w:val="000B2CD2"/>
    <w:rsid w:val="000B2DF2"/>
    <w:rsid w:val="000B3C73"/>
    <w:rsid w:val="000B446A"/>
    <w:rsid w:val="000B4656"/>
    <w:rsid w:val="000B49DA"/>
    <w:rsid w:val="000B5849"/>
    <w:rsid w:val="000B5E94"/>
    <w:rsid w:val="000B7A66"/>
    <w:rsid w:val="000C0311"/>
    <w:rsid w:val="000C1EAA"/>
    <w:rsid w:val="000C4140"/>
    <w:rsid w:val="000C487F"/>
    <w:rsid w:val="000C5062"/>
    <w:rsid w:val="000C6434"/>
    <w:rsid w:val="000C672F"/>
    <w:rsid w:val="000D408C"/>
    <w:rsid w:val="000D5388"/>
    <w:rsid w:val="000D7554"/>
    <w:rsid w:val="000D7721"/>
    <w:rsid w:val="000D7B13"/>
    <w:rsid w:val="000E0CE2"/>
    <w:rsid w:val="000E2348"/>
    <w:rsid w:val="000E5EB8"/>
    <w:rsid w:val="000F209D"/>
    <w:rsid w:val="000F2D8C"/>
    <w:rsid w:val="000F3344"/>
    <w:rsid w:val="000F3926"/>
    <w:rsid w:val="000F5B1C"/>
    <w:rsid w:val="000F5D49"/>
    <w:rsid w:val="000F6765"/>
    <w:rsid w:val="001006F2"/>
    <w:rsid w:val="00100A93"/>
    <w:rsid w:val="00100D6E"/>
    <w:rsid w:val="001014EC"/>
    <w:rsid w:val="00102CEA"/>
    <w:rsid w:val="00104282"/>
    <w:rsid w:val="001053E3"/>
    <w:rsid w:val="00106319"/>
    <w:rsid w:val="001065AB"/>
    <w:rsid w:val="00107F5A"/>
    <w:rsid w:val="00110108"/>
    <w:rsid w:val="00110211"/>
    <w:rsid w:val="0011047B"/>
    <w:rsid w:val="00110552"/>
    <w:rsid w:val="00110A70"/>
    <w:rsid w:val="001111F1"/>
    <w:rsid w:val="001117C8"/>
    <w:rsid w:val="00115D02"/>
    <w:rsid w:val="001226E9"/>
    <w:rsid w:val="001232FD"/>
    <w:rsid w:val="001234A5"/>
    <w:rsid w:val="001253A0"/>
    <w:rsid w:val="00126387"/>
    <w:rsid w:val="00126B64"/>
    <w:rsid w:val="00130822"/>
    <w:rsid w:val="00132521"/>
    <w:rsid w:val="0013429B"/>
    <w:rsid w:val="001343EE"/>
    <w:rsid w:val="00134B72"/>
    <w:rsid w:val="00135B06"/>
    <w:rsid w:val="00135D87"/>
    <w:rsid w:val="00135E95"/>
    <w:rsid w:val="00135F54"/>
    <w:rsid w:val="00136E9D"/>
    <w:rsid w:val="00137ACC"/>
    <w:rsid w:val="00140CBD"/>
    <w:rsid w:val="00141271"/>
    <w:rsid w:val="00143169"/>
    <w:rsid w:val="00144A72"/>
    <w:rsid w:val="0014555A"/>
    <w:rsid w:val="0014584F"/>
    <w:rsid w:val="00145B97"/>
    <w:rsid w:val="001469C2"/>
    <w:rsid w:val="00150E54"/>
    <w:rsid w:val="00152FCD"/>
    <w:rsid w:val="00153958"/>
    <w:rsid w:val="0015645E"/>
    <w:rsid w:val="001574C1"/>
    <w:rsid w:val="00157804"/>
    <w:rsid w:val="0016284F"/>
    <w:rsid w:val="00163F33"/>
    <w:rsid w:val="00164A27"/>
    <w:rsid w:val="00164ECF"/>
    <w:rsid w:val="00164F73"/>
    <w:rsid w:val="001656FA"/>
    <w:rsid w:val="00165E4F"/>
    <w:rsid w:val="00166654"/>
    <w:rsid w:val="001713DB"/>
    <w:rsid w:val="0017258F"/>
    <w:rsid w:val="001744F7"/>
    <w:rsid w:val="001748AC"/>
    <w:rsid w:val="0017542E"/>
    <w:rsid w:val="00175BF8"/>
    <w:rsid w:val="0017617A"/>
    <w:rsid w:val="00180FC4"/>
    <w:rsid w:val="00181712"/>
    <w:rsid w:val="00183BA8"/>
    <w:rsid w:val="00185786"/>
    <w:rsid w:val="00186DAF"/>
    <w:rsid w:val="0018751F"/>
    <w:rsid w:val="001903C6"/>
    <w:rsid w:val="00190BE4"/>
    <w:rsid w:val="00193281"/>
    <w:rsid w:val="00194425"/>
    <w:rsid w:val="00194AEE"/>
    <w:rsid w:val="0019551D"/>
    <w:rsid w:val="00196271"/>
    <w:rsid w:val="001974D4"/>
    <w:rsid w:val="001A0257"/>
    <w:rsid w:val="001A1557"/>
    <w:rsid w:val="001A1F27"/>
    <w:rsid w:val="001A2977"/>
    <w:rsid w:val="001A2D4D"/>
    <w:rsid w:val="001A32D3"/>
    <w:rsid w:val="001A3CFD"/>
    <w:rsid w:val="001A4135"/>
    <w:rsid w:val="001A443F"/>
    <w:rsid w:val="001A57FF"/>
    <w:rsid w:val="001A70DF"/>
    <w:rsid w:val="001B2AFD"/>
    <w:rsid w:val="001B2E2C"/>
    <w:rsid w:val="001B2F85"/>
    <w:rsid w:val="001B44C0"/>
    <w:rsid w:val="001B4964"/>
    <w:rsid w:val="001B4A51"/>
    <w:rsid w:val="001B5310"/>
    <w:rsid w:val="001B538B"/>
    <w:rsid w:val="001B63F5"/>
    <w:rsid w:val="001C0087"/>
    <w:rsid w:val="001C1E48"/>
    <w:rsid w:val="001C20B2"/>
    <w:rsid w:val="001C2A0C"/>
    <w:rsid w:val="001C3D40"/>
    <w:rsid w:val="001C5798"/>
    <w:rsid w:val="001C5F9B"/>
    <w:rsid w:val="001C6408"/>
    <w:rsid w:val="001C65AB"/>
    <w:rsid w:val="001C7EB4"/>
    <w:rsid w:val="001D0EE9"/>
    <w:rsid w:val="001D1D2B"/>
    <w:rsid w:val="001D2434"/>
    <w:rsid w:val="001D2CFF"/>
    <w:rsid w:val="001D3857"/>
    <w:rsid w:val="001D50E7"/>
    <w:rsid w:val="001D5921"/>
    <w:rsid w:val="001D5EC3"/>
    <w:rsid w:val="001D60AF"/>
    <w:rsid w:val="001D61C7"/>
    <w:rsid w:val="001D6BC7"/>
    <w:rsid w:val="001E04B8"/>
    <w:rsid w:val="001E116D"/>
    <w:rsid w:val="001E1279"/>
    <w:rsid w:val="001E190F"/>
    <w:rsid w:val="001E26B0"/>
    <w:rsid w:val="001E3633"/>
    <w:rsid w:val="001E40B9"/>
    <w:rsid w:val="001E558E"/>
    <w:rsid w:val="001E69B2"/>
    <w:rsid w:val="001E7647"/>
    <w:rsid w:val="001F005C"/>
    <w:rsid w:val="001F1E86"/>
    <w:rsid w:val="001F4903"/>
    <w:rsid w:val="001F6E39"/>
    <w:rsid w:val="001F7239"/>
    <w:rsid w:val="00200046"/>
    <w:rsid w:val="0020333D"/>
    <w:rsid w:val="0020443C"/>
    <w:rsid w:val="00205A20"/>
    <w:rsid w:val="00206254"/>
    <w:rsid w:val="002069FB"/>
    <w:rsid w:val="0020779E"/>
    <w:rsid w:val="00211089"/>
    <w:rsid w:val="00211AA9"/>
    <w:rsid w:val="00212D34"/>
    <w:rsid w:val="00213CAD"/>
    <w:rsid w:val="00214C55"/>
    <w:rsid w:val="0021724B"/>
    <w:rsid w:val="002208A1"/>
    <w:rsid w:val="002208D7"/>
    <w:rsid w:val="0022166F"/>
    <w:rsid w:val="002220FA"/>
    <w:rsid w:val="0022238A"/>
    <w:rsid w:val="00222F1F"/>
    <w:rsid w:val="00223B2A"/>
    <w:rsid w:val="002240CB"/>
    <w:rsid w:val="0022499B"/>
    <w:rsid w:val="00226081"/>
    <w:rsid w:val="002265F6"/>
    <w:rsid w:val="00226A84"/>
    <w:rsid w:val="0022765F"/>
    <w:rsid w:val="0023292D"/>
    <w:rsid w:val="00235C3B"/>
    <w:rsid w:val="0023706A"/>
    <w:rsid w:val="002370B1"/>
    <w:rsid w:val="002377AB"/>
    <w:rsid w:val="00240737"/>
    <w:rsid w:val="00242B92"/>
    <w:rsid w:val="00243307"/>
    <w:rsid w:val="00243546"/>
    <w:rsid w:val="002448E2"/>
    <w:rsid w:val="00244FB1"/>
    <w:rsid w:val="00246535"/>
    <w:rsid w:val="00246E0B"/>
    <w:rsid w:val="0025063B"/>
    <w:rsid w:val="00251988"/>
    <w:rsid w:val="002519DE"/>
    <w:rsid w:val="0025280A"/>
    <w:rsid w:val="00252C5D"/>
    <w:rsid w:val="00253344"/>
    <w:rsid w:val="00254021"/>
    <w:rsid w:val="00254056"/>
    <w:rsid w:val="002541E4"/>
    <w:rsid w:val="00254F56"/>
    <w:rsid w:val="00255912"/>
    <w:rsid w:val="002559E8"/>
    <w:rsid w:val="002579AE"/>
    <w:rsid w:val="00257B1F"/>
    <w:rsid w:val="0026100B"/>
    <w:rsid w:val="002612B6"/>
    <w:rsid w:val="00261A07"/>
    <w:rsid w:val="002622DD"/>
    <w:rsid w:val="00262305"/>
    <w:rsid w:val="0026293D"/>
    <w:rsid w:val="0026294E"/>
    <w:rsid w:val="00266932"/>
    <w:rsid w:val="00267A50"/>
    <w:rsid w:val="00267E36"/>
    <w:rsid w:val="002701B1"/>
    <w:rsid w:val="00270274"/>
    <w:rsid w:val="002702A8"/>
    <w:rsid w:val="00270B1E"/>
    <w:rsid w:val="00273E46"/>
    <w:rsid w:val="00275EA9"/>
    <w:rsid w:val="00275F84"/>
    <w:rsid w:val="00277BB8"/>
    <w:rsid w:val="00280C6A"/>
    <w:rsid w:val="002815A1"/>
    <w:rsid w:val="00282470"/>
    <w:rsid w:val="002853D3"/>
    <w:rsid w:val="00285ECC"/>
    <w:rsid w:val="00286735"/>
    <w:rsid w:val="002873F5"/>
    <w:rsid w:val="002875E8"/>
    <w:rsid w:val="00290356"/>
    <w:rsid w:val="002912E2"/>
    <w:rsid w:val="00292164"/>
    <w:rsid w:val="0029248D"/>
    <w:rsid w:val="0029255D"/>
    <w:rsid w:val="00292CD5"/>
    <w:rsid w:val="0029419A"/>
    <w:rsid w:val="002943B7"/>
    <w:rsid w:val="00294CA5"/>
    <w:rsid w:val="00295071"/>
    <w:rsid w:val="0029577F"/>
    <w:rsid w:val="00296A12"/>
    <w:rsid w:val="002A2476"/>
    <w:rsid w:val="002A47BE"/>
    <w:rsid w:val="002A55AC"/>
    <w:rsid w:val="002A5990"/>
    <w:rsid w:val="002A5CFC"/>
    <w:rsid w:val="002A6772"/>
    <w:rsid w:val="002A75F6"/>
    <w:rsid w:val="002B066E"/>
    <w:rsid w:val="002B0C56"/>
    <w:rsid w:val="002B1B01"/>
    <w:rsid w:val="002B2231"/>
    <w:rsid w:val="002B4974"/>
    <w:rsid w:val="002B5A12"/>
    <w:rsid w:val="002B5D9E"/>
    <w:rsid w:val="002B5E77"/>
    <w:rsid w:val="002B6E2A"/>
    <w:rsid w:val="002C0FC0"/>
    <w:rsid w:val="002C1007"/>
    <w:rsid w:val="002C10F7"/>
    <w:rsid w:val="002C31A0"/>
    <w:rsid w:val="002C3322"/>
    <w:rsid w:val="002C4E3C"/>
    <w:rsid w:val="002C5194"/>
    <w:rsid w:val="002C63D6"/>
    <w:rsid w:val="002C63EE"/>
    <w:rsid w:val="002D0965"/>
    <w:rsid w:val="002D0EEA"/>
    <w:rsid w:val="002D1CF8"/>
    <w:rsid w:val="002D1F05"/>
    <w:rsid w:val="002D2F87"/>
    <w:rsid w:val="002D34F2"/>
    <w:rsid w:val="002D595A"/>
    <w:rsid w:val="002D6CDB"/>
    <w:rsid w:val="002D7036"/>
    <w:rsid w:val="002D79A8"/>
    <w:rsid w:val="002E0AE4"/>
    <w:rsid w:val="002E1FB3"/>
    <w:rsid w:val="002E289A"/>
    <w:rsid w:val="002E490E"/>
    <w:rsid w:val="002E74E6"/>
    <w:rsid w:val="002E7646"/>
    <w:rsid w:val="002E7F42"/>
    <w:rsid w:val="002F0630"/>
    <w:rsid w:val="002F1082"/>
    <w:rsid w:val="002F1647"/>
    <w:rsid w:val="002F20D0"/>
    <w:rsid w:val="002F2371"/>
    <w:rsid w:val="002F2942"/>
    <w:rsid w:val="002F2DAF"/>
    <w:rsid w:val="002F38A8"/>
    <w:rsid w:val="002F5732"/>
    <w:rsid w:val="002F5A40"/>
    <w:rsid w:val="002F5F01"/>
    <w:rsid w:val="00300C36"/>
    <w:rsid w:val="00302CEE"/>
    <w:rsid w:val="003030C9"/>
    <w:rsid w:val="00303778"/>
    <w:rsid w:val="00304834"/>
    <w:rsid w:val="00306B07"/>
    <w:rsid w:val="00310210"/>
    <w:rsid w:val="00312695"/>
    <w:rsid w:val="00312932"/>
    <w:rsid w:val="00312E6D"/>
    <w:rsid w:val="00314302"/>
    <w:rsid w:val="003156B7"/>
    <w:rsid w:val="00316B07"/>
    <w:rsid w:val="00316C0A"/>
    <w:rsid w:val="00316C44"/>
    <w:rsid w:val="00322D3E"/>
    <w:rsid w:val="00323000"/>
    <w:rsid w:val="003233C4"/>
    <w:rsid w:val="0032389D"/>
    <w:rsid w:val="0032435F"/>
    <w:rsid w:val="003258B7"/>
    <w:rsid w:val="00325B8B"/>
    <w:rsid w:val="0032676D"/>
    <w:rsid w:val="00326C20"/>
    <w:rsid w:val="003270A9"/>
    <w:rsid w:val="0032756E"/>
    <w:rsid w:val="003275E3"/>
    <w:rsid w:val="003301DC"/>
    <w:rsid w:val="0033079A"/>
    <w:rsid w:val="00330B29"/>
    <w:rsid w:val="00330BC1"/>
    <w:rsid w:val="0033275B"/>
    <w:rsid w:val="003333B7"/>
    <w:rsid w:val="00337E99"/>
    <w:rsid w:val="00340B77"/>
    <w:rsid w:val="00343FE2"/>
    <w:rsid w:val="00345841"/>
    <w:rsid w:val="00346128"/>
    <w:rsid w:val="0034703B"/>
    <w:rsid w:val="003472DA"/>
    <w:rsid w:val="00347ACA"/>
    <w:rsid w:val="003514FD"/>
    <w:rsid w:val="00353E50"/>
    <w:rsid w:val="00355626"/>
    <w:rsid w:val="00356A57"/>
    <w:rsid w:val="00357248"/>
    <w:rsid w:val="0035778A"/>
    <w:rsid w:val="00361103"/>
    <w:rsid w:val="00361A65"/>
    <w:rsid w:val="003637D4"/>
    <w:rsid w:val="00363899"/>
    <w:rsid w:val="0036493A"/>
    <w:rsid w:val="00365D8C"/>
    <w:rsid w:val="00366233"/>
    <w:rsid w:val="00366B06"/>
    <w:rsid w:val="003672FB"/>
    <w:rsid w:val="003678AB"/>
    <w:rsid w:val="00367C46"/>
    <w:rsid w:val="00370931"/>
    <w:rsid w:val="00370B4C"/>
    <w:rsid w:val="003714BB"/>
    <w:rsid w:val="00373DA2"/>
    <w:rsid w:val="00375A65"/>
    <w:rsid w:val="00376C3F"/>
    <w:rsid w:val="00376E62"/>
    <w:rsid w:val="00376EB3"/>
    <w:rsid w:val="00377334"/>
    <w:rsid w:val="00377A66"/>
    <w:rsid w:val="00377B79"/>
    <w:rsid w:val="00380368"/>
    <w:rsid w:val="00380F64"/>
    <w:rsid w:val="00382F00"/>
    <w:rsid w:val="003903DF"/>
    <w:rsid w:val="00391330"/>
    <w:rsid w:val="00391DFC"/>
    <w:rsid w:val="0039203F"/>
    <w:rsid w:val="003942A8"/>
    <w:rsid w:val="00394A88"/>
    <w:rsid w:val="00394CFF"/>
    <w:rsid w:val="00394E39"/>
    <w:rsid w:val="00395BC1"/>
    <w:rsid w:val="00395C11"/>
    <w:rsid w:val="0039781C"/>
    <w:rsid w:val="00397DE8"/>
    <w:rsid w:val="003A1376"/>
    <w:rsid w:val="003A1D32"/>
    <w:rsid w:val="003A20D9"/>
    <w:rsid w:val="003A25F9"/>
    <w:rsid w:val="003A6804"/>
    <w:rsid w:val="003A7CC2"/>
    <w:rsid w:val="003A7FF8"/>
    <w:rsid w:val="003B1704"/>
    <w:rsid w:val="003B2AFB"/>
    <w:rsid w:val="003B3A4B"/>
    <w:rsid w:val="003B580C"/>
    <w:rsid w:val="003B641B"/>
    <w:rsid w:val="003B6A65"/>
    <w:rsid w:val="003B761C"/>
    <w:rsid w:val="003C0291"/>
    <w:rsid w:val="003C1BA9"/>
    <w:rsid w:val="003C1C6B"/>
    <w:rsid w:val="003C24AB"/>
    <w:rsid w:val="003C2AEC"/>
    <w:rsid w:val="003C43A8"/>
    <w:rsid w:val="003C4464"/>
    <w:rsid w:val="003C5297"/>
    <w:rsid w:val="003C621E"/>
    <w:rsid w:val="003C659F"/>
    <w:rsid w:val="003C65F1"/>
    <w:rsid w:val="003C668D"/>
    <w:rsid w:val="003C7ACC"/>
    <w:rsid w:val="003D0E07"/>
    <w:rsid w:val="003D3271"/>
    <w:rsid w:val="003D32ED"/>
    <w:rsid w:val="003D4D49"/>
    <w:rsid w:val="003D5F4C"/>
    <w:rsid w:val="003D6258"/>
    <w:rsid w:val="003D6865"/>
    <w:rsid w:val="003D7092"/>
    <w:rsid w:val="003E1513"/>
    <w:rsid w:val="003E1DF1"/>
    <w:rsid w:val="003E217F"/>
    <w:rsid w:val="003E2394"/>
    <w:rsid w:val="003E28F3"/>
    <w:rsid w:val="003E3168"/>
    <w:rsid w:val="003E43F4"/>
    <w:rsid w:val="003E5188"/>
    <w:rsid w:val="003E6224"/>
    <w:rsid w:val="003E6C94"/>
    <w:rsid w:val="003F00F7"/>
    <w:rsid w:val="003F03B6"/>
    <w:rsid w:val="003F0FC0"/>
    <w:rsid w:val="003F1A88"/>
    <w:rsid w:val="003F2453"/>
    <w:rsid w:val="003F24F0"/>
    <w:rsid w:val="003F53A1"/>
    <w:rsid w:val="003F59B7"/>
    <w:rsid w:val="003F613F"/>
    <w:rsid w:val="003F6555"/>
    <w:rsid w:val="003F6748"/>
    <w:rsid w:val="003F7734"/>
    <w:rsid w:val="003F7E86"/>
    <w:rsid w:val="00401138"/>
    <w:rsid w:val="00401F48"/>
    <w:rsid w:val="004023AE"/>
    <w:rsid w:val="00402754"/>
    <w:rsid w:val="00405F71"/>
    <w:rsid w:val="00405F96"/>
    <w:rsid w:val="004075A8"/>
    <w:rsid w:val="004076BF"/>
    <w:rsid w:val="00410557"/>
    <w:rsid w:val="004131C3"/>
    <w:rsid w:val="004132D1"/>
    <w:rsid w:val="00413F63"/>
    <w:rsid w:val="0041445A"/>
    <w:rsid w:val="00414911"/>
    <w:rsid w:val="004155A4"/>
    <w:rsid w:val="00415F27"/>
    <w:rsid w:val="0041653D"/>
    <w:rsid w:val="0041670C"/>
    <w:rsid w:val="00417535"/>
    <w:rsid w:val="00417EEA"/>
    <w:rsid w:val="004204D1"/>
    <w:rsid w:val="004219DC"/>
    <w:rsid w:val="00422A9C"/>
    <w:rsid w:val="004242D5"/>
    <w:rsid w:val="00424D9A"/>
    <w:rsid w:val="0042523A"/>
    <w:rsid w:val="00426619"/>
    <w:rsid w:val="00427381"/>
    <w:rsid w:val="00430D8E"/>
    <w:rsid w:val="00431680"/>
    <w:rsid w:val="00431E1B"/>
    <w:rsid w:val="00432581"/>
    <w:rsid w:val="00434085"/>
    <w:rsid w:val="0043413A"/>
    <w:rsid w:val="00436A1C"/>
    <w:rsid w:val="00437AA4"/>
    <w:rsid w:val="0044391D"/>
    <w:rsid w:val="00444CEB"/>
    <w:rsid w:val="00444EF2"/>
    <w:rsid w:val="004453DD"/>
    <w:rsid w:val="004475EC"/>
    <w:rsid w:val="0045077C"/>
    <w:rsid w:val="00451170"/>
    <w:rsid w:val="00453792"/>
    <w:rsid w:val="00454C45"/>
    <w:rsid w:val="00455D16"/>
    <w:rsid w:val="00461D7B"/>
    <w:rsid w:val="00463EAB"/>
    <w:rsid w:val="004649B2"/>
    <w:rsid w:val="004665D8"/>
    <w:rsid w:val="004703EF"/>
    <w:rsid w:val="00470BCA"/>
    <w:rsid w:val="00471F4A"/>
    <w:rsid w:val="0047236C"/>
    <w:rsid w:val="004739DF"/>
    <w:rsid w:val="0047402A"/>
    <w:rsid w:val="0047527B"/>
    <w:rsid w:val="00475419"/>
    <w:rsid w:val="00475880"/>
    <w:rsid w:val="00475C23"/>
    <w:rsid w:val="004767B7"/>
    <w:rsid w:val="004773CF"/>
    <w:rsid w:val="00477FA2"/>
    <w:rsid w:val="00480343"/>
    <w:rsid w:val="004812CF"/>
    <w:rsid w:val="00482020"/>
    <w:rsid w:val="004821C6"/>
    <w:rsid w:val="00490B28"/>
    <w:rsid w:val="00490E0E"/>
    <w:rsid w:val="00491957"/>
    <w:rsid w:val="00492ADB"/>
    <w:rsid w:val="00492FC8"/>
    <w:rsid w:val="00493B77"/>
    <w:rsid w:val="004942C1"/>
    <w:rsid w:val="00494BEC"/>
    <w:rsid w:val="0049535A"/>
    <w:rsid w:val="00495720"/>
    <w:rsid w:val="00495A8F"/>
    <w:rsid w:val="004965BF"/>
    <w:rsid w:val="00496EB0"/>
    <w:rsid w:val="004A030A"/>
    <w:rsid w:val="004A10D2"/>
    <w:rsid w:val="004A145C"/>
    <w:rsid w:val="004A5908"/>
    <w:rsid w:val="004A642A"/>
    <w:rsid w:val="004B06BA"/>
    <w:rsid w:val="004B1C22"/>
    <w:rsid w:val="004B30AD"/>
    <w:rsid w:val="004B4BAC"/>
    <w:rsid w:val="004B57D3"/>
    <w:rsid w:val="004B5CFA"/>
    <w:rsid w:val="004B6930"/>
    <w:rsid w:val="004B738E"/>
    <w:rsid w:val="004B7DFE"/>
    <w:rsid w:val="004B7EFE"/>
    <w:rsid w:val="004C0BB8"/>
    <w:rsid w:val="004C1154"/>
    <w:rsid w:val="004C4315"/>
    <w:rsid w:val="004C45D7"/>
    <w:rsid w:val="004C506D"/>
    <w:rsid w:val="004C541A"/>
    <w:rsid w:val="004C6D1F"/>
    <w:rsid w:val="004C6EEF"/>
    <w:rsid w:val="004C785B"/>
    <w:rsid w:val="004C7EF3"/>
    <w:rsid w:val="004D063E"/>
    <w:rsid w:val="004D1237"/>
    <w:rsid w:val="004D1AA0"/>
    <w:rsid w:val="004D22B8"/>
    <w:rsid w:val="004D3467"/>
    <w:rsid w:val="004D3ECE"/>
    <w:rsid w:val="004E3066"/>
    <w:rsid w:val="004E4557"/>
    <w:rsid w:val="004E5482"/>
    <w:rsid w:val="004E69E5"/>
    <w:rsid w:val="004E6C83"/>
    <w:rsid w:val="004E74D1"/>
    <w:rsid w:val="004F0364"/>
    <w:rsid w:val="004F243F"/>
    <w:rsid w:val="004F366A"/>
    <w:rsid w:val="004F3D3A"/>
    <w:rsid w:val="004F4C6C"/>
    <w:rsid w:val="004F4EB9"/>
    <w:rsid w:val="004F6C24"/>
    <w:rsid w:val="004F72C9"/>
    <w:rsid w:val="004F7B8A"/>
    <w:rsid w:val="00501C12"/>
    <w:rsid w:val="00502B6B"/>
    <w:rsid w:val="005047AA"/>
    <w:rsid w:val="00504B09"/>
    <w:rsid w:val="0050523A"/>
    <w:rsid w:val="00510071"/>
    <w:rsid w:val="0051079C"/>
    <w:rsid w:val="00511389"/>
    <w:rsid w:val="00512A76"/>
    <w:rsid w:val="00514CD3"/>
    <w:rsid w:val="00520F00"/>
    <w:rsid w:val="0052162C"/>
    <w:rsid w:val="005230A3"/>
    <w:rsid w:val="00523262"/>
    <w:rsid w:val="005238BE"/>
    <w:rsid w:val="00523B7F"/>
    <w:rsid w:val="0052446B"/>
    <w:rsid w:val="00525225"/>
    <w:rsid w:val="005252C6"/>
    <w:rsid w:val="0052597E"/>
    <w:rsid w:val="005259EC"/>
    <w:rsid w:val="00526FEB"/>
    <w:rsid w:val="00530924"/>
    <w:rsid w:val="005316C3"/>
    <w:rsid w:val="005318AB"/>
    <w:rsid w:val="00533DAF"/>
    <w:rsid w:val="00535023"/>
    <w:rsid w:val="0053532C"/>
    <w:rsid w:val="00535ED7"/>
    <w:rsid w:val="005360AD"/>
    <w:rsid w:val="00536D09"/>
    <w:rsid w:val="005372D2"/>
    <w:rsid w:val="005376E9"/>
    <w:rsid w:val="00544795"/>
    <w:rsid w:val="005471D6"/>
    <w:rsid w:val="0055064A"/>
    <w:rsid w:val="00552161"/>
    <w:rsid w:val="00552E2C"/>
    <w:rsid w:val="00553E74"/>
    <w:rsid w:val="005554FF"/>
    <w:rsid w:val="00555BDF"/>
    <w:rsid w:val="00556F30"/>
    <w:rsid w:val="00557129"/>
    <w:rsid w:val="00557B76"/>
    <w:rsid w:val="00560BDA"/>
    <w:rsid w:val="00560E0D"/>
    <w:rsid w:val="005613BB"/>
    <w:rsid w:val="005614A2"/>
    <w:rsid w:val="00561E55"/>
    <w:rsid w:val="005620B5"/>
    <w:rsid w:val="00563E3F"/>
    <w:rsid w:val="00567C8F"/>
    <w:rsid w:val="00572649"/>
    <w:rsid w:val="00572772"/>
    <w:rsid w:val="005729B0"/>
    <w:rsid w:val="00572DC6"/>
    <w:rsid w:val="00574ADC"/>
    <w:rsid w:val="00575BAD"/>
    <w:rsid w:val="00580976"/>
    <w:rsid w:val="00581D33"/>
    <w:rsid w:val="00582D7E"/>
    <w:rsid w:val="00582E6D"/>
    <w:rsid w:val="0058355B"/>
    <w:rsid w:val="00584875"/>
    <w:rsid w:val="00587B40"/>
    <w:rsid w:val="00590402"/>
    <w:rsid w:val="00590473"/>
    <w:rsid w:val="00593015"/>
    <w:rsid w:val="005930DD"/>
    <w:rsid w:val="005A0572"/>
    <w:rsid w:val="005A14A1"/>
    <w:rsid w:val="005A23AB"/>
    <w:rsid w:val="005A4951"/>
    <w:rsid w:val="005A57AC"/>
    <w:rsid w:val="005A6344"/>
    <w:rsid w:val="005B0482"/>
    <w:rsid w:val="005B070D"/>
    <w:rsid w:val="005B11E7"/>
    <w:rsid w:val="005B3B68"/>
    <w:rsid w:val="005B4D5F"/>
    <w:rsid w:val="005B7A61"/>
    <w:rsid w:val="005C47F6"/>
    <w:rsid w:val="005C5CA1"/>
    <w:rsid w:val="005C7374"/>
    <w:rsid w:val="005C7577"/>
    <w:rsid w:val="005D30BE"/>
    <w:rsid w:val="005D48C9"/>
    <w:rsid w:val="005D500C"/>
    <w:rsid w:val="005D578D"/>
    <w:rsid w:val="005D5EF8"/>
    <w:rsid w:val="005D63AE"/>
    <w:rsid w:val="005D6C28"/>
    <w:rsid w:val="005D6E32"/>
    <w:rsid w:val="005D7A8A"/>
    <w:rsid w:val="005E02C1"/>
    <w:rsid w:val="005E06B8"/>
    <w:rsid w:val="005E1B62"/>
    <w:rsid w:val="005E2104"/>
    <w:rsid w:val="005E2778"/>
    <w:rsid w:val="005E302C"/>
    <w:rsid w:val="005E60E2"/>
    <w:rsid w:val="005F0F14"/>
    <w:rsid w:val="005F10F7"/>
    <w:rsid w:val="005F17A2"/>
    <w:rsid w:val="005F2A32"/>
    <w:rsid w:val="005F567E"/>
    <w:rsid w:val="00600DB8"/>
    <w:rsid w:val="0060174B"/>
    <w:rsid w:val="00602090"/>
    <w:rsid w:val="00604FE4"/>
    <w:rsid w:val="00605928"/>
    <w:rsid w:val="00605D10"/>
    <w:rsid w:val="00606975"/>
    <w:rsid w:val="006114B8"/>
    <w:rsid w:val="006114E5"/>
    <w:rsid w:val="00614A3E"/>
    <w:rsid w:val="00615106"/>
    <w:rsid w:val="00615822"/>
    <w:rsid w:val="00617D3C"/>
    <w:rsid w:val="006222AC"/>
    <w:rsid w:val="00622A11"/>
    <w:rsid w:val="00623838"/>
    <w:rsid w:val="00623D2F"/>
    <w:rsid w:val="006245C5"/>
    <w:rsid w:val="00624AEC"/>
    <w:rsid w:val="0062573B"/>
    <w:rsid w:val="00625932"/>
    <w:rsid w:val="0062646D"/>
    <w:rsid w:val="0062650E"/>
    <w:rsid w:val="00626FF1"/>
    <w:rsid w:val="00627D82"/>
    <w:rsid w:val="006306E1"/>
    <w:rsid w:val="006326B9"/>
    <w:rsid w:val="0063303D"/>
    <w:rsid w:val="0063455B"/>
    <w:rsid w:val="00640796"/>
    <w:rsid w:val="00641188"/>
    <w:rsid w:val="006426A1"/>
    <w:rsid w:val="006439EA"/>
    <w:rsid w:val="00643C73"/>
    <w:rsid w:val="006442DF"/>
    <w:rsid w:val="006463D1"/>
    <w:rsid w:val="00650E22"/>
    <w:rsid w:val="006511A8"/>
    <w:rsid w:val="006528DB"/>
    <w:rsid w:val="006534DB"/>
    <w:rsid w:val="006537F7"/>
    <w:rsid w:val="00654B44"/>
    <w:rsid w:val="00656CD8"/>
    <w:rsid w:val="0066063D"/>
    <w:rsid w:val="00660D62"/>
    <w:rsid w:val="00661094"/>
    <w:rsid w:val="006628F2"/>
    <w:rsid w:val="00662ED4"/>
    <w:rsid w:val="00664571"/>
    <w:rsid w:val="00665048"/>
    <w:rsid w:val="00665FF2"/>
    <w:rsid w:val="00666952"/>
    <w:rsid w:val="00666E02"/>
    <w:rsid w:val="00667BD0"/>
    <w:rsid w:val="006703C5"/>
    <w:rsid w:val="00670732"/>
    <w:rsid w:val="00671311"/>
    <w:rsid w:val="0067159B"/>
    <w:rsid w:val="00671ED2"/>
    <w:rsid w:val="00672010"/>
    <w:rsid w:val="00672A42"/>
    <w:rsid w:val="00673DFC"/>
    <w:rsid w:val="00675794"/>
    <w:rsid w:val="00676844"/>
    <w:rsid w:val="006769AE"/>
    <w:rsid w:val="00682011"/>
    <w:rsid w:val="0068256D"/>
    <w:rsid w:val="00685004"/>
    <w:rsid w:val="0068656B"/>
    <w:rsid w:val="00687CBC"/>
    <w:rsid w:val="0069001E"/>
    <w:rsid w:val="0069426D"/>
    <w:rsid w:val="00694AB2"/>
    <w:rsid w:val="00695749"/>
    <w:rsid w:val="00695A9C"/>
    <w:rsid w:val="006968D1"/>
    <w:rsid w:val="006A2931"/>
    <w:rsid w:val="006A3CC6"/>
    <w:rsid w:val="006A4414"/>
    <w:rsid w:val="006A4563"/>
    <w:rsid w:val="006B1B9C"/>
    <w:rsid w:val="006B30B3"/>
    <w:rsid w:val="006B35F0"/>
    <w:rsid w:val="006B36E3"/>
    <w:rsid w:val="006B3FE8"/>
    <w:rsid w:val="006B4412"/>
    <w:rsid w:val="006B4A3E"/>
    <w:rsid w:val="006B63C9"/>
    <w:rsid w:val="006B779A"/>
    <w:rsid w:val="006B7EEB"/>
    <w:rsid w:val="006C01C0"/>
    <w:rsid w:val="006C44FC"/>
    <w:rsid w:val="006C4D37"/>
    <w:rsid w:val="006C521D"/>
    <w:rsid w:val="006C52E3"/>
    <w:rsid w:val="006C5928"/>
    <w:rsid w:val="006C6250"/>
    <w:rsid w:val="006C6490"/>
    <w:rsid w:val="006C66DD"/>
    <w:rsid w:val="006D0D98"/>
    <w:rsid w:val="006D1FBC"/>
    <w:rsid w:val="006D4BD1"/>
    <w:rsid w:val="006D5896"/>
    <w:rsid w:val="006D5E6D"/>
    <w:rsid w:val="006D769C"/>
    <w:rsid w:val="006E1301"/>
    <w:rsid w:val="006E1567"/>
    <w:rsid w:val="006E2269"/>
    <w:rsid w:val="006E2E8F"/>
    <w:rsid w:val="006E6462"/>
    <w:rsid w:val="006E6A83"/>
    <w:rsid w:val="006E73BB"/>
    <w:rsid w:val="006E774A"/>
    <w:rsid w:val="006F159B"/>
    <w:rsid w:val="006F15FC"/>
    <w:rsid w:val="006F46B8"/>
    <w:rsid w:val="006F493B"/>
    <w:rsid w:val="006F4FB8"/>
    <w:rsid w:val="006F578B"/>
    <w:rsid w:val="006F7076"/>
    <w:rsid w:val="00700A73"/>
    <w:rsid w:val="00701533"/>
    <w:rsid w:val="00701F80"/>
    <w:rsid w:val="0070299C"/>
    <w:rsid w:val="00703ABE"/>
    <w:rsid w:val="00705191"/>
    <w:rsid w:val="00706AAD"/>
    <w:rsid w:val="00706B39"/>
    <w:rsid w:val="00707896"/>
    <w:rsid w:val="0071006F"/>
    <w:rsid w:val="00710970"/>
    <w:rsid w:val="007116F4"/>
    <w:rsid w:val="00712272"/>
    <w:rsid w:val="007138B1"/>
    <w:rsid w:val="00714C9B"/>
    <w:rsid w:val="00714CBA"/>
    <w:rsid w:val="00714D45"/>
    <w:rsid w:val="00715A20"/>
    <w:rsid w:val="00715AA4"/>
    <w:rsid w:val="007167E0"/>
    <w:rsid w:val="00717B40"/>
    <w:rsid w:val="00720396"/>
    <w:rsid w:val="00720424"/>
    <w:rsid w:val="00721C93"/>
    <w:rsid w:val="00725B2B"/>
    <w:rsid w:val="0072796B"/>
    <w:rsid w:val="00731779"/>
    <w:rsid w:val="00732055"/>
    <w:rsid w:val="00732157"/>
    <w:rsid w:val="0073418A"/>
    <w:rsid w:val="0074052F"/>
    <w:rsid w:val="00740841"/>
    <w:rsid w:val="00741A9C"/>
    <w:rsid w:val="00742C26"/>
    <w:rsid w:val="007435D1"/>
    <w:rsid w:val="00743B4C"/>
    <w:rsid w:val="00743CDC"/>
    <w:rsid w:val="00746A35"/>
    <w:rsid w:val="007470EB"/>
    <w:rsid w:val="00747B8E"/>
    <w:rsid w:val="007537B7"/>
    <w:rsid w:val="00754BE3"/>
    <w:rsid w:val="00755CF2"/>
    <w:rsid w:val="00757178"/>
    <w:rsid w:val="00757A3C"/>
    <w:rsid w:val="0076078B"/>
    <w:rsid w:val="00760FDA"/>
    <w:rsid w:val="0076113F"/>
    <w:rsid w:val="00761215"/>
    <w:rsid w:val="00761D71"/>
    <w:rsid w:val="00762215"/>
    <w:rsid w:val="00762794"/>
    <w:rsid w:val="00763E8F"/>
    <w:rsid w:val="00765CCA"/>
    <w:rsid w:val="00766796"/>
    <w:rsid w:val="0077015D"/>
    <w:rsid w:val="00770742"/>
    <w:rsid w:val="00770FF9"/>
    <w:rsid w:val="00772548"/>
    <w:rsid w:val="0077414A"/>
    <w:rsid w:val="007754AE"/>
    <w:rsid w:val="00777D41"/>
    <w:rsid w:val="0078030E"/>
    <w:rsid w:val="007803ED"/>
    <w:rsid w:val="0078107F"/>
    <w:rsid w:val="0078126A"/>
    <w:rsid w:val="0078169D"/>
    <w:rsid w:val="007819A7"/>
    <w:rsid w:val="00781CE4"/>
    <w:rsid w:val="0078278B"/>
    <w:rsid w:val="007837E1"/>
    <w:rsid w:val="00784581"/>
    <w:rsid w:val="007857C6"/>
    <w:rsid w:val="007907EE"/>
    <w:rsid w:val="00792067"/>
    <w:rsid w:val="007923E9"/>
    <w:rsid w:val="007927BA"/>
    <w:rsid w:val="0079328B"/>
    <w:rsid w:val="00793CDE"/>
    <w:rsid w:val="00796DB8"/>
    <w:rsid w:val="00797551"/>
    <w:rsid w:val="00797631"/>
    <w:rsid w:val="007A0739"/>
    <w:rsid w:val="007A12D4"/>
    <w:rsid w:val="007A2782"/>
    <w:rsid w:val="007A33F6"/>
    <w:rsid w:val="007A3797"/>
    <w:rsid w:val="007A379A"/>
    <w:rsid w:val="007A420D"/>
    <w:rsid w:val="007A4847"/>
    <w:rsid w:val="007A4BB7"/>
    <w:rsid w:val="007A4CC2"/>
    <w:rsid w:val="007A6F6F"/>
    <w:rsid w:val="007A715F"/>
    <w:rsid w:val="007A718A"/>
    <w:rsid w:val="007A784D"/>
    <w:rsid w:val="007B202B"/>
    <w:rsid w:val="007B333D"/>
    <w:rsid w:val="007B37D4"/>
    <w:rsid w:val="007B4F7D"/>
    <w:rsid w:val="007B57CA"/>
    <w:rsid w:val="007B5EFC"/>
    <w:rsid w:val="007B7CA1"/>
    <w:rsid w:val="007C239B"/>
    <w:rsid w:val="007C302E"/>
    <w:rsid w:val="007C40FB"/>
    <w:rsid w:val="007C4EC1"/>
    <w:rsid w:val="007C57C4"/>
    <w:rsid w:val="007C5FBA"/>
    <w:rsid w:val="007C6706"/>
    <w:rsid w:val="007C6AC9"/>
    <w:rsid w:val="007C6E43"/>
    <w:rsid w:val="007C771C"/>
    <w:rsid w:val="007D118E"/>
    <w:rsid w:val="007D1C1D"/>
    <w:rsid w:val="007D4960"/>
    <w:rsid w:val="007D6952"/>
    <w:rsid w:val="007D7365"/>
    <w:rsid w:val="007E010D"/>
    <w:rsid w:val="007E3F7B"/>
    <w:rsid w:val="007E68E7"/>
    <w:rsid w:val="007E7D4F"/>
    <w:rsid w:val="007E7F95"/>
    <w:rsid w:val="007F05AF"/>
    <w:rsid w:val="007F246F"/>
    <w:rsid w:val="007F451D"/>
    <w:rsid w:val="00802C85"/>
    <w:rsid w:val="00802FD6"/>
    <w:rsid w:val="008033BA"/>
    <w:rsid w:val="00803818"/>
    <w:rsid w:val="0080473F"/>
    <w:rsid w:val="00804B53"/>
    <w:rsid w:val="008057E9"/>
    <w:rsid w:val="00805D08"/>
    <w:rsid w:val="00806583"/>
    <w:rsid w:val="0080722D"/>
    <w:rsid w:val="00810901"/>
    <w:rsid w:val="00810C68"/>
    <w:rsid w:val="00811C2E"/>
    <w:rsid w:val="00811F13"/>
    <w:rsid w:val="00813DD6"/>
    <w:rsid w:val="008150B3"/>
    <w:rsid w:val="0082050B"/>
    <w:rsid w:val="00820693"/>
    <w:rsid w:val="00822125"/>
    <w:rsid w:val="008236E8"/>
    <w:rsid w:val="00824279"/>
    <w:rsid w:val="00826146"/>
    <w:rsid w:val="008264FB"/>
    <w:rsid w:val="00832100"/>
    <w:rsid w:val="00832126"/>
    <w:rsid w:val="008327B6"/>
    <w:rsid w:val="00837A8E"/>
    <w:rsid w:val="00841138"/>
    <w:rsid w:val="0084274E"/>
    <w:rsid w:val="00844CF2"/>
    <w:rsid w:val="00846563"/>
    <w:rsid w:val="0084775C"/>
    <w:rsid w:val="00850031"/>
    <w:rsid w:val="00851057"/>
    <w:rsid w:val="00854378"/>
    <w:rsid w:val="008545F9"/>
    <w:rsid w:val="00854DB8"/>
    <w:rsid w:val="0086354D"/>
    <w:rsid w:val="00863837"/>
    <w:rsid w:val="008642B6"/>
    <w:rsid w:val="00864F1B"/>
    <w:rsid w:val="0086562A"/>
    <w:rsid w:val="00865747"/>
    <w:rsid w:val="00871377"/>
    <w:rsid w:val="00871DDF"/>
    <w:rsid w:val="00872B2C"/>
    <w:rsid w:val="0087593A"/>
    <w:rsid w:val="00877326"/>
    <w:rsid w:val="00877F7E"/>
    <w:rsid w:val="00880B85"/>
    <w:rsid w:val="00881033"/>
    <w:rsid w:val="00881CD9"/>
    <w:rsid w:val="00882FCF"/>
    <w:rsid w:val="0088332A"/>
    <w:rsid w:val="008833FE"/>
    <w:rsid w:val="00884644"/>
    <w:rsid w:val="008874EE"/>
    <w:rsid w:val="00887CB7"/>
    <w:rsid w:val="00891419"/>
    <w:rsid w:val="008919A4"/>
    <w:rsid w:val="00891A8F"/>
    <w:rsid w:val="00892C89"/>
    <w:rsid w:val="00897B66"/>
    <w:rsid w:val="008A0282"/>
    <w:rsid w:val="008A02F9"/>
    <w:rsid w:val="008A06F4"/>
    <w:rsid w:val="008A12DE"/>
    <w:rsid w:val="008A199F"/>
    <w:rsid w:val="008A1E0E"/>
    <w:rsid w:val="008A3CCF"/>
    <w:rsid w:val="008A5199"/>
    <w:rsid w:val="008A5AB3"/>
    <w:rsid w:val="008A6872"/>
    <w:rsid w:val="008A6941"/>
    <w:rsid w:val="008B20E2"/>
    <w:rsid w:val="008B2E37"/>
    <w:rsid w:val="008B4166"/>
    <w:rsid w:val="008B472D"/>
    <w:rsid w:val="008B5022"/>
    <w:rsid w:val="008B52C6"/>
    <w:rsid w:val="008B58AF"/>
    <w:rsid w:val="008B5D2E"/>
    <w:rsid w:val="008B5E1C"/>
    <w:rsid w:val="008B7967"/>
    <w:rsid w:val="008B79DB"/>
    <w:rsid w:val="008C359B"/>
    <w:rsid w:val="008C38DB"/>
    <w:rsid w:val="008C5E59"/>
    <w:rsid w:val="008C6266"/>
    <w:rsid w:val="008C6822"/>
    <w:rsid w:val="008C7276"/>
    <w:rsid w:val="008C7816"/>
    <w:rsid w:val="008D296B"/>
    <w:rsid w:val="008D5A64"/>
    <w:rsid w:val="008D5CA0"/>
    <w:rsid w:val="008D5FB7"/>
    <w:rsid w:val="008D6AE5"/>
    <w:rsid w:val="008D7BC7"/>
    <w:rsid w:val="008D7CE9"/>
    <w:rsid w:val="008E3913"/>
    <w:rsid w:val="008E504D"/>
    <w:rsid w:val="008E5763"/>
    <w:rsid w:val="008E6145"/>
    <w:rsid w:val="008E6447"/>
    <w:rsid w:val="008E64F3"/>
    <w:rsid w:val="008E68AA"/>
    <w:rsid w:val="008E7002"/>
    <w:rsid w:val="008F05E7"/>
    <w:rsid w:val="008F09D8"/>
    <w:rsid w:val="008F1997"/>
    <w:rsid w:val="008F1EE5"/>
    <w:rsid w:val="008F3827"/>
    <w:rsid w:val="008F426A"/>
    <w:rsid w:val="008F5D36"/>
    <w:rsid w:val="008F5FD6"/>
    <w:rsid w:val="008F6ABC"/>
    <w:rsid w:val="009011C2"/>
    <w:rsid w:val="00901D54"/>
    <w:rsid w:val="00903F66"/>
    <w:rsid w:val="00905097"/>
    <w:rsid w:val="00905CA0"/>
    <w:rsid w:val="00906D85"/>
    <w:rsid w:val="00907416"/>
    <w:rsid w:val="00910C8D"/>
    <w:rsid w:val="009129C4"/>
    <w:rsid w:val="00912BBC"/>
    <w:rsid w:val="0091322B"/>
    <w:rsid w:val="00913904"/>
    <w:rsid w:val="0091622A"/>
    <w:rsid w:val="009167BA"/>
    <w:rsid w:val="00916C9F"/>
    <w:rsid w:val="00920F3D"/>
    <w:rsid w:val="00921EFB"/>
    <w:rsid w:val="00922F07"/>
    <w:rsid w:val="00923396"/>
    <w:rsid w:val="00923FA3"/>
    <w:rsid w:val="00926476"/>
    <w:rsid w:val="009268F3"/>
    <w:rsid w:val="009277A2"/>
    <w:rsid w:val="00930C00"/>
    <w:rsid w:val="00930C7D"/>
    <w:rsid w:val="00932930"/>
    <w:rsid w:val="00933574"/>
    <w:rsid w:val="00934030"/>
    <w:rsid w:val="00934E82"/>
    <w:rsid w:val="00935064"/>
    <w:rsid w:val="009368C9"/>
    <w:rsid w:val="009409F1"/>
    <w:rsid w:val="00941FCE"/>
    <w:rsid w:val="00946D17"/>
    <w:rsid w:val="009503D4"/>
    <w:rsid w:val="00952E24"/>
    <w:rsid w:val="0095717C"/>
    <w:rsid w:val="00957972"/>
    <w:rsid w:val="009609A1"/>
    <w:rsid w:val="00961170"/>
    <w:rsid w:val="009619A6"/>
    <w:rsid w:val="009645AE"/>
    <w:rsid w:val="009669D8"/>
    <w:rsid w:val="00967B25"/>
    <w:rsid w:val="00967D3A"/>
    <w:rsid w:val="009704A4"/>
    <w:rsid w:val="00971325"/>
    <w:rsid w:val="00971B2D"/>
    <w:rsid w:val="00971B6D"/>
    <w:rsid w:val="00972BCB"/>
    <w:rsid w:val="00973399"/>
    <w:rsid w:val="00974BA0"/>
    <w:rsid w:val="00974FE6"/>
    <w:rsid w:val="00976947"/>
    <w:rsid w:val="00976D52"/>
    <w:rsid w:val="009770CC"/>
    <w:rsid w:val="009775E8"/>
    <w:rsid w:val="00977C0B"/>
    <w:rsid w:val="00977D4F"/>
    <w:rsid w:val="00980EE9"/>
    <w:rsid w:val="0098530E"/>
    <w:rsid w:val="0098620F"/>
    <w:rsid w:val="00986533"/>
    <w:rsid w:val="00986BD8"/>
    <w:rsid w:val="00992FD0"/>
    <w:rsid w:val="009933D4"/>
    <w:rsid w:val="0099524E"/>
    <w:rsid w:val="009952F2"/>
    <w:rsid w:val="00995747"/>
    <w:rsid w:val="0099691D"/>
    <w:rsid w:val="009A2E53"/>
    <w:rsid w:val="009A56AB"/>
    <w:rsid w:val="009B0192"/>
    <w:rsid w:val="009B1C95"/>
    <w:rsid w:val="009B45F0"/>
    <w:rsid w:val="009B5095"/>
    <w:rsid w:val="009B66D3"/>
    <w:rsid w:val="009B6B9C"/>
    <w:rsid w:val="009B7170"/>
    <w:rsid w:val="009C286F"/>
    <w:rsid w:val="009C2C73"/>
    <w:rsid w:val="009C3ED9"/>
    <w:rsid w:val="009C617D"/>
    <w:rsid w:val="009C6BC9"/>
    <w:rsid w:val="009C749C"/>
    <w:rsid w:val="009D0E3A"/>
    <w:rsid w:val="009D2492"/>
    <w:rsid w:val="009D35CA"/>
    <w:rsid w:val="009D3E26"/>
    <w:rsid w:val="009D4681"/>
    <w:rsid w:val="009D5253"/>
    <w:rsid w:val="009D5A8C"/>
    <w:rsid w:val="009D666F"/>
    <w:rsid w:val="009D7539"/>
    <w:rsid w:val="009E0890"/>
    <w:rsid w:val="009E3CD2"/>
    <w:rsid w:val="009E4C0A"/>
    <w:rsid w:val="009E4D42"/>
    <w:rsid w:val="009E4E60"/>
    <w:rsid w:val="009E4E6B"/>
    <w:rsid w:val="009E62EC"/>
    <w:rsid w:val="009E6FA2"/>
    <w:rsid w:val="009E7A13"/>
    <w:rsid w:val="009F0EE2"/>
    <w:rsid w:val="009F2B98"/>
    <w:rsid w:val="009F2CB1"/>
    <w:rsid w:val="009F390E"/>
    <w:rsid w:val="009F4C51"/>
    <w:rsid w:val="009F6212"/>
    <w:rsid w:val="009F6423"/>
    <w:rsid w:val="00A000BE"/>
    <w:rsid w:val="00A013DE"/>
    <w:rsid w:val="00A0143E"/>
    <w:rsid w:val="00A020C8"/>
    <w:rsid w:val="00A02EFE"/>
    <w:rsid w:val="00A05766"/>
    <w:rsid w:val="00A10019"/>
    <w:rsid w:val="00A109E3"/>
    <w:rsid w:val="00A11178"/>
    <w:rsid w:val="00A112C0"/>
    <w:rsid w:val="00A1139C"/>
    <w:rsid w:val="00A11BFE"/>
    <w:rsid w:val="00A12547"/>
    <w:rsid w:val="00A141B6"/>
    <w:rsid w:val="00A15E40"/>
    <w:rsid w:val="00A17935"/>
    <w:rsid w:val="00A17D20"/>
    <w:rsid w:val="00A17F42"/>
    <w:rsid w:val="00A21659"/>
    <w:rsid w:val="00A22149"/>
    <w:rsid w:val="00A24669"/>
    <w:rsid w:val="00A249A9"/>
    <w:rsid w:val="00A257E5"/>
    <w:rsid w:val="00A263C5"/>
    <w:rsid w:val="00A27E7A"/>
    <w:rsid w:val="00A30912"/>
    <w:rsid w:val="00A321DF"/>
    <w:rsid w:val="00A3245C"/>
    <w:rsid w:val="00A35974"/>
    <w:rsid w:val="00A369B6"/>
    <w:rsid w:val="00A36D62"/>
    <w:rsid w:val="00A40DDC"/>
    <w:rsid w:val="00A40E00"/>
    <w:rsid w:val="00A412B7"/>
    <w:rsid w:val="00A4350D"/>
    <w:rsid w:val="00A4357B"/>
    <w:rsid w:val="00A438C4"/>
    <w:rsid w:val="00A443E6"/>
    <w:rsid w:val="00A4609F"/>
    <w:rsid w:val="00A504B8"/>
    <w:rsid w:val="00A519C9"/>
    <w:rsid w:val="00A51A75"/>
    <w:rsid w:val="00A53916"/>
    <w:rsid w:val="00A540EF"/>
    <w:rsid w:val="00A553CB"/>
    <w:rsid w:val="00A55BB2"/>
    <w:rsid w:val="00A55EFB"/>
    <w:rsid w:val="00A5647D"/>
    <w:rsid w:val="00A56503"/>
    <w:rsid w:val="00A56909"/>
    <w:rsid w:val="00A57233"/>
    <w:rsid w:val="00A572D0"/>
    <w:rsid w:val="00A57516"/>
    <w:rsid w:val="00A57D8C"/>
    <w:rsid w:val="00A57F7F"/>
    <w:rsid w:val="00A6130D"/>
    <w:rsid w:val="00A6215D"/>
    <w:rsid w:val="00A63B5C"/>
    <w:rsid w:val="00A64EF8"/>
    <w:rsid w:val="00A713F1"/>
    <w:rsid w:val="00A72811"/>
    <w:rsid w:val="00A73560"/>
    <w:rsid w:val="00A74035"/>
    <w:rsid w:val="00A74452"/>
    <w:rsid w:val="00A74A0A"/>
    <w:rsid w:val="00A76684"/>
    <w:rsid w:val="00A82450"/>
    <w:rsid w:val="00A841C0"/>
    <w:rsid w:val="00A84985"/>
    <w:rsid w:val="00A86832"/>
    <w:rsid w:val="00A8764E"/>
    <w:rsid w:val="00A90C47"/>
    <w:rsid w:val="00A933C9"/>
    <w:rsid w:val="00AA18A0"/>
    <w:rsid w:val="00AA1A6C"/>
    <w:rsid w:val="00AA48F5"/>
    <w:rsid w:val="00AA4A76"/>
    <w:rsid w:val="00AA4EB2"/>
    <w:rsid w:val="00AA62C2"/>
    <w:rsid w:val="00AA70D6"/>
    <w:rsid w:val="00AA7D0C"/>
    <w:rsid w:val="00AB38B5"/>
    <w:rsid w:val="00AB4060"/>
    <w:rsid w:val="00AB4FEE"/>
    <w:rsid w:val="00AC070A"/>
    <w:rsid w:val="00AC1005"/>
    <w:rsid w:val="00AC51DE"/>
    <w:rsid w:val="00AC7CFC"/>
    <w:rsid w:val="00AC7DC3"/>
    <w:rsid w:val="00AD06FC"/>
    <w:rsid w:val="00AD0DF7"/>
    <w:rsid w:val="00AD0F49"/>
    <w:rsid w:val="00AD15DC"/>
    <w:rsid w:val="00AD2342"/>
    <w:rsid w:val="00AD238D"/>
    <w:rsid w:val="00AD3B34"/>
    <w:rsid w:val="00AD487C"/>
    <w:rsid w:val="00AD4D56"/>
    <w:rsid w:val="00AD4D5C"/>
    <w:rsid w:val="00AD54B0"/>
    <w:rsid w:val="00AD6FC5"/>
    <w:rsid w:val="00AD7924"/>
    <w:rsid w:val="00AE0201"/>
    <w:rsid w:val="00AE20EC"/>
    <w:rsid w:val="00AE3B15"/>
    <w:rsid w:val="00AE6BA3"/>
    <w:rsid w:val="00AE76BD"/>
    <w:rsid w:val="00AE792C"/>
    <w:rsid w:val="00AF12B1"/>
    <w:rsid w:val="00AF28A9"/>
    <w:rsid w:val="00AF3C5C"/>
    <w:rsid w:val="00AF4408"/>
    <w:rsid w:val="00AF4C22"/>
    <w:rsid w:val="00AF5909"/>
    <w:rsid w:val="00AF7106"/>
    <w:rsid w:val="00B03769"/>
    <w:rsid w:val="00B04892"/>
    <w:rsid w:val="00B06F96"/>
    <w:rsid w:val="00B1016C"/>
    <w:rsid w:val="00B11A8A"/>
    <w:rsid w:val="00B124C2"/>
    <w:rsid w:val="00B12688"/>
    <w:rsid w:val="00B12C5A"/>
    <w:rsid w:val="00B12CB8"/>
    <w:rsid w:val="00B130D6"/>
    <w:rsid w:val="00B13747"/>
    <w:rsid w:val="00B14BCD"/>
    <w:rsid w:val="00B173D9"/>
    <w:rsid w:val="00B17E26"/>
    <w:rsid w:val="00B2195F"/>
    <w:rsid w:val="00B23066"/>
    <w:rsid w:val="00B255FC"/>
    <w:rsid w:val="00B3767A"/>
    <w:rsid w:val="00B416AB"/>
    <w:rsid w:val="00B41C30"/>
    <w:rsid w:val="00B420B0"/>
    <w:rsid w:val="00B424ED"/>
    <w:rsid w:val="00B43B4B"/>
    <w:rsid w:val="00B45585"/>
    <w:rsid w:val="00B469FA"/>
    <w:rsid w:val="00B47044"/>
    <w:rsid w:val="00B474D9"/>
    <w:rsid w:val="00B47929"/>
    <w:rsid w:val="00B47BEA"/>
    <w:rsid w:val="00B47E0F"/>
    <w:rsid w:val="00B53CB2"/>
    <w:rsid w:val="00B542A8"/>
    <w:rsid w:val="00B5475C"/>
    <w:rsid w:val="00B55929"/>
    <w:rsid w:val="00B55AB9"/>
    <w:rsid w:val="00B575F3"/>
    <w:rsid w:val="00B57A60"/>
    <w:rsid w:val="00B61990"/>
    <w:rsid w:val="00B6259E"/>
    <w:rsid w:val="00B63533"/>
    <w:rsid w:val="00B6517C"/>
    <w:rsid w:val="00B659EC"/>
    <w:rsid w:val="00B65FF7"/>
    <w:rsid w:val="00B704C5"/>
    <w:rsid w:val="00B71444"/>
    <w:rsid w:val="00B71519"/>
    <w:rsid w:val="00B738DE"/>
    <w:rsid w:val="00B74BA7"/>
    <w:rsid w:val="00B762F9"/>
    <w:rsid w:val="00B7711D"/>
    <w:rsid w:val="00B806FC"/>
    <w:rsid w:val="00B81A03"/>
    <w:rsid w:val="00B82956"/>
    <w:rsid w:val="00B82D7F"/>
    <w:rsid w:val="00B83471"/>
    <w:rsid w:val="00B84A32"/>
    <w:rsid w:val="00B85FB2"/>
    <w:rsid w:val="00B85FCE"/>
    <w:rsid w:val="00B87B94"/>
    <w:rsid w:val="00B91046"/>
    <w:rsid w:val="00B92A3A"/>
    <w:rsid w:val="00B93001"/>
    <w:rsid w:val="00B9344C"/>
    <w:rsid w:val="00B93A5F"/>
    <w:rsid w:val="00B93D2F"/>
    <w:rsid w:val="00B944B8"/>
    <w:rsid w:val="00B9748E"/>
    <w:rsid w:val="00BA33CC"/>
    <w:rsid w:val="00BA3C68"/>
    <w:rsid w:val="00BA46E1"/>
    <w:rsid w:val="00BA5AF6"/>
    <w:rsid w:val="00BB0011"/>
    <w:rsid w:val="00BB0C05"/>
    <w:rsid w:val="00BB1413"/>
    <w:rsid w:val="00BB3B68"/>
    <w:rsid w:val="00BB5735"/>
    <w:rsid w:val="00BB735A"/>
    <w:rsid w:val="00BB772A"/>
    <w:rsid w:val="00BB7F35"/>
    <w:rsid w:val="00BC0819"/>
    <w:rsid w:val="00BC0E62"/>
    <w:rsid w:val="00BC0FCE"/>
    <w:rsid w:val="00BC3E5F"/>
    <w:rsid w:val="00BC50AD"/>
    <w:rsid w:val="00BC606F"/>
    <w:rsid w:val="00BD0520"/>
    <w:rsid w:val="00BD16C2"/>
    <w:rsid w:val="00BD290F"/>
    <w:rsid w:val="00BD66E0"/>
    <w:rsid w:val="00BE45FD"/>
    <w:rsid w:val="00BE5103"/>
    <w:rsid w:val="00BE5196"/>
    <w:rsid w:val="00BE6AA4"/>
    <w:rsid w:val="00BE7E43"/>
    <w:rsid w:val="00BF1491"/>
    <w:rsid w:val="00BF1C52"/>
    <w:rsid w:val="00BF25BF"/>
    <w:rsid w:val="00BF296C"/>
    <w:rsid w:val="00BF2CEC"/>
    <w:rsid w:val="00BF2DBB"/>
    <w:rsid w:val="00BF53BF"/>
    <w:rsid w:val="00BF5717"/>
    <w:rsid w:val="00C015B8"/>
    <w:rsid w:val="00C01CD3"/>
    <w:rsid w:val="00C0235C"/>
    <w:rsid w:val="00C025CE"/>
    <w:rsid w:val="00C02A1B"/>
    <w:rsid w:val="00C03095"/>
    <w:rsid w:val="00C031E1"/>
    <w:rsid w:val="00C0460F"/>
    <w:rsid w:val="00C04702"/>
    <w:rsid w:val="00C04F6E"/>
    <w:rsid w:val="00C0703F"/>
    <w:rsid w:val="00C077BC"/>
    <w:rsid w:val="00C100D0"/>
    <w:rsid w:val="00C10F15"/>
    <w:rsid w:val="00C1191D"/>
    <w:rsid w:val="00C119C4"/>
    <w:rsid w:val="00C1306D"/>
    <w:rsid w:val="00C15F9E"/>
    <w:rsid w:val="00C21193"/>
    <w:rsid w:val="00C22200"/>
    <w:rsid w:val="00C224D4"/>
    <w:rsid w:val="00C2408B"/>
    <w:rsid w:val="00C24EFE"/>
    <w:rsid w:val="00C253BC"/>
    <w:rsid w:val="00C34430"/>
    <w:rsid w:val="00C3451E"/>
    <w:rsid w:val="00C345E7"/>
    <w:rsid w:val="00C347EF"/>
    <w:rsid w:val="00C356CB"/>
    <w:rsid w:val="00C3571C"/>
    <w:rsid w:val="00C35CA1"/>
    <w:rsid w:val="00C363EF"/>
    <w:rsid w:val="00C4023E"/>
    <w:rsid w:val="00C403A4"/>
    <w:rsid w:val="00C40A3E"/>
    <w:rsid w:val="00C40E57"/>
    <w:rsid w:val="00C41477"/>
    <w:rsid w:val="00C4178D"/>
    <w:rsid w:val="00C41C7A"/>
    <w:rsid w:val="00C42C99"/>
    <w:rsid w:val="00C435FB"/>
    <w:rsid w:val="00C43EAF"/>
    <w:rsid w:val="00C4415A"/>
    <w:rsid w:val="00C4794C"/>
    <w:rsid w:val="00C50BB2"/>
    <w:rsid w:val="00C51B7C"/>
    <w:rsid w:val="00C52B64"/>
    <w:rsid w:val="00C53800"/>
    <w:rsid w:val="00C5465C"/>
    <w:rsid w:val="00C56F6E"/>
    <w:rsid w:val="00C57A57"/>
    <w:rsid w:val="00C60666"/>
    <w:rsid w:val="00C60DDA"/>
    <w:rsid w:val="00C61370"/>
    <w:rsid w:val="00C6229A"/>
    <w:rsid w:val="00C627A7"/>
    <w:rsid w:val="00C62B18"/>
    <w:rsid w:val="00C640D3"/>
    <w:rsid w:val="00C64658"/>
    <w:rsid w:val="00C64981"/>
    <w:rsid w:val="00C64B1C"/>
    <w:rsid w:val="00C64DFD"/>
    <w:rsid w:val="00C667B2"/>
    <w:rsid w:val="00C667B4"/>
    <w:rsid w:val="00C67720"/>
    <w:rsid w:val="00C70418"/>
    <w:rsid w:val="00C71D70"/>
    <w:rsid w:val="00C7284C"/>
    <w:rsid w:val="00C729FA"/>
    <w:rsid w:val="00C7307B"/>
    <w:rsid w:val="00C73D54"/>
    <w:rsid w:val="00C743F8"/>
    <w:rsid w:val="00C76590"/>
    <w:rsid w:val="00C81579"/>
    <w:rsid w:val="00C858E5"/>
    <w:rsid w:val="00C85B81"/>
    <w:rsid w:val="00C8621D"/>
    <w:rsid w:val="00C866AC"/>
    <w:rsid w:val="00C86719"/>
    <w:rsid w:val="00C906A7"/>
    <w:rsid w:val="00C90D12"/>
    <w:rsid w:val="00C90F3B"/>
    <w:rsid w:val="00C9147B"/>
    <w:rsid w:val="00C91911"/>
    <w:rsid w:val="00C91C60"/>
    <w:rsid w:val="00C920C5"/>
    <w:rsid w:val="00C92CEF"/>
    <w:rsid w:val="00C9323B"/>
    <w:rsid w:val="00C939EB"/>
    <w:rsid w:val="00C967FA"/>
    <w:rsid w:val="00C971D8"/>
    <w:rsid w:val="00C97A34"/>
    <w:rsid w:val="00C97FBB"/>
    <w:rsid w:val="00CA09CD"/>
    <w:rsid w:val="00CA17E3"/>
    <w:rsid w:val="00CA1F44"/>
    <w:rsid w:val="00CA3131"/>
    <w:rsid w:val="00CA55A5"/>
    <w:rsid w:val="00CA7112"/>
    <w:rsid w:val="00CA725E"/>
    <w:rsid w:val="00CA782E"/>
    <w:rsid w:val="00CB322D"/>
    <w:rsid w:val="00CB381B"/>
    <w:rsid w:val="00CB54BB"/>
    <w:rsid w:val="00CB5BF1"/>
    <w:rsid w:val="00CB62EA"/>
    <w:rsid w:val="00CB63B8"/>
    <w:rsid w:val="00CB66DC"/>
    <w:rsid w:val="00CB6939"/>
    <w:rsid w:val="00CB6A54"/>
    <w:rsid w:val="00CB76C3"/>
    <w:rsid w:val="00CB7B7E"/>
    <w:rsid w:val="00CC0025"/>
    <w:rsid w:val="00CC095E"/>
    <w:rsid w:val="00CC384F"/>
    <w:rsid w:val="00CC3E69"/>
    <w:rsid w:val="00CC584B"/>
    <w:rsid w:val="00CC5C36"/>
    <w:rsid w:val="00CC6710"/>
    <w:rsid w:val="00CC6981"/>
    <w:rsid w:val="00CC69DD"/>
    <w:rsid w:val="00CC7943"/>
    <w:rsid w:val="00CD0664"/>
    <w:rsid w:val="00CD0A01"/>
    <w:rsid w:val="00CD0D90"/>
    <w:rsid w:val="00CD2FA8"/>
    <w:rsid w:val="00CD4CD0"/>
    <w:rsid w:val="00CD69B2"/>
    <w:rsid w:val="00CD7104"/>
    <w:rsid w:val="00CD7B3B"/>
    <w:rsid w:val="00CE0296"/>
    <w:rsid w:val="00CE1591"/>
    <w:rsid w:val="00CE4D68"/>
    <w:rsid w:val="00CE5F48"/>
    <w:rsid w:val="00CE7637"/>
    <w:rsid w:val="00CF02D4"/>
    <w:rsid w:val="00CF0449"/>
    <w:rsid w:val="00CF05E3"/>
    <w:rsid w:val="00CF2876"/>
    <w:rsid w:val="00CF4076"/>
    <w:rsid w:val="00CF5FF9"/>
    <w:rsid w:val="00CF71B8"/>
    <w:rsid w:val="00D00A6B"/>
    <w:rsid w:val="00D00B9E"/>
    <w:rsid w:val="00D01FD5"/>
    <w:rsid w:val="00D02ED0"/>
    <w:rsid w:val="00D030DF"/>
    <w:rsid w:val="00D03749"/>
    <w:rsid w:val="00D05F17"/>
    <w:rsid w:val="00D061CE"/>
    <w:rsid w:val="00D07220"/>
    <w:rsid w:val="00D072E9"/>
    <w:rsid w:val="00D07828"/>
    <w:rsid w:val="00D07B5C"/>
    <w:rsid w:val="00D10983"/>
    <w:rsid w:val="00D129FF"/>
    <w:rsid w:val="00D1432C"/>
    <w:rsid w:val="00D1462B"/>
    <w:rsid w:val="00D171A9"/>
    <w:rsid w:val="00D24CFD"/>
    <w:rsid w:val="00D27169"/>
    <w:rsid w:val="00D315AC"/>
    <w:rsid w:val="00D31BC9"/>
    <w:rsid w:val="00D31D40"/>
    <w:rsid w:val="00D3284C"/>
    <w:rsid w:val="00D32BED"/>
    <w:rsid w:val="00D32D05"/>
    <w:rsid w:val="00D32E25"/>
    <w:rsid w:val="00D34D4C"/>
    <w:rsid w:val="00D354E3"/>
    <w:rsid w:val="00D36613"/>
    <w:rsid w:val="00D45666"/>
    <w:rsid w:val="00D4687E"/>
    <w:rsid w:val="00D477C7"/>
    <w:rsid w:val="00D510F1"/>
    <w:rsid w:val="00D52AD9"/>
    <w:rsid w:val="00D57136"/>
    <w:rsid w:val="00D57D5F"/>
    <w:rsid w:val="00D60D12"/>
    <w:rsid w:val="00D61DA5"/>
    <w:rsid w:val="00D63613"/>
    <w:rsid w:val="00D6405A"/>
    <w:rsid w:val="00D651FA"/>
    <w:rsid w:val="00D6611D"/>
    <w:rsid w:val="00D66479"/>
    <w:rsid w:val="00D6678F"/>
    <w:rsid w:val="00D66C5E"/>
    <w:rsid w:val="00D67B40"/>
    <w:rsid w:val="00D712EC"/>
    <w:rsid w:val="00D719B0"/>
    <w:rsid w:val="00D7432F"/>
    <w:rsid w:val="00D764DE"/>
    <w:rsid w:val="00D76AF9"/>
    <w:rsid w:val="00D76BFF"/>
    <w:rsid w:val="00D7756B"/>
    <w:rsid w:val="00D77B55"/>
    <w:rsid w:val="00D80462"/>
    <w:rsid w:val="00D807DC"/>
    <w:rsid w:val="00D80E42"/>
    <w:rsid w:val="00D8363B"/>
    <w:rsid w:val="00D836D3"/>
    <w:rsid w:val="00D842F0"/>
    <w:rsid w:val="00D84BE4"/>
    <w:rsid w:val="00D86146"/>
    <w:rsid w:val="00D87413"/>
    <w:rsid w:val="00D87759"/>
    <w:rsid w:val="00D878CA"/>
    <w:rsid w:val="00D91561"/>
    <w:rsid w:val="00D916B4"/>
    <w:rsid w:val="00D932F2"/>
    <w:rsid w:val="00D93BCA"/>
    <w:rsid w:val="00D954C6"/>
    <w:rsid w:val="00D96CA1"/>
    <w:rsid w:val="00DA044C"/>
    <w:rsid w:val="00DA0AE6"/>
    <w:rsid w:val="00DA2B9E"/>
    <w:rsid w:val="00DA2C29"/>
    <w:rsid w:val="00DA3875"/>
    <w:rsid w:val="00DA3B23"/>
    <w:rsid w:val="00DA3DE8"/>
    <w:rsid w:val="00DA3E05"/>
    <w:rsid w:val="00DA532B"/>
    <w:rsid w:val="00DA537C"/>
    <w:rsid w:val="00DA577E"/>
    <w:rsid w:val="00DA6599"/>
    <w:rsid w:val="00DA7006"/>
    <w:rsid w:val="00DB1D9B"/>
    <w:rsid w:val="00DB28D8"/>
    <w:rsid w:val="00DB454D"/>
    <w:rsid w:val="00DB7BBE"/>
    <w:rsid w:val="00DC0E99"/>
    <w:rsid w:val="00DC1DD2"/>
    <w:rsid w:val="00DC2649"/>
    <w:rsid w:val="00DC35D8"/>
    <w:rsid w:val="00DC37FD"/>
    <w:rsid w:val="00DC4703"/>
    <w:rsid w:val="00DC4A61"/>
    <w:rsid w:val="00DC4C80"/>
    <w:rsid w:val="00DC5E26"/>
    <w:rsid w:val="00DC6389"/>
    <w:rsid w:val="00DC6CC5"/>
    <w:rsid w:val="00DC70A2"/>
    <w:rsid w:val="00DD0D75"/>
    <w:rsid w:val="00DD2209"/>
    <w:rsid w:val="00DD25CC"/>
    <w:rsid w:val="00DD28E2"/>
    <w:rsid w:val="00DD3BB9"/>
    <w:rsid w:val="00DD7A6B"/>
    <w:rsid w:val="00DE149C"/>
    <w:rsid w:val="00DE2660"/>
    <w:rsid w:val="00DE28D2"/>
    <w:rsid w:val="00DE4E05"/>
    <w:rsid w:val="00DE50BD"/>
    <w:rsid w:val="00DF2793"/>
    <w:rsid w:val="00DF28A9"/>
    <w:rsid w:val="00DF3821"/>
    <w:rsid w:val="00DF42CD"/>
    <w:rsid w:val="00DF7679"/>
    <w:rsid w:val="00E004F2"/>
    <w:rsid w:val="00E023A9"/>
    <w:rsid w:val="00E028D4"/>
    <w:rsid w:val="00E04AB1"/>
    <w:rsid w:val="00E05271"/>
    <w:rsid w:val="00E05E5B"/>
    <w:rsid w:val="00E0635B"/>
    <w:rsid w:val="00E1013C"/>
    <w:rsid w:val="00E10F98"/>
    <w:rsid w:val="00E1231D"/>
    <w:rsid w:val="00E12809"/>
    <w:rsid w:val="00E1370C"/>
    <w:rsid w:val="00E13B8C"/>
    <w:rsid w:val="00E154E1"/>
    <w:rsid w:val="00E16775"/>
    <w:rsid w:val="00E16A72"/>
    <w:rsid w:val="00E17328"/>
    <w:rsid w:val="00E23D26"/>
    <w:rsid w:val="00E23ED6"/>
    <w:rsid w:val="00E24284"/>
    <w:rsid w:val="00E25258"/>
    <w:rsid w:val="00E25AE3"/>
    <w:rsid w:val="00E27B94"/>
    <w:rsid w:val="00E3150F"/>
    <w:rsid w:val="00E31DA8"/>
    <w:rsid w:val="00E320D7"/>
    <w:rsid w:val="00E32AC9"/>
    <w:rsid w:val="00E33952"/>
    <w:rsid w:val="00E33B83"/>
    <w:rsid w:val="00E358A7"/>
    <w:rsid w:val="00E36436"/>
    <w:rsid w:val="00E37838"/>
    <w:rsid w:val="00E37C7A"/>
    <w:rsid w:val="00E409E1"/>
    <w:rsid w:val="00E40BA8"/>
    <w:rsid w:val="00E40C20"/>
    <w:rsid w:val="00E41BFB"/>
    <w:rsid w:val="00E4204A"/>
    <w:rsid w:val="00E42D3F"/>
    <w:rsid w:val="00E42F78"/>
    <w:rsid w:val="00E43241"/>
    <w:rsid w:val="00E441BF"/>
    <w:rsid w:val="00E443AD"/>
    <w:rsid w:val="00E46217"/>
    <w:rsid w:val="00E47E6F"/>
    <w:rsid w:val="00E51007"/>
    <w:rsid w:val="00E53558"/>
    <w:rsid w:val="00E546C7"/>
    <w:rsid w:val="00E54EC0"/>
    <w:rsid w:val="00E5544E"/>
    <w:rsid w:val="00E5675D"/>
    <w:rsid w:val="00E56A0E"/>
    <w:rsid w:val="00E57596"/>
    <w:rsid w:val="00E57AFD"/>
    <w:rsid w:val="00E57EFE"/>
    <w:rsid w:val="00E57FFE"/>
    <w:rsid w:val="00E6095E"/>
    <w:rsid w:val="00E60A6B"/>
    <w:rsid w:val="00E60F42"/>
    <w:rsid w:val="00E619F9"/>
    <w:rsid w:val="00E61A45"/>
    <w:rsid w:val="00E62575"/>
    <w:rsid w:val="00E66106"/>
    <w:rsid w:val="00E66674"/>
    <w:rsid w:val="00E66A53"/>
    <w:rsid w:val="00E6704A"/>
    <w:rsid w:val="00E67234"/>
    <w:rsid w:val="00E674FD"/>
    <w:rsid w:val="00E70869"/>
    <w:rsid w:val="00E70951"/>
    <w:rsid w:val="00E712E8"/>
    <w:rsid w:val="00E717FB"/>
    <w:rsid w:val="00E73592"/>
    <w:rsid w:val="00E73B88"/>
    <w:rsid w:val="00E75169"/>
    <w:rsid w:val="00E8234E"/>
    <w:rsid w:val="00E83185"/>
    <w:rsid w:val="00E83A91"/>
    <w:rsid w:val="00E84CE8"/>
    <w:rsid w:val="00E85A42"/>
    <w:rsid w:val="00E85DAB"/>
    <w:rsid w:val="00E87273"/>
    <w:rsid w:val="00E92419"/>
    <w:rsid w:val="00E928AA"/>
    <w:rsid w:val="00E92E00"/>
    <w:rsid w:val="00E94D67"/>
    <w:rsid w:val="00E96137"/>
    <w:rsid w:val="00E968A2"/>
    <w:rsid w:val="00E97236"/>
    <w:rsid w:val="00EA1DD1"/>
    <w:rsid w:val="00EA31FF"/>
    <w:rsid w:val="00EA4560"/>
    <w:rsid w:val="00EA4ABD"/>
    <w:rsid w:val="00EA5A29"/>
    <w:rsid w:val="00EA62EC"/>
    <w:rsid w:val="00EA7B60"/>
    <w:rsid w:val="00EB038D"/>
    <w:rsid w:val="00EB2366"/>
    <w:rsid w:val="00EB3782"/>
    <w:rsid w:val="00EB3D3A"/>
    <w:rsid w:val="00EB4376"/>
    <w:rsid w:val="00EB62DF"/>
    <w:rsid w:val="00EB6C88"/>
    <w:rsid w:val="00EC13CA"/>
    <w:rsid w:val="00EC14AD"/>
    <w:rsid w:val="00EC34CB"/>
    <w:rsid w:val="00EC56B9"/>
    <w:rsid w:val="00EC7F1B"/>
    <w:rsid w:val="00ED0CDE"/>
    <w:rsid w:val="00ED1E78"/>
    <w:rsid w:val="00ED23BF"/>
    <w:rsid w:val="00EE00BD"/>
    <w:rsid w:val="00EE0E53"/>
    <w:rsid w:val="00EE1279"/>
    <w:rsid w:val="00EE13BB"/>
    <w:rsid w:val="00EE1AB8"/>
    <w:rsid w:val="00EE296B"/>
    <w:rsid w:val="00EE2B8F"/>
    <w:rsid w:val="00EE305B"/>
    <w:rsid w:val="00EE3543"/>
    <w:rsid w:val="00EE44A1"/>
    <w:rsid w:val="00EE55B5"/>
    <w:rsid w:val="00EE6A5F"/>
    <w:rsid w:val="00EE6C22"/>
    <w:rsid w:val="00EE7300"/>
    <w:rsid w:val="00EF151B"/>
    <w:rsid w:val="00EF2230"/>
    <w:rsid w:val="00EF31CC"/>
    <w:rsid w:val="00EF32E7"/>
    <w:rsid w:val="00EF3BDC"/>
    <w:rsid w:val="00EF4906"/>
    <w:rsid w:val="00EF54C8"/>
    <w:rsid w:val="00EF57BC"/>
    <w:rsid w:val="00EF5F70"/>
    <w:rsid w:val="00F02A67"/>
    <w:rsid w:val="00F03489"/>
    <w:rsid w:val="00F04B90"/>
    <w:rsid w:val="00F04F03"/>
    <w:rsid w:val="00F0669B"/>
    <w:rsid w:val="00F06769"/>
    <w:rsid w:val="00F07AC7"/>
    <w:rsid w:val="00F1111F"/>
    <w:rsid w:val="00F11D82"/>
    <w:rsid w:val="00F15276"/>
    <w:rsid w:val="00F15A43"/>
    <w:rsid w:val="00F204AD"/>
    <w:rsid w:val="00F20EF2"/>
    <w:rsid w:val="00F216F7"/>
    <w:rsid w:val="00F21D00"/>
    <w:rsid w:val="00F2395F"/>
    <w:rsid w:val="00F2509F"/>
    <w:rsid w:val="00F259F8"/>
    <w:rsid w:val="00F2696F"/>
    <w:rsid w:val="00F277DE"/>
    <w:rsid w:val="00F312C5"/>
    <w:rsid w:val="00F31DF4"/>
    <w:rsid w:val="00F33C99"/>
    <w:rsid w:val="00F353E0"/>
    <w:rsid w:val="00F3630C"/>
    <w:rsid w:val="00F366A4"/>
    <w:rsid w:val="00F37172"/>
    <w:rsid w:val="00F40CCA"/>
    <w:rsid w:val="00F40E80"/>
    <w:rsid w:val="00F41701"/>
    <w:rsid w:val="00F41FB3"/>
    <w:rsid w:val="00F429C7"/>
    <w:rsid w:val="00F43ADA"/>
    <w:rsid w:val="00F44494"/>
    <w:rsid w:val="00F44F0E"/>
    <w:rsid w:val="00F46258"/>
    <w:rsid w:val="00F46BF7"/>
    <w:rsid w:val="00F50D12"/>
    <w:rsid w:val="00F53AE5"/>
    <w:rsid w:val="00F54759"/>
    <w:rsid w:val="00F56488"/>
    <w:rsid w:val="00F56ECC"/>
    <w:rsid w:val="00F63B78"/>
    <w:rsid w:val="00F63D97"/>
    <w:rsid w:val="00F645D0"/>
    <w:rsid w:val="00F64B0D"/>
    <w:rsid w:val="00F6560A"/>
    <w:rsid w:val="00F6652D"/>
    <w:rsid w:val="00F70AE6"/>
    <w:rsid w:val="00F72B9F"/>
    <w:rsid w:val="00F74D8F"/>
    <w:rsid w:val="00F772E6"/>
    <w:rsid w:val="00F777A4"/>
    <w:rsid w:val="00F7793C"/>
    <w:rsid w:val="00F77C75"/>
    <w:rsid w:val="00F824F1"/>
    <w:rsid w:val="00F82E2F"/>
    <w:rsid w:val="00F84CC6"/>
    <w:rsid w:val="00F8505D"/>
    <w:rsid w:val="00F864CD"/>
    <w:rsid w:val="00F877BA"/>
    <w:rsid w:val="00F87E79"/>
    <w:rsid w:val="00F9279C"/>
    <w:rsid w:val="00F94EC0"/>
    <w:rsid w:val="00F9574D"/>
    <w:rsid w:val="00F96FCD"/>
    <w:rsid w:val="00F97C5A"/>
    <w:rsid w:val="00FA02E2"/>
    <w:rsid w:val="00FA0EBD"/>
    <w:rsid w:val="00FA1448"/>
    <w:rsid w:val="00FA3A9C"/>
    <w:rsid w:val="00FA46F8"/>
    <w:rsid w:val="00FA4C6B"/>
    <w:rsid w:val="00FA5200"/>
    <w:rsid w:val="00FA5408"/>
    <w:rsid w:val="00FA5DBF"/>
    <w:rsid w:val="00FA731B"/>
    <w:rsid w:val="00FB0B5C"/>
    <w:rsid w:val="00FB16B3"/>
    <w:rsid w:val="00FB3D18"/>
    <w:rsid w:val="00FB419B"/>
    <w:rsid w:val="00FB47AF"/>
    <w:rsid w:val="00FB555A"/>
    <w:rsid w:val="00FB57E3"/>
    <w:rsid w:val="00FB7431"/>
    <w:rsid w:val="00FB77E0"/>
    <w:rsid w:val="00FB7EC5"/>
    <w:rsid w:val="00FC0704"/>
    <w:rsid w:val="00FC09AB"/>
    <w:rsid w:val="00FC0CFA"/>
    <w:rsid w:val="00FC2A17"/>
    <w:rsid w:val="00FC46EF"/>
    <w:rsid w:val="00FC5474"/>
    <w:rsid w:val="00FC6342"/>
    <w:rsid w:val="00FD0B96"/>
    <w:rsid w:val="00FD121E"/>
    <w:rsid w:val="00FD18C3"/>
    <w:rsid w:val="00FD208F"/>
    <w:rsid w:val="00FD3790"/>
    <w:rsid w:val="00FD55D3"/>
    <w:rsid w:val="00FD60E2"/>
    <w:rsid w:val="00FD7582"/>
    <w:rsid w:val="00FE039D"/>
    <w:rsid w:val="00FE12F4"/>
    <w:rsid w:val="00FE3D0C"/>
    <w:rsid w:val="00FE3E83"/>
    <w:rsid w:val="00FE401D"/>
    <w:rsid w:val="00FE4280"/>
    <w:rsid w:val="00FE47BA"/>
    <w:rsid w:val="00FF2A32"/>
    <w:rsid w:val="00FF3707"/>
    <w:rsid w:val="00FF4AEA"/>
    <w:rsid w:val="00FF7F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A99C"/>
  <w15:docId w15:val="{84AB5899-2D33-4BAC-8F18-DBA47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762215"/>
    <w:pPr>
      <w:keepNext/>
      <w:spacing w:before="240" w:after="60" w:line="276" w:lineRule="auto"/>
      <w:outlineLvl w:val="1"/>
    </w:pPr>
    <w:rPr>
      <w:rFonts w:ascii="Cambria" w:eastAsia="Times New Roman" w:hAnsi="Cambria" w:cs="Times New Roman"/>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0483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04834"/>
    <w:rPr>
      <w:rFonts w:ascii="Calibri" w:hAnsi="Calibri"/>
      <w:noProof/>
      <w:lang w:val="en-US"/>
    </w:rPr>
  </w:style>
  <w:style w:type="paragraph" w:customStyle="1" w:styleId="EndNoteBibliography">
    <w:name w:val="EndNote Bibliography"/>
    <w:basedOn w:val="Normal"/>
    <w:link w:val="EndNoteBibliographyChar"/>
    <w:rsid w:val="0030483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04834"/>
    <w:rPr>
      <w:rFonts w:ascii="Calibri" w:hAnsi="Calibri"/>
      <w:noProof/>
      <w:lang w:val="en-US"/>
    </w:rPr>
  </w:style>
  <w:style w:type="paragraph" w:customStyle="1" w:styleId="Default">
    <w:name w:val="Default"/>
    <w:rsid w:val="003C7AC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1513"/>
    <w:rPr>
      <w:sz w:val="16"/>
      <w:szCs w:val="16"/>
    </w:rPr>
  </w:style>
  <w:style w:type="paragraph" w:styleId="CommentText">
    <w:name w:val="annotation text"/>
    <w:basedOn w:val="Normal"/>
    <w:link w:val="CommentTextChar"/>
    <w:uiPriority w:val="99"/>
    <w:semiHidden/>
    <w:unhideWhenUsed/>
    <w:rsid w:val="003E1513"/>
    <w:pPr>
      <w:spacing w:line="240" w:lineRule="auto"/>
    </w:pPr>
    <w:rPr>
      <w:sz w:val="20"/>
      <w:szCs w:val="20"/>
    </w:rPr>
  </w:style>
  <w:style w:type="character" w:customStyle="1" w:styleId="CommentTextChar">
    <w:name w:val="Comment Text Char"/>
    <w:basedOn w:val="DefaultParagraphFont"/>
    <w:link w:val="CommentText"/>
    <w:uiPriority w:val="99"/>
    <w:semiHidden/>
    <w:rsid w:val="003E1513"/>
    <w:rPr>
      <w:sz w:val="20"/>
      <w:szCs w:val="20"/>
    </w:rPr>
  </w:style>
  <w:style w:type="paragraph" w:styleId="CommentSubject">
    <w:name w:val="annotation subject"/>
    <w:basedOn w:val="CommentText"/>
    <w:next w:val="CommentText"/>
    <w:link w:val="CommentSubjectChar"/>
    <w:uiPriority w:val="99"/>
    <w:semiHidden/>
    <w:unhideWhenUsed/>
    <w:rsid w:val="003E1513"/>
    <w:rPr>
      <w:b/>
      <w:bCs/>
    </w:rPr>
  </w:style>
  <w:style w:type="character" w:customStyle="1" w:styleId="CommentSubjectChar">
    <w:name w:val="Comment Subject Char"/>
    <w:basedOn w:val="CommentTextChar"/>
    <w:link w:val="CommentSubject"/>
    <w:uiPriority w:val="99"/>
    <w:semiHidden/>
    <w:rsid w:val="003E1513"/>
    <w:rPr>
      <w:b/>
      <w:bCs/>
      <w:sz w:val="20"/>
      <w:szCs w:val="20"/>
    </w:rPr>
  </w:style>
  <w:style w:type="paragraph" w:styleId="BalloonText">
    <w:name w:val="Balloon Text"/>
    <w:basedOn w:val="Normal"/>
    <w:link w:val="BalloonTextChar"/>
    <w:uiPriority w:val="99"/>
    <w:semiHidden/>
    <w:unhideWhenUsed/>
    <w:rsid w:val="003E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13"/>
    <w:rPr>
      <w:rFonts w:ascii="Segoe UI" w:hAnsi="Segoe UI" w:cs="Segoe UI"/>
      <w:sz w:val="18"/>
      <w:szCs w:val="18"/>
    </w:rPr>
  </w:style>
  <w:style w:type="character" w:styleId="Hyperlink">
    <w:name w:val="Hyperlink"/>
    <w:basedOn w:val="DefaultParagraphFont"/>
    <w:uiPriority w:val="99"/>
    <w:unhideWhenUsed/>
    <w:rsid w:val="0080473F"/>
    <w:rPr>
      <w:color w:val="0563C1" w:themeColor="hyperlink"/>
      <w:u w:val="single"/>
    </w:rPr>
  </w:style>
  <w:style w:type="paragraph" w:styleId="ListParagraph">
    <w:name w:val="List Paragraph"/>
    <w:basedOn w:val="Normal"/>
    <w:uiPriority w:val="34"/>
    <w:qFormat/>
    <w:rsid w:val="00E40BA8"/>
    <w:pPr>
      <w:ind w:left="720"/>
      <w:contextualSpacing/>
    </w:pPr>
  </w:style>
  <w:style w:type="character" w:customStyle="1" w:styleId="Heading2Char">
    <w:name w:val="Heading 2 Char"/>
    <w:basedOn w:val="DefaultParagraphFont"/>
    <w:link w:val="Heading2"/>
    <w:rsid w:val="00762215"/>
    <w:rPr>
      <w:rFonts w:ascii="Cambria" w:eastAsia="Times New Roman" w:hAnsi="Cambria" w:cs="Times New Roman"/>
      <w:b/>
      <w:bCs/>
      <w:i/>
      <w:iCs/>
      <w:sz w:val="28"/>
      <w:szCs w:val="28"/>
      <w:lang w:val="en-AU"/>
    </w:rPr>
  </w:style>
  <w:style w:type="table" w:styleId="TableGrid">
    <w:name w:val="Table Grid"/>
    <w:basedOn w:val="TableNormal"/>
    <w:uiPriority w:val="39"/>
    <w:rsid w:val="008E7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F40CCA"/>
  </w:style>
  <w:style w:type="paragraph" w:styleId="Header">
    <w:name w:val="header"/>
    <w:basedOn w:val="Normal"/>
    <w:link w:val="HeaderChar"/>
    <w:uiPriority w:val="99"/>
    <w:unhideWhenUsed/>
    <w:rsid w:val="00FF4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EA"/>
  </w:style>
  <w:style w:type="paragraph" w:styleId="Footer">
    <w:name w:val="footer"/>
    <w:basedOn w:val="Normal"/>
    <w:link w:val="FooterChar"/>
    <w:uiPriority w:val="99"/>
    <w:unhideWhenUsed/>
    <w:rsid w:val="00FF4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EA"/>
  </w:style>
  <w:style w:type="paragraph" w:styleId="NormalWeb">
    <w:name w:val="Normal (Web)"/>
    <w:basedOn w:val="Normal"/>
    <w:uiPriority w:val="99"/>
    <w:semiHidden/>
    <w:unhideWhenUsed/>
    <w:rsid w:val="00F277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943">
      <w:bodyDiv w:val="1"/>
      <w:marLeft w:val="0"/>
      <w:marRight w:val="0"/>
      <w:marTop w:val="0"/>
      <w:marBottom w:val="0"/>
      <w:divBdr>
        <w:top w:val="none" w:sz="0" w:space="0" w:color="auto"/>
        <w:left w:val="none" w:sz="0" w:space="0" w:color="auto"/>
        <w:bottom w:val="none" w:sz="0" w:space="0" w:color="auto"/>
        <w:right w:val="none" w:sz="0" w:space="0" w:color="auto"/>
      </w:divBdr>
    </w:div>
    <w:div w:id="31931004">
      <w:bodyDiv w:val="1"/>
      <w:marLeft w:val="0"/>
      <w:marRight w:val="0"/>
      <w:marTop w:val="0"/>
      <w:marBottom w:val="0"/>
      <w:divBdr>
        <w:top w:val="none" w:sz="0" w:space="0" w:color="auto"/>
        <w:left w:val="none" w:sz="0" w:space="0" w:color="auto"/>
        <w:bottom w:val="none" w:sz="0" w:space="0" w:color="auto"/>
        <w:right w:val="none" w:sz="0" w:space="0" w:color="auto"/>
      </w:divBdr>
    </w:div>
    <w:div w:id="131140337">
      <w:bodyDiv w:val="1"/>
      <w:marLeft w:val="0"/>
      <w:marRight w:val="0"/>
      <w:marTop w:val="0"/>
      <w:marBottom w:val="0"/>
      <w:divBdr>
        <w:top w:val="none" w:sz="0" w:space="0" w:color="auto"/>
        <w:left w:val="none" w:sz="0" w:space="0" w:color="auto"/>
        <w:bottom w:val="none" w:sz="0" w:space="0" w:color="auto"/>
        <w:right w:val="none" w:sz="0" w:space="0" w:color="auto"/>
      </w:divBdr>
    </w:div>
    <w:div w:id="160439677">
      <w:bodyDiv w:val="1"/>
      <w:marLeft w:val="0"/>
      <w:marRight w:val="0"/>
      <w:marTop w:val="0"/>
      <w:marBottom w:val="0"/>
      <w:divBdr>
        <w:top w:val="none" w:sz="0" w:space="0" w:color="auto"/>
        <w:left w:val="none" w:sz="0" w:space="0" w:color="auto"/>
        <w:bottom w:val="none" w:sz="0" w:space="0" w:color="auto"/>
        <w:right w:val="none" w:sz="0" w:space="0" w:color="auto"/>
      </w:divBdr>
    </w:div>
    <w:div w:id="259916331">
      <w:bodyDiv w:val="1"/>
      <w:marLeft w:val="0"/>
      <w:marRight w:val="0"/>
      <w:marTop w:val="0"/>
      <w:marBottom w:val="0"/>
      <w:divBdr>
        <w:top w:val="none" w:sz="0" w:space="0" w:color="auto"/>
        <w:left w:val="none" w:sz="0" w:space="0" w:color="auto"/>
        <w:bottom w:val="none" w:sz="0" w:space="0" w:color="auto"/>
        <w:right w:val="none" w:sz="0" w:space="0" w:color="auto"/>
      </w:divBdr>
    </w:div>
    <w:div w:id="306252524">
      <w:bodyDiv w:val="1"/>
      <w:marLeft w:val="0"/>
      <w:marRight w:val="0"/>
      <w:marTop w:val="0"/>
      <w:marBottom w:val="0"/>
      <w:divBdr>
        <w:top w:val="none" w:sz="0" w:space="0" w:color="auto"/>
        <w:left w:val="none" w:sz="0" w:space="0" w:color="auto"/>
        <w:bottom w:val="none" w:sz="0" w:space="0" w:color="auto"/>
        <w:right w:val="none" w:sz="0" w:space="0" w:color="auto"/>
      </w:divBdr>
    </w:div>
    <w:div w:id="457184335">
      <w:bodyDiv w:val="1"/>
      <w:marLeft w:val="0"/>
      <w:marRight w:val="0"/>
      <w:marTop w:val="0"/>
      <w:marBottom w:val="0"/>
      <w:divBdr>
        <w:top w:val="none" w:sz="0" w:space="0" w:color="auto"/>
        <w:left w:val="none" w:sz="0" w:space="0" w:color="auto"/>
        <w:bottom w:val="none" w:sz="0" w:space="0" w:color="auto"/>
        <w:right w:val="none" w:sz="0" w:space="0" w:color="auto"/>
      </w:divBdr>
    </w:div>
    <w:div w:id="711198430">
      <w:bodyDiv w:val="1"/>
      <w:marLeft w:val="0"/>
      <w:marRight w:val="0"/>
      <w:marTop w:val="0"/>
      <w:marBottom w:val="0"/>
      <w:divBdr>
        <w:top w:val="none" w:sz="0" w:space="0" w:color="auto"/>
        <w:left w:val="none" w:sz="0" w:space="0" w:color="auto"/>
        <w:bottom w:val="none" w:sz="0" w:space="0" w:color="auto"/>
        <w:right w:val="none" w:sz="0" w:space="0" w:color="auto"/>
      </w:divBdr>
    </w:div>
    <w:div w:id="731972947">
      <w:bodyDiv w:val="1"/>
      <w:marLeft w:val="0"/>
      <w:marRight w:val="0"/>
      <w:marTop w:val="0"/>
      <w:marBottom w:val="0"/>
      <w:divBdr>
        <w:top w:val="none" w:sz="0" w:space="0" w:color="auto"/>
        <w:left w:val="none" w:sz="0" w:space="0" w:color="auto"/>
        <w:bottom w:val="none" w:sz="0" w:space="0" w:color="auto"/>
        <w:right w:val="none" w:sz="0" w:space="0" w:color="auto"/>
      </w:divBdr>
    </w:div>
    <w:div w:id="765809828">
      <w:bodyDiv w:val="1"/>
      <w:marLeft w:val="0"/>
      <w:marRight w:val="0"/>
      <w:marTop w:val="0"/>
      <w:marBottom w:val="0"/>
      <w:divBdr>
        <w:top w:val="none" w:sz="0" w:space="0" w:color="auto"/>
        <w:left w:val="none" w:sz="0" w:space="0" w:color="auto"/>
        <w:bottom w:val="none" w:sz="0" w:space="0" w:color="auto"/>
        <w:right w:val="none" w:sz="0" w:space="0" w:color="auto"/>
      </w:divBdr>
    </w:div>
    <w:div w:id="873809140">
      <w:bodyDiv w:val="1"/>
      <w:marLeft w:val="0"/>
      <w:marRight w:val="0"/>
      <w:marTop w:val="0"/>
      <w:marBottom w:val="0"/>
      <w:divBdr>
        <w:top w:val="none" w:sz="0" w:space="0" w:color="auto"/>
        <w:left w:val="none" w:sz="0" w:space="0" w:color="auto"/>
        <w:bottom w:val="none" w:sz="0" w:space="0" w:color="auto"/>
        <w:right w:val="none" w:sz="0" w:space="0" w:color="auto"/>
      </w:divBdr>
    </w:div>
    <w:div w:id="893127016">
      <w:bodyDiv w:val="1"/>
      <w:marLeft w:val="0"/>
      <w:marRight w:val="0"/>
      <w:marTop w:val="0"/>
      <w:marBottom w:val="0"/>
      <w:divBdr>
        <w:top w:val="none" w:sz="0" w:space="0" w:color="auto"/>
        <w:left w:val="none" w:sz="0" w:space="0" w:color="auto"/>
        <w:bottom w:val="none" w:sz="0" w:space="0" w:color="auto"/>
        <w:right w:val="none" w:sz="0" w:space="0" w:color="auto"/>
      </w:divBdr>
    </w:div>
    <w:div w:id="987594705">
      <w:bodyDiv w:val="1"/>
      <w:marLeft w:val="0"/>
      <w:marRight w:val="0"/>
      <w:marTop w:val="0"/>
      <w:marBottom w:val="0"/>
      <w:divBdr>
        <w:top w:val="none" w:sz="0" w:space="0" w:color="auto"/>
        <w:left w:val="none" w:sz="0" w:space="0" w:color="auto"/>
        <w:bottom w:val="none" w:sz="0" w:space="0" w:color="auto"/>
        <w:right w:val="none" w:sz="0" w:space="0" w:color="auto"/>
      </w:divBdr>
    </w:div>
    <w:div w:id="1003779488">
      <w:bodyDiv w:val="1"/>
      <w:marLeft w:val="0"/>
      <w:marRight w:val="0"/>
      <w:marTop w:val="0"/>
      <w:marBottom w:val="0"/>
      <w:divBdr>
        <w:top w:val="none" w:sz="0" w:space="0" w:color="auto"/>
        <w:left w:val="none" w:sz="0" w:space="0" w:color="auto"/>
        <w:bottom w:val="none" w:sz="0" w:space="0" w:color="auto"/>
        <w:right w:val="none" w:sz="0" w:space="0" w:color="auto"/>
      </w:divBdr>
    </w:div>
    <w:div w:id="1014571792">
      <w:bodyDiv w:val="1"/>
      <w:marLeft w:val="0"/>
      <w:marRight w:val="0"/>
      <w:marTop w:val="0"/>
      <w:marBottom w:val="0"/>
      <w:divBdr>
        <w:top w:val="none" w:sz="0" w:space="0" w:color="auto"/>
        <w:left w:val="none" w:sz="0" w:space="0" w:color="auto"/>
        <w:bottom w:val="none" w:sz="0" w:space="0" w:color="auto"/>
        <w:right w:val="none" w:sz="0" w:space="0" w:color="auto"/>
      </w:divBdr>
    </w:div>
    <w:div w:id="1050542216">
      <w:bodyDiv w:val="1"/>
      <w:marLeft w:val="0"/>
      <w:marRight w:val="0"/>
      <w:marTop w:val="0"/>
      <w:marBottom w:val="0"/>
      <w:divBdr>
        <w:top w:val="none" w:sz="0" w:space="0" w:color="auto"/>
        <w:left w:val="none" w:sz="0" w:space="0" w:color="auto"/>
        <w:bottom w:val="none" w:sz="0" w:space="0" w:color="auto"/>
        <w:right w:val="none" w:sz="0" w:space="0" w:color="auto"/>
      </w:divBdr>
    </w:div>
    <w:div w:id="1070495440">
      <w:bodyDiv w:val="1"/>
      <w:marLeft w:val="0"/>
      <w:marRight w:val="0"/>
      <w:marTop w:val="0"/>
      <w:marBottom w:val="0"/>
      <w:divBdr>
        <w:top w:val="none" w:sz="0" w:space="0" w:color="auto"/>
        <w:left w:val="none" w:sz="0" w:space="0" w:color="auto"/>
        <w:bottom w:val="none" w:sz="0" w:space="0" w:color="auto"/>
        <w:right w:val="none" w:sz="0" w:space="0" w:color="auto"/>
      </w:divBdr>
    </w:div>
    <w:div w:id="1159149233">
      <w:bodyDiv w:val="1"/>
      <w:marLeft w:val="0"/>
      <w:marRight w:val="0"/>
      <w:marTop w:val="0"/>
      <w:marBottom w:val="0"/>
      <w:divBdr>
        <w:top w:val="none" w:sz="0" w:space="0" w:color="auto"/>
        <w:left w:val="none" w:sz="0" w:space="0" w:color="auto"/>
        <w:bottom w:val="none" w:sz="0" w:space="0" w:color="auto"/>
        <w:right w:val="none" w:sz="0" w:space="0" w:color="auto"/>
      </w:divBdr>
    </w:div>
    <w:div w:id="1208028384">
      <w:bodyDiv w:val="1"/>
      <w:marLeft w:val="0"/>
      <w:marRight w:val="0"/>
      <w:marTop w:val="0"/>
      <w:marBottom w:val="0"/>
      <w:divBdr>
        <w:top w:val="none" w:sz="0" w:space="0" w:color="auto"/>
        <w:left w:val="none" w:sz="0" w:space="0" w:color="auto"/>
        <w:bottom w:val="none" w:sz="0" w:space="0" w:color="auto"/>
        <w:right w:val="none" w:sz="0" w:space="0" w:color="auto"/>
      </w:divBdr>
    </w:div>
    <w:div w:id="1248684963">
      <w:bodyDiv w:val="1"/>
      <w:marLeft w:val="0"/>
      <w:marRight w:val="0"/>
      <w:marTop w:val="0"/>
      <w:marBottom w:val="0"/>
      <w:divBdr>
        <w:top w:val="none" w:sz="0" w:space="0" w:color="auto"/>
        <w:left w:val="none" w:sz="0" w:space="0" w:color="auto"/>
        <w:bottom w:val="none" w:sz="0" w:space="0" w:color="auto"/>
        <w:right w:val="none" w:sz="0" w:space="0" w:color="auto"/>
      </w:divBdr>
    </w:div>
    <w:div w:id="1356926247">
      <w:bodyDiv w:val="1"/>
      <w:marLeft w:val="0"/>
      <w:marRight w:val="0"/>
      <w:marTop w:val="0"/>
      <w:marBottom w:val="0"/>
      <w:divBdr>
        <w:top w:val="none" w:sz="0" w:space="0" w:color="auto"/>
        <w:left w:val="none" w:sz="0" w:space="0" w:color="auto"/>
        <w:bottom w:val="none" w:sz="0" w:space="0" w:color="auto"/>
        <w:right w:val="none" w:sz="0" w:space="0" w:color="auto"/>
      </w:divBdr>
    </w:div>
    <w:div w:id="1621254482">
      <w:bodyDiv w:val="1"/>
      <w:marLeft w:val="0"/>
      <w:marRight w:val="0"/>
      <w:marTop w:val="0"/>
      <w:marBottom w:val="0"/>
      <w:divBdr>
        <w:top w:val="none" w:sz="0" w:space="0" w:color="auto"/>
        <w:left w:val="none" w:sz="0" w:space="0" w:color="auto"/>
        <w:bottom w:val="none" w:sz="0" w:space="0" w:color="auto"/>
        <w:right w:val="none" w:sz="0" w:space="0" w:color="auto"/>
      </w:divBdr>
    </w:div>
    <w:div w:id="1672028704">
      <w:bodyDiv w:val="1"/>
      <w:marLeft w:val="0"/>
      <w:marRight w:val="0"/>
      <w:marTop w:val="0"/>
      <w:marBottom w:val="0"/>
      <w:divBdr>
        <w:top w:val="none" w:sz="0" w:space="0" w:color="auto"/>
        <w:left w:val="none" w:sz="0" w:space="0" w:color="auto"/>
        <w:bottom w:val="none" w:sz="0" w:space="0" w:color="auto"/>
        <w:right w:val="none" w:sz="0" w:space="0" w:color="auto"/>
      </w:divBdr>
    </w:div>
    <w:div w:id="1733045873">
      <w:bodyDiv w:val="1"/>
      <w:marLeft w:val="0"/>
      <w:marRight w:val="0"/>
      <w:marTop w:val="0"/>
      <w:marBottom w:val="0"/>
      <w:divBdr>
        <w:top w:val="none" w:sz="0" w:space="0" w:color="auto"/>
        <w:left w:val="none" w:sz="0" w:space="0" w:color="auto"/>
        <w:bottom w:val="none" w:sz="0" w:space="0" w:color="auto"/>
        <w:right w:val="none" w:sz="0" w:space="0" w:color="auto"/>
      </w:divBdr>
    </w:div>
    <w:div w:id="1743331181">
      <w:bodyDiv w:val="1"/>
      <w:marLeft w:val="0"/>
      <w:marRight w:val="0"/>
      <w:marTop w:val="0"/>
      <w:marBottom w:val="0"/>
      <w:divBdr>
        <w:top w:val="none" w:sz="0" w:space="0" w:color="auto"/>
        <w:left w:val="none" w:sz="0" w:space="0" w:color="auto"/>
        <w:bottom w:val="none" w:sz="0" w:space="0" w:color="auto"/>
        <w:right w:val="none" w:sz="0" w:space="0" w:color="auto"/>
      </w:divBdr>
    </w:div>
    <w:div w:id="1783960471">
      <w:bodyDiv w:val="1"/>
      <w:marLeft w:val="0"/>
      <w:marRight w:val="0"/>
      <w:marTop w:val="0"/>
      <w:marBottom w:val="0"/>
      <w:divBdr>
        <w:top w:val="none" w:sz="0" w:space="0" w:color="auto"/>
        <w:left w:val="none" w:sz="0" w:space="0" w:color="auto"/>
        <w:bottom w:val="none" w:sz="0" w:space="0" w:color="auto"/>
        <w:right w:val="none" w:sz="0" w:space="0" w:color="auto"/>
      </w:divBdr>
    </w:div>
    <w:div w:id="1867404445">
      <w:bodyDiv w:val="1"/>
      <w:marLeft w:val="0"/>
      <w:marRight w:val="0"/>
      <w:marTop w:val="0"/>
      <w:marBottom w:val="0"/>
      <w:divBdr>
        <w:top w:val="none" w:sz="0" w:space="0" w:color="auto"/>
        <w:left w:val="none" w:sz="0" w:space="0" w:color="auto"/>
        <w:bottom w:val="none" w:sz="0" w:space="0" w:color="auto"/>
        <w:right w:val="none" w:sz="0" w:space="0" w:color="auto"/>
      </w:divBdr>
    </w:div>
    <w:div w:id="19935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stracts.cochrane.org/" TargetMode="External"/><Relationship Id="rId13" Type="http://schemas.openxmlformats.org/officeDocument/2006/relationships/hyperlink" Target="http://www.trialsjournal.com/supplements/12/S1/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stracts.cochra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chranelibrary.com/app/content/browse/page/?context=editorial-group/Methodology%20Review%20Grou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ialsjournal.com/supplements/14/S1/all" TargetMode="External"/><Relationship Id="rId4" Type="http://schemas.openxmlformats.org/officeDocument/2006/relationships/settings" Target="settings.xml"/><Relationship Id="rId9" Type="http://schemas.openxmlformats.org/officeDocument/2006/relationships/hyperlink" Target="http://www.trialsjournal.com/supplements/12/S1/all" TargetMode="External"/><Relationship Id="rId14" Type="http://schemas.openxmlformats.org/officeDocument/2006/relationships/hyperlink" Target="http://www.trialsjournal.com/supplements/14/S1/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FC7-3D87-407D-A4E9-4AEF7423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51</Pages>
  <Words>29489</Words>
  <Characters>168089</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197184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Page</dc:creator>
  <cp:keywords/>
  <dc:description/>
  <cp:lastModifiedBy>MJ Page</cp:lastModifiedBy>
  <cp:revision>74</cp:revision>
  <cp:lastPrinted>2015-08-06T09:37:00Z</cp:lastPrinted>
  <dcterms:created xsi:type="dcterms:W3CDTF">2015-08-07T14:15:00Z</dcterms:created>
  <dcterms:modified xsi:type="dcterms:W3CDTF">2016-04-04T10:34:00Z</dcterms:modified>
</cp:coreProperties>
</file>