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1B" w:rsidRPr="0006711B" w:rsidRDefault="0006711B" w:rsidP="0006711B">
      <w:pPr>
        <w:rPr>
          <w:rFonts w:ascii="Arial" w:hAnsi="Arial" w:cs="Arial"/>
        </w:rPr>
      </w:pPr>
      <w:r w:rsidRPr="0006711B">
        <w:rPr>
          <w:rFonts w:ascii="Arial" w:hAnsi="Arial" w:cs="Arial"/>
        </w:rPr>
        <w:t>Supporting Materials: Supplementary Appendix</w:t>
      </w:r>
      <w:r w:rsidR="00136C5D">
        <w:rPr>
          <w:rFonts w:ascii="Arial" w:hAnsi="Arial" w:cs="Arial"/>
        </w:rPr>
        <w:t xml:space="preserve"> 1</w:t>
      </w:r>
    </w:p>
    <w:p w:rsidR="0006711B" w:rsidRPr="0006711B" w:rsidRDefault="0006711B" w:rsidP="0006711B">
      <w:pPr>
        <w:rPr>
          <w:rFonts w:ascii="Arial" w:hAnsi="Arial" w:cs="Arial"/>
        </w:rPr>
      </w:pPr>
    </w:p>
    <w:p w:rsidR="0006711B" w:rsidRDefault="0006711B" w:rsidP="0006711B">
      <w:pPr>
        <w:rPr>
          <w:rFonts w:ascii="Arial" w:hAnsi="Arial" w:cs="Arial"/>
        </w:rPr>
      </w:pPr>
      <w:r w:rsidRPr="0006711B">
        <w:rPr>
          <w:rFonts w:ascii="Arial" w:hAnsi="Arial" w:cs="Arial"/>
        </w:rPr>
        <w:t>Table of Contents:</w:t>
      </w:r>
    </w:p>
    <w:p w:rsidR="0006711B" w:rsidRPr="0006711B" w:rsidRDefault="0006711B" w:rsidP="0006711B">
      <w:pPr>
        <w:rPr>
          <w:rFonts w:ascii="Arial" w:hAnsi="Arial" w:cs="Arial"/>
        </w:rPr>
      </w:pPr>
    </w:p>
    <w:p w:rsidR="0006711B" w:rsidRPr="00136C5D" w:rsidRDefault="00136C5D" w:rsidP="0006711B">
      <w:pPr>
        <w:rPr>
          <w:rFonts w:ascii="Arial" w:hAnsi="Arial" w:cs="Arial"/>
          <w:lang w:val="fr-FR"/>
        </w:rPr>
      </w:pPr>
      <w:r w:rsidRPr="00136C5D">
        <w:rPr>
          <w:rFonts w:ascii="Arial" w:hAnsi="Arial" w:cs="Arial"/>
          <w:lang w:val="fr-FR"/>
        </w:rPr>
        <w:t xml:space="preserve">Figures A, B, </w:t>
      </w:r>
      <w:r w:rsidR="0006711B" w:rsidRPr="00136C5D">
        <w:rPr>
          <w:rFonts w:ascii="Arial" w:hAnsi="Arial" w:cs="Arial"/>
          <w:lang w:val="fr-FR"/>
        </w:rPr>
        <w:t>C</w:t>
      </w:r>
      <w:r w:rsidR="0006711B" w:rsidRPr="00136C5D">
        <w:rPr>
          <w:rFonts w:ascii="Arial" w:hAnsi="Arial" w:cs="Arial"/>
          <w:lang w:val="fr-FR"/>
        </w:rPr>
        <w:tab/>
      </w:r>
      <w:r w:rsidR="0006711B" w:rsidRPr="00136C5D">
        <w:rPr>
          <w:rFonts w:ascii="Arial" w:hAnsi="Arial" w:cs="Arial"/>
          <w:lang w:val="fr-FR"/>
        </w:rPr>
        <w:tab/>
      </w:r>
      <w:r w:rsidR="0006711B" w:rsidRPr="00136C5D">
        <w:rPr>
          <w:rFonts w:ascii="Arial" w:hAnsi="Arial" w:cs="Arial"/>
          <w:lang w:val="fr-FR"/>
        </w:rPr>
        <w:tab/>
      </w:r>
      <w:r w:rsidR="0006711B" w:rsidRPr="00136C5D">
        <w:rPr>
          <w:rFonts w:ascii="Arial" w:hAnsi="Arial" w:cs="Arial"/>
          <w:lang w:val="fr-FR"/>
        </w:rPr>
        <w:tab/>
      </w:r>
      <w:r w:rsidR="0006711B" w:rsidRPr="00136C5D">
        <w:rPr>
          <w:rFonts w:ascii="Arial" w:hAnsi="Arial" w:cs="Arial"/>
          <w:lang w:val="fr-FR"/>
        </w:rPr>
        <w:tab/>
      </w:r>
      <w:r w:rsidR="0006711B" w:rsidRPr="00136C5D">
        <w:rPr>
          <w:rFonts w:ascii="Arial" w:hAnsi="Arial" w:cs="Arial"/>
          <w:lang w:val="fr-FR"/>
        </w:rPr>
        <w:tab/>
      </w:r>
      <w:r w:rsidR="0006711B" w:rsidRPr="00136C5D">
        <w:rPr>
          <w:rFonts w:ascii="Arial" w:hAnsi="Arial" w:cs="Arial"/>
          <w:lang w:val="fr-FR"/>
        </w:rPr>
        <w:tab/>
      </w:r>
      <w:r w:rsidR="0006711B" w:rsidRPr="00136C5D">
        <w:rPr>
          <w:rFonts w:ascii="Arial" w:hAnsi="Arial" w:cs="Arial"/>
          <w:lang w:val="fr-FR"/>
        </w:rPr>
        <w:tab/>
      </w:r>
      <w:r w:rsidR="0006711B" w:rsidRPr="00136C5D">
        <w:rPr>
          <w:rFonts w:ascii="Arial" w:hAnsi="Arial" w:cs="Arial"/>
          <w:lang w:val="fr-FR"/>
        </w:rPr>
        <w:tab/>
      </w:r>
      <w:r w:rsidR="0006711B" w:rsidRPr="00136C5D">
        <w:rPr>
          <w:rFonts w:ascii="Arial" w:hAnsi="Arial" w:cs="Arial"/>
          <w:lang w:val="fr-FR"/>
        </w:rPr>
        <w:tab/>
        <w:t>Page 1</w:t>
      </w:r>
    </w:p>
    <w:p w:rsidR="0006711B" w:rsidRPr="0006711B" w:rsidRDefault="0006711B" w:rsidP="0006711B">
      <w:pPr>
        <w:ind w:firstLine="720"/>
        <w:rPr>
          <w:rFonts w:ascii="Arial" w:hAnsi="Arial" w:cs="Arial"/>
        </w:rPr>
      </w:pPr>
      <w:r w:rsidRPr="0006711B">
        <w:rPr>
          <w:rFonts w:ascii="Arial" w:hAnsi="Arial" w:cs="Arial"/>
        </w:rPr>
        <w:t>Percentage of patient population achieving performance measure by zip code</w:t>
      </w:r>
    </w:p>
    <w:p w:rsidR="0006711B" w:rsidRPr="0006711B" w:rsidRDefault="00136C5D" w:rsidP="0006711B">
      <w:pPr>
        <w:rPr>
          <w:rFonts w:ascii="Arial" w:hAnsi="Arial" w:cs="Arial"/>
        </w:rPr>
      </w:pPr>
      <w:r>
        <w:rPr>
          <w:rFonts w:ascii="Arial" w:hAnsi="Arial" w:cs="Arial"/>
        </w:rPr>
        <w:t>Figure D</w:t>
      </w:r>
      <w:r w:rsidR="0006711B">
        <w:rPr>
          <w:rFonts w:ascii="Arial" w:hAnsi="Arial" w:cs="Arial"/>
        </w:rPr>
        <w:tab/>
      </w:r>
      <w:r w:rsidR="0006711B">
        <w:rPr>
          <w:rFonts w:ascii="Arial" w:hAnsi="Arial" w:cs="Arial"/>
        </w:rPr>
        <w:tab/>
      </w:r>
      <w:r w:rsidR="0006711B">
        <w:rPr>
          <w:rFonts w:ascii="Arial" w:hAnsi="Arial" w:cs="Arial"/>
        </w:rPr>
        <w:tab/>
      </w:r>
      <w:r w:rsidR="0006711B">
        <w:rPr>
          <w:rFonts w:ascii="Arial" w:hAnsi="Arial" w:cs="Arial"/>
        </w:rPr>
        <w:tab/>
      </w:r>
      <w:r w:rsidR="0006711B">
        <w:rPr>
          <w:rFonts w:ascii="Arial" w:hAnsi="Arial" w:cs="Arial"/>
        </w:rPr>
        <w:tab/>
      </w:r>
      <w:r w:rsidR="0006711B">
        <w:rPr>
          <w:rFonts w:ascii="Arial" w:hAnsi="Arial" w:cs="Arial"/>
        </w:rPr>
        <w:tab/>
      </w:r>
      <w:r w:rsidR="0006711B">
        <w:rPr>
          <w:rFonts w:ascii="Arial" w:hAnsi="Arial" w:cs="Arial"/>
        </w:rPr>
        <w:tab/>
      </w:r>
      <w:r w:rsidR="0006711B">
        <w:rPr>
          <w:rFonts w:ascii="Arial" w:hAnsi="Arial" w:cs="Arial"/>
        </w:rPr>
        <w:tab/>
      </w:r>
      <w:r w:rsidR="0006711B">
        <w:rPr>
          <w:rFonts w:ascii="Arial" w:hAnsi="Arial" w:cs="Arial"/>
        </w:rPr>
        <w:tab/>
      </w:r>
      <w:r w:rsidR="0006711B">
        <w:rPr>
          <w:rFonts w:ascii="Arial" w:hAnsi="Arial" w:cs="Arial"/>
        </w:rPr>
        <w:tab/>
      </w:r>
      <w:r w:rsidR="0006711B">
        <w:rPr>
          <w:rFonts w:ascii="Arial" w:hAnsi="Arial" w:cs="Arial"/>
        </w:rPr>
        <w:tab/>
      </w:r>
      <w:r w:rsidR="0006711B" w:rsidRPr="0006711B">
        <w:rPr>
          <w:rFonts w:ascii="Arial" w:hAnsi="Arial" w:cs="Arial"/>
        </w:rPr>
        <w:t>Page</w:t>
      </w:r>
      <w:r w:rsidR="00EF04DF">
        <w:rPr>
          <w:rFonts w:ascii="Arial" w:hAnsi="Arial" w:cs="Arial"/>
        </w:rPr>
        <w:t xml:space="preserve"> 5</w:t>
      </w:r>
    </w:p>
    <w:p w:rsidR="0006711B" w:rsidRPr="0006711B" w:rsidRDefault="0006711B" w:rsidP="0006711B">
      <w:pPr>
        <w:ind w:firstLine="720"/>
        <w:rPr>
          <w:rFonts w:ascii="Arial" w:hAnsi="Arial" w:cs="Arial"/>
        </w:rPr>
      </w:pPr>
      <w:r w:rsidRPr="0006711B">
        <w:rPr>
          <w:rFonts w:ascii="Arial" w:hAnsi="Arial" w:cs="Arial"/>
        </w:rPr>
        <w:t>Correlation of HbA1c control with socioeconomic status variables</w:t>
      </w:r>
    </w:p>
    <w:p w:rsidR="0006711B" w:rsidRPr="0006711B" w:rsidRDefault="0006711B" w:rsidP="0006711B">
      <w:pPr>
        <w:rPr>
          <w:rFonts w:ascii="Arial" w:hAnsi="Arial" w:cs="Arial"/>
        </w:rPr>
      </w:pPr>
    </w:p>
    <w:p w:rsidR="0006711B" w:rsidRPr="0006711B" w:rsidRDefault="0006711B" w:rsidP="0006711B">
      <w:pPr>
        <w:rPr>
          <w:rFonts w:ascii="Arial" w:hAnsi="Arial" w:cs="Arial"/>
        </w:rPr>
      </w:pPr>
    </w:p>
    <w:p w:rsidR="0006711B" w:rsidRPr="0006711B" w:rsidRDefault="0006711B" w:rsidP="0006711B">
      <w:pPr>
        <w:rPr>
          <w:rFonts w:ascii="Arial" w:hAnsi="Arial" w:cs="Arial"/>
        </w:rPr>
      </w:pPr>
    </w:p>
    <w:p w:rsidR="0006711B" w:rsidRPr="0006711B" w:rsidRDefault="0006711B" w:rsidP="0006711B">
      <w:pPr>
        <w:rPr>
          <w:rFonts w:ascii="Arial" w:hAnsi="Arial" w:cs="Arial"/>
        </w:rPr>
      </w:pPr>
    </w:p>
    <w:p w:rsidR="0006711B" w:rsidRPr="0006711B" w:rsidRDefault="0006711B" w:rsidP="0006711B">
      <w:pPr>
        <w:rPr>
          <w:rFonts w:ascii="Arial" w:hAnsi="Arial" w:cs="Arial"/>
        </w:rPr>
      </w:pPr>
    </w:p>
    <w:p w:rsidR="0006711B" w:rsidRPr="0006711B" w:rsidRDefault="0006711B" w:rsidP="0006711B">
      <w:pPr>
        <w:rPr>
          <w:rFonts w:ascii="Arial" w:hAnsi="Arial" w:cs="Arial"/>
        </w:rPr>
      </w:pPr>
    </w:p>
    <w:p w:rsidR="0006711B" w:rsidRPr="0006711B" w:rsidRDefault="0006711B" w:rsidP="0006711B">
      <w:pPr>
        <w:rPr>
          <w:rFonts w:ascii="Arial" w:hAnsi="Arial" w:cs="Arial"/>
        </w:rPr>
      </w:pPr>
    </w:p>
    <w:p w:rsidR="0006711B" w:rsidRDefault="0006711B" w:rsidP="0006711B"/>
    <w:p w:rsidR="0006711B" w:rsidRDefault="0006711B" w:rsidP="0006711B"/>
    <w:p w:rsidR="0006711B" w:rsidRDefault="0006711B" w:rsidP="0006711B"/>
    <w:p w:rsidR="0006711B" w:rsidRDefault="0006711B" w:rsidP="0006711B"/>
    <w:p w:rsidR="0006711B" w:rsidRDefault="0006711B" w:rsidP="0006711B"/>
    <w:p w:rsidR="0006711B" w:rsidRDefault="0006711B" w:rsidP="0006711B"/>
    <w:p w:rsidR="0006711B" w:rsidRDefault="0006711B" w:rsidP="0006711B"/>
    <w:p w:rsidR="0006711B" w:rsidRDefault="0006711B" w:rsidP="0006711B"/>
    <w:p w:rsidR="0006711B" w:rsidRDefault="0006711B" w:rsidP="0006711B"/>
    <w:p w:rsidR="0006711B" w:rsidRDefault="0006711B" w:rsidP="0006711B"/>
    <w:p w:rsidR="0006711B" w:rsidRDefault="0006711B" w:rsidP="0006711B"/>
    <w:p w:rsidR="0006711B" w:rsidRDefault="0006711B" w:rsidP="0006711B"/>
    <w:p w:rsidR="0006711B" w:rsidRDefault="0006711B" w:rsidP="0006711B"/>
    <w:p w:rsidR="0006711B" w:rsidRDefault="0006711B" w:rsidP="0006711B"/>
    <w:p w:rsidR="0006711B" w:rsidRDefault="0006711B" w:rsidP="0006711B"/>
    <w:p w:rsidR="0006711B" w:rsidRDefault="0006711B" w:rsidP="0006711B"/>
    <w:p w:rsidR="0006711B" w:rsidRPr="001B3BCE" w:rsidRDefault="00136C5D" w:rsidP="0006711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Figure </w:t>
      </w:r>
      <w:r w:rsidR="0006711B" w:rsidRPr="001B3BCE">
        <w:rPr>
          <w:rFonts w:ascii="Arial" w:hAnsi="Arial" w:cs="Arial"/>
        </w:rPr>
        <w:t xml:space="preserve">A: Percentage of Patient Population Achieving </w:t>
      </w:r>
      <w:r w:rsidR="00EF04DF">
        <w:rPr>
          <w:rFonts w:ascii="Arial" w:hAnsi="Arial" w:cs="Arial"/>
        </w:rPr>
        <w:t>BP Target</w:t>
      </w:r>
      <w:r w:rsidR="0006711B" w:rsidRPr="001B3BCE">
        <w:rPr>
          <w:rFonts w:ascii="Arial" w:hAnsi="Arial" w:cs="Arial"/>
        </w:rPr>
        <w:t xml:space="preserve"> by Zip Code</w:t>
      </w:r>
      <w:r w:rsidR="00EF04DF">
        <w:rPr>
          <w:rFonts w:ascii="Arial" w:hAnsi="Arial" w:cs="Arial"/>
        </w:rPr>
        <w:t xml:space="preserve"> Areas</w:t>
      </w:r>
      <w:r w:rsidR="0006711B" w:rsidRPr="001B3BCE">
        <w:rPr>
          <w:rFonts w:ascii="Arial" w:hAnsi="Arial" w:cs="Arial"/>
          <w:noProof/>
        </w:rPr>
        <w:drawing>
          <wp:inline distT="0" distB="0" distL="0" distR="0" wp14:anchorId="7C90B142" wp14:editId="55ED3899">
            <wp:extent cx="5234990" cy="5886450"/>
            <wp:effectExtent l="0" t="0" r="3810" b="0"/>
            <wp:docPr id="2" name="Picture 2" descr="J:\Project\Evaluation\Medtronic\USA\Publication\visualizations\paper_figures\diab_bp_6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Project\Evaluation\Medtronic\USA\Publication\visualizations\paper_figures\diab_bp_6.2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2" b="6230"/>
                    <a:stretch/>
                  </pic:blipFill>
                  <pic:spPr bwMode="auto">
                    <a:xfrm>
                      <a:off x="0" y="0"/>
                      <a:ext cx="5245659" cy="589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06711B" w:rsidRPr="001B3BCE" w:rsidRDefault="00136C5D" w:rsidP="0006711B">
      <w:p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</w:rPr>
        <w:lastRenderedPageBreak/>
        <w:t xml:space="preserve">Figure </w:t>
      </w:r>
      <w:r w:rsidR="0006711B" w:rsidRPr="001B3BCE">
        <w:rPr>
          <w:rFonts w:ascii="Arial" w:hAnsi="Arial" w:cs="Arial"/>
        </w:rPr>
        <w:t xml:space="preserve">B: Percentage of Patient Population Achieving </w:t>
      </w:r>
      <w:r w:rsidR="00EF04DF">
        <w:rPr>
          <w:rFonts w:ascii="Arial" w:hAnsi="Arial" w:cs="Arial"/>
        </w:rPr>
        <w:t>LDL-C Target</w:t>
      </w:r>
      <w:r w:rsidR="0006711B" w:rsidRPr="001B3BCE">
        <w:rPr>
          <w:rFonts w:ascii="Arial" w:hAnsi="Arial" w:cs="Arial"/>
        </w:rPr>
        <w:t xml:space="preserve"> by Zip Code</w:t>
      </w:r>
      <w:r w:rsidR="0006711B" w:rsidRPr="001B3BCE">
        <w:rPr>
          <w:rFonts w:ascii="Arial" w:hAnsi="Arial" w:cs="Arial"/>
          <w:noProof/>
        </w:rPr>
        <w:t xml:space="preserve"> </w:t>
      </w:r>
      <w:r w:rsidR="00EF04DF">
        <w:rPr>
          <w:rFonts w:ascii="Arial" w:hAnsi="Arial" w:cs="Arial"/>
          <w:noProof/>
        </w:rPr>
        <w:t>Areas</w:t>
      </w:r>
      <w:r w:rsidR="0006711B" w:rsidRPr="001B3BCE">
        <w:rPr>
          <w:rFonts w:ascii="Arial" w:hAnsi="Arial" w:cs="Arial"/>
          <w:noProof/>
        </w:rPr>
        <w:drawing>
          <wp:inline distT="0" distB="0" distL="0" distR="0" wp14:anchorId="08A116BC" wp14:editId="26F1D2E9">
            <wp:extent cx="5181600" cy="5748212"/>
            <wp:effectExtent l="0" t="0" r="0" b="5080"/>
            <wp:docPr id="1" name="Picture 1" descr="J:\Project\Evaluation\Medtronic\USA\Publication\visualizations\paper_figures\diab_ldl_6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roject\Evaluation\Medtronic\USA\Publication\visualizations\paper_figures\diab_ldl_6.2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2" b="7134"/>
                    <a:stretch/>
                  </pic:blipFill>
                  <pic:spPr bwMode="auto">
                    <a:xfrm>
                      <a:off x="0" y="0"/>
                      <a:ext cx="5188512" cy="57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06711B" w:rsidRPr="001B3BCE" w:rsidRDefault="00136C5D" w:rsidP="0006711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Figure </w:t>
      </w:r>
      <w:r w:rsidR="0006711B" w:rsidRPr="001B3BCE">
        <w:rPr>
          <w:rFonts w:ascii="Arial" w:hAnsi="Arial" w:cs="Arial"/>
        </w:rPr>
        <w:t xml:space="preserve">C: Percentage of Patient Population Achieving </w:t>
      </w:r>
      <w:r w:rsidR="00EF04DF">
        <w:rPr>
          <w:rFonts w:ascii="Arial" w:hAnsi="Arial" w:cs="Arial"/>
        </w:rPr>
        <w:t>Smoking Target</w:t>
      </w:r>
      <w:r w:rsidR="0006711B" w:rsidRPr="001B3BCE">
        <w:rPr>
          <w:rFonts w:ascii="Arial" w:hAnsi="Arial" w:cs="Arial"/>
        </w:rPr>
        <w:t xml:space="preserve"> by Zip Code</w:t>
      </w:r>
      <w:r w:rsidR="0006711B" w:rsidRPr="001B3BCE">
        <w:rPr>
          <w:rFonts w:ascii="Arial" w:hAnsi="Arial" w:cs="Arial"/>
          <w:noProof/>
        </w:rPr>
        <w:t xml:space="preserve"> </w:t>
      </w:r>
      <w:r w:rsidR="00EF04DF">
        <w:rPr>
          <w:rFonts w:ascii="Arial" w:hAnsi="Arial" w:cs="Arial"/>
          <w:noProof/>
        </w:rPr>
        <w:t>Areas</w:t>
      </w:r>
      <w:r w:rsidR="0006711B" w:rsidRPr="001B3BCE">
        <w:rPr>
          <w:rFonts w:ascii="Arial" w:hAnsi="Arial" w:cs="Arial"/>
          <w:noProof/>
        </w:rPr>
        <w:drawing>
          <wp:inline distT="0" distB="0" distL="0" distR="0" wp14:anchorId="2634F95B" wp14:editId="594EE130">
            <wp:extent cx="5276850" cy="5842745"/>
            <wp:effectExtent l="0" t="0" r="0" b="5715"/>
            <wp:docPr id="3" name="Picture 3" descr="J:\Project\Evaluation\Medtronic\USA\Publication\visualizations\paper_figures\diab_smoking_6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Project\Evaluation\Medtronic\USA\Publication\visualizations\paper_figures\diab_smoking_6.2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6" b="7144"/>
                    <a:stretch/>
                  </pic:blipFill>
                  <pic:spPr bwMode="auto">
                    <a:xfrm>
                      <a:off x="0" y="0"/>
                      <a:ext cx="5291908" cy="585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06711B" w:rsidRPr="001B3BCE" w:rsidRDefault="0006711B" w:rsidP="0006711B">
      <w:pPr>
        <w:rPr>
          <w:rFonts w:ascii="Arial" w:hAnsi="Arial" w:cs="Arial"/>
        </w:rPr>
      </w:pPr>
    </w:p>
    <w:p w:rsidR="0006711B" w:rsidRPr="001B3BCE" w:rsidRDefault="0006711B" w:rsidP="0006711B">
      <w:pPr>
        <w:rPr>
          <w:rFonts w:ascii="Arial" w:hAnsi="Arial" w:cs="Arial"/>
        </w:rPr>
      </w:pPr>
    </w:p>
    <w:p w:rsidR="0006711B" w:rsidRPr="001B3BCE" w:rsidRDefault="0006711B" w:rsidP="0006711B">
      <w:pPr>
        <w:rPr>
          <w:rFonts w:ascii="Arial" w:hAnsi="Arial" w:cs="Arial"/>
        </w:rPr>
      </w:pPr>
    </w:p>
    <w:p w:rsidR="0006711B" w:rsidRPr="001B3BCE" w:rsidRDefault="0006711B" w:rsidP="0006711B">
      <w:pPr>
        <w:rPr>
          <w:rFonts w:ascii="Arial" w:hAnsi="Arial" w:cs="Arial"/>
        </w:rPr>
      </w:pPr>
    </w:p>
    <w:p w:rsidR="0006711B" w:rsidRPr="001B3BCE" w:rsidRDefault="0006711B" w:rsidP="0006711B">
      <w:pPr>
        <w:rPr>
          <w:rFonts w:ascii="Arial" w:hAnsi="Arial" w:cs="Arial"/>
        </w:rPr>
      </w:pPr>
    </w:p>
    <w:p w:rsidR="0006711B" w:rsidRPr="001B3BCE" w:rsidRDefault="0006711B" w:rsidP="0006711B">
      <w:pPr>
        <w:spacing w:line="480" w:lineRule="auto"/>
        <w:rPr>
          <w:rFonts w:ascii="Arial" w:hAnsi="Arial" w:cs="Arial"/>
        </w:rPr>
      </w:pPr>
    </w:p>
    <w:p w:rsidR="0006711B" w:rsidRPr="001B3BCE" w:rsidRDefault="00136C5D" w:rsidP="0006711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Figure D</w:t>
      </w:r>
      <w:r w:rsidR="0006711B" w:rsidRPr="001B3BCE">
        <w:rPr>
          <w:rFonts w:ascii="Arial" w:hAnsi="Arial" w:cs="Arial"/>
        </w:rPr>
        <w:t>. Assoc</w:t>
      </w:r>
      <w:r w:rsidR="0070376C">
        <w:rPr>
          <w:rFonts w:ascii="Arial" w:hAnsi="Arial" w:cs="Arial"/>
        </w:rPr>
        <w:t>iation of HbA1c</w:t>
      </w:r>
      <w:r w:rsidR="0006711B">
        <w:rPr>
          <w:rFonts w:ascii="Arial" w:hAnsi="Arial" w:cs="Arial"/>
        </w:rPr>
        <w:t xml:space="preserve"> control and s</w:t>
      </w:r>
      <w:r w:rsidR="0006711B" w:rsidRPr="001B3BCE">
        <w:rPr>
          <w:rFonts w:ascii="Arial" w:hAnsi="Arial" w:cs="Arial"/>
        </w:rPr>
        <w:t>ocioeconomic variables</w:t>
      </w:r>
      <w:r w:rsidR="0070376C">
        <w:rPr>
          <w:rFonts w:ascii="Arial" w:hAnsi="Arial" w:cs="Arial"/>
        </w:rPr>
        <w:t xml:space="preserve"> within zip code areas</w:t>
      </w:r>
    </w:p>
    <w:p w:rsidR="0006711B" w:rsidRPr="001B3BCE" w:rsidRDefault="0006711B" w:rsidP="0006711B">
      <w:pPr>
        <w:spacing w:line="480" w:lineRule="auto"/>
        <w:rPr>
          <w:rFonts w:ascii="Arial" w:hAnsi="Arial" w:cs="Arial"/>
        </w:rPr>
      </w:pPr>
    </w:p>
    <w:p w:rsidR="0006711B" w:rsidRPr="001B3BCE" w:rsidRDefault="0006711B" w:rsidP="0006711B">
      <w:pPr>
        <w:spacing w:line="480" w:lineRule="auto"/>
        <w:rPr>
          <w:rFonts w:ascii="Arial" w:hAnsi="Arial" w:cs="Arial"/>
          <w:noProof/>
        </w:rPr>
      </w:pPr>
      <w:r w:rsidRPr="001B3BCE">
        <w:rPr>
          <w:rFonts w:ascii="Arial" w:hAnsi="Arial" w:cs="Arial"/>
          <w:noProof/>
        </w:rPr>
        <w:drawing>
          <wp:inline distT="0" distB="0" distL="0" distR="0" wp14:anchorId="4221D311" wp14:editId="26AB0AD8">
            <wp:extent cx="2968729" cy="2158857"/>
            <wp:effectExtent l="0" t="0" r="3175" b="635"/>
            <wp:docPr id="15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729" cy="215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BCE">
        <w:rPr>
          <w:rFonts w:ascii="Arial" w:hAnsi="Arial" w:cs="Arial"/>
          <w:noProof/>
        </w:rPr>
        <w:t xml:space="preserve"> </w:t>
      </w:r>
      <w:r w:rsidRPr="001B3BCE">
        <w:rPr>
          <w:rFonts w:ascii="Arial" w:hAnsi="Arial" w:cs="Arial"/>
          <w:noProof/>
        </w:rPr>
        <w:drawing>
          <wp:inline distT="0" distB="0" distL="0" distR="0" wp14:anchorId="0ACBC7E1" wp14:editId="46BFBA2F">
            <wp:extent cx="2747974" cy="1998324"/>
            <wp:effectExtent l="0" t="0" r="0" b="8890"/>
            <wp:docPr id="16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974" cy="199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11B" w:rsidRPr="001B3BCE" w:rsidRDefault="0006711B" w:rsidP="0006711B">
      <w:pPr>
        <w:spacing w:line="480" w:lineRule="auto"/>
        <w:rPr>
          <w:rFonts w:ascii="Arial" w:hAnsi="Arial" w:cs="Arial"/>
        </w:rPr>
      </w:pPr>
      <w:r w:rsidRPr="001B3BCE">
        <w:rPr>
          <w:rFonts w:ascii="Arial" w:hAnsi="Arial" w:cs="Arial"/>
          <w:noProof/>
        </w:rPr>
        <w:drawing>
          <wp:inline distT="0" distB="0" distL="0" distR="0" wp14:anchorId="445686CC" wp14:editId="467E2543">
            <wp:extent cx="2905152" cy="2112624"/>
            <wp:effectExtent l="0" t="0" r="0" b="0"/>
            <wp:docPr id="17" name="Content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Grp="1"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52" cy="211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11B" w:rsidRPr="001B3BCE" w:rsidRDefault="0006711B" w:rsidP="0006711B">
      <w:pPr>
        <w:rPr>
          <w:rFonts w:ascii="Arial" w:hAnsi="Arial" w:cs="Arial"/>
        </w:rPr>
      </w:pPr>
    </w:p>
    <w:p w:rsidR="0006711B" w:rsidRPr="001B3BCE" w:rsidRDefault="0006711B" w:rsidP="0006711B">
      <w:pPr>
        <w:rPr>
          <w:rFonts w:ascii="Arial" w:hAnsi="Arial" w:cs="Arial"/>
        </w:rPr>
      </w:pPr>
    </w:p>
    <w:p w:rsidR="0006711B" w:rsidRPr="001B3BCE" w:rsidRDefault="0006711B" w:rsidP="0006711B">
      <w:pPr>
        <w:spacing w:line="480" w:lineRule="auto"/>
        <w:rPr>
          <w:rFonts w:ascii="Arial" w:hAnsi="Arial" w:cs="Arial"/>
        </w:rPr>
      </w:pPr>
    </w:p>
    <w:p w:rsidR="0006711B" w:rsidRDefault="0006711B" w:rsidP="0006711B"/>
    <w:p w:rsidR="0006711B" w:rsidRDefault="0006711B" w:rsidP="0006711B"/>
    <w:p w:rsidR="0006711B" w:rsidRDefault="0006711B" w:rsidP="0006711B">
      <w:r>
        <w:t xml:space="preserve">   </w:t>
      </w:r>
    </w:p>
    <w:p w:rsidR="0006711B" w:rsidRDefault="0006711B" w:rsidP="0006711B">
      <w:r>
        <w:t xml:space="preserve"> </w:t>
      </w:r>
    </w:p>
    <w:p w:rsidR="0006711B" w:rsidRDefault="0006711B" w:rsidP="0006711B">
      <w:bookmarkStart w:id="0" w:name="_GoBack"/>
      <w:bookmarkEnd w:id="0"/>
    </w:p>
    <w:p w:rsidR="00C33F79" w:rsidRDefault="00C33F79"/>
    <w:sectPr w:rsidR="00C33F7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1B" w:rsidRDefault="0006711B" w:rsidP="0006711B">
      <w:pPr>
        <w:spacing w:after="0" w:line="240" w:lineRule="auto"/>
      </w:pPr>
      <w:r>
        <w:separator/>
      </w:r>
    </w:p>
  </w:endnote>
  <w:endnote w:type="continuationSeparator" w:id="0">
    <w:p w:rsidR="0006711B" w:rsidRDefault="0006711B" w:rsidP="0006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4518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711B" w:rsidRDefault="0006711B">
        <w:pPr>
          <w:pStyle w:val="Footer"/>
          <w:jc w:val="right"/>
        </w:pPr>
        <w:r>
          <w:t xml:space="preserve">Supplementary Appendix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B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711B" w:rsidRDefault="00067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1B" w:rsidRDefault="0006711B" w:rsidP="0006711B">
      <w:pPr>
        <w:spacing w:after="0" w:line="240" w:lineRule="auto"/>
      </w:pPr>
      <w:r>
        <w:separator/>
      </w:r>
    </w:p>
  </w:footnote>
  <w:footnote w:type="continuationSeparator" w:id="0">
    <w:p w:rsidR="0006711B" w:rsidRDefault="0006711B" w:rsidP="00067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1B"/>
    <w:rsid w:val="0006711B"/>
    <w:rsid w:val="00136C5D"/>
    <w:rsid w:val="0070376C"/>
    <w:rsid w:val="00C33F79"/>
    <w:rsid w:val="00EF04DF"/>
    <w:rsid w:val="00FB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1D54B"/>
  <w15:chartTrackingRefBased/>
  <w15:docId w15:val="{DDD3892F-61DC-4B33-A835-98EBED38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11B"/>
  </w:style>
  <w:style w:type="paragraph" w:styleId="Footer">
    <w:name w:val="footer"/>
    <w:basedOn w:val="Normal"/>
    <w:link w:val="FooterChar"/>
    <w:uiPriority w:val="99"/>
    <w:unhideWhenUsed/>
    <w:rsid w:val="0006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C95F5-4824-4A5B-ACFB-054F198F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Gabert</dc:creator>
  <cp:keywords/>
  <dc:description/>
  <cp:lastModifiedBy>Rose Gabert</cp:lastModifiedBy>
  <cp:revision>2</cp:revision>
  <dcterms:created xsi:type="dcterms:W3CDTF">2016-07-15T20:26:00Z</dcterms:created>
  <dcterms:modified xsi:type="dcterms:W3CDTF">2016-07-15T20:26:00Z</dcterms:modified>
</cp:coreProperties>
</file>