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3F" w:rsidRPr="00B72088" w:rsidRDefault="0097293F" w:rsidP="0097293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</w:t>
      </w:r>
      <w:r w:rsidRPr="00B720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bookmarkStart w:id="0" w:name="OLE_LINK1"/>
      <w:bookmarkStart w:id="1" w:name="OLE_LINK2"/>
      <w:bookmarkStart w:id="2" w:name="OLE_LINK3"/>
      <w:r w:rsidRPr="00B72088">
        <w:rPr>
          <w:rFonts w:ascii="Times New Roman" w:hAnsi="Times New Roman" w:cs="Times New Roman"/>
          <w:color w:val="000000" w:themeColor="text1"/>
          <w:sz w:val="24"/>
          <w:szCs w:val="24"/>
        </w:rPr>
        <w:t>Residues interacting with AP5 in AK docking poses</w:t>
      </w:r>
      <w:bookmarkEnd w:id="0"/>
      <w:bookmarkEnd w:id="1"/>
      <w:bookmarkEnd w:id="2"/>
      <w:r w:rsidRPr="00B720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4677"/>
        <w:gridCol w:w="2552"/>
      </w:tblGrid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229" w:type="dxa"/>
            <w:gridSpan w:val="2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Residues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within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4.5 Å of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the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ligand</w:t>
            </w:r>
            <w:r w:rsidRPr="00B72088">
              <w:rPr>
                <w:rFonts w:ascii="Times New Roman" w:hAnsi="Times New Roman"/>
                <w:i/>
                <w:color w:val="000000" w:themeColor="text1"/>
                <w:szCs w:val="24"/>
                <w:vertAlign w:val="superscript"/>
              </w:rPr>
              <w:t>a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Generation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cycle</w:t>
            </w:r>
            <w:proofErr w:type="spellEnd"/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Residues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common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with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crystal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structure</w:t>
            </w:r>
            <w:proofErr w:type="spellEnd"/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Additional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residues</w:t>
            </w:r>
            <w:proofErr w:type="spellEnd"/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1ake (</w:t>
            </w:r>
            <w:proofErr w:type="spellStart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complex</w:t>
            </w:r>
            <w:proofErr w:type="spellEnd"/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P9, G10, G12, K13, G14, T15, T31, R36, M53, K57, V59, G85, R88, Q92, R123, Y133, R156, R167, K200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  <w:highlight w:val="yellow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Apo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P9, G10, R123,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K166, G170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gen1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R123,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N138, G170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gen2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G10, G12, R123, R156,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D158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gen3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P9, G10, G12, K13, R123,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D84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b/>
                <w:color w:val="000000" w:themeColor="text1"/>
                <w:szCs w:val="24"/>
              </w:rPr>
              <w:t>gen4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G10, G12, K13, G14, R36, R123, R167, K200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S30, G32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gen5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R36, K57, R123,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A8</w:t>
            </w:r>
          </w:p>
        </w:tc>
      </w:tr>
      <w:tr w:rsidR="0097293F" w:rsidRPr="00B72088" w:rsidTr="00F670EB">
        <w:trPr>
          <w:trHeight w:val="493"/>
        </w:trPr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gen6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R36, M53, R156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K40, D54, K157</w:t>
            </w:r>
          </w:p>
        </w:tc>
      </w:tr>
      <w:tr w:rsidR="0097293F" w:rsidRPr="00B72088" w:rsidTr="00F670EB">
        <w:tc>
          <w:tcPr>
            <w:tcW w:w="212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gen7</w:t>
            </w:r>
          </w:p>
        </w:tc>
        <w:tc>
          <w:tcPr>
            <w:tcW w:w="4677" w:type="dxa"/>
          </w:tcPr>
          <w:p w:rsidR="0097293F" w:rsidRPr="00B72088" w:rsidRDefault="0097293F" w:rsidP="00F670EB">
            <w:pPr>
              <w:pStyle w:val="TCTableBody"/>
              <w:spacing w:line="48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P9, R36, R123, R167</w:t>
            </w:r>
          </w:p>
        </w:tc>
        <w:tc>
          <w:tcPr>
            <w:tcW w:w="2552" w:type="dxa"/>
          </w:tcPr>
          <w:p w:rsidR="0097293F" w:rsidRPr="00B72088" w:rsidRDefault="0097293F" w:rsidP="00F670EB">
            <w:pPr>
              <w:pStyle w:val="TCTableBody"/>
              <w:spacing w:line="480" w:lineRule="auto"/>
              <w:jc w:val="left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72088">
              <w:rPr>
                <w:rFonts w:ascii="Times New Roman" w:hAnsi="Times New Roman"/>
                <w:color w:val="000000" w:themeColor="text1"/>
                <w:szCs w:val="24"/>
              </w:rPr>
              <w:t>Q18, R119, I120, N138, D158</w:t>
            </w:r>
          </w:p>
        </w:tc>
      </w:tr>
    </w:tbl>
    <w:p w:rsidR="0097293F" w:rsidRPr="00B72088" w:rsidRDefault="0097293F" w:rsidP="0097293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B51" w:rsidRPr="0097293F" w:rsidRDefault="0097293F" w:rsidP="0097293F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7208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a</w:t>
      </w:r>
      <w:proofErr w:type="spellEnd"/>
      <w:r w:rsidRPr="00B72088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 </w:t>
      </w:r>
      <w:r w:rsidRPr="00B72088">
        <w:rPr>
          <w:rFonts w:ascii="Times New Roman" w:hAnsi="Times New Roman" w:cs="Times New Roman"/>
          <w:color w:val="000000" w:themeColor="text1"/>
          <w:sz w:val="24"/>
          <w:szCs w:val="24"/>
        </w:rPr>
        <w:t>These residues belong to different domains, namely the CORE (residues 1-29, 60-121, 160-214), the LID (residues 122-159) and the NMP (residues 30-59) domains</w:t>
      </w:r>
      <w:r w:rsidRPr="00B72088">
        <w:rPr>
          <w:rStyle w:val="CommentReference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3" w:name="_GoBack"/>
      <w:bookmarkEnd w:id="3"/>
    </w:p>
    <w:sectPr w:rsidR="00911B51" w:rsidRPr="00972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3F"/>
    <w:rsid w:val="00911B51"/>
    <w:rsid w:val="009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E7A2"/>
  <w15:chartTrackingRefBased/>
  <w15:docId w15:val="{04B2E02F-17DE-4F26-AF82-F4BF093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729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93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293F"/>
    <w:rPr>
      <w:sz w:val="16"/>
      <w:szCs w:val="16"/>
    </w:rPr>
  </w:style>
  <w:style w:type="paragraph" w:customStyle="1" w:styleId="TCTableBody">
    <w:name w:val="TC_Table_Body"/>
    <w:basedOn w:val="Normal"/>
    <w:rsid w:val="0097293F"/>
    <w:pPr>
      <w:spacing w:line="24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Kurkcuoglu</dc:creator>
  <cp:keywords/>
  <dc:description/>
  <cp:lastModifiedBy>Zeynep Kurkcuoglu</cp:lastModifiedBy>
  <cp:revision>1</cp:revision>
  <dcterms:created xsi:type="dcterms:W3CDTF">2016-06-14T23:34:00Z</dcterms:created>
  <dcterms:modified xsi:type="dcterms:W3CDTF">2016-06-14T23:34:00Z</dcterms:modified>
</cp:coreProperties>
</file>