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E9" w:rsidRPr="00AE2AE9" w:rsidRDefault="00062784" w:rsidP="00F33427">
      <w:pPr>
        <w:pStyle w:val="TableHeader"/>
        <w:ind w:left="720"/>
        <w:jc w:val="center"/>
        <w:rPr>
          <w:rFonts w:ascii="Cambria" w:hAnsi="Cambria"/>
          <w:bCs/>
        </w:rPr>
      </w:pPr>
      <w:bookmarkStart w:id="0" w:name="_GoBack"/>
      <w:bookmarkEnd w:id="0"/>
      <w:r>
        <w:rPr>
          <w:rFonts w:ascii="Cambria" w:hAnsi="Cambria"/>
          <w:bCs/>
          <w:noProof/>
          <w:sz w:val="32"/>
          <w:szCs w:val="32"/>
          <w:lang w:val="en-US" w:eastAsia="zh-TW"/>
        </w:rPr>
        <w:drawing>
          <wp:anchor distT="0" distB="0" distL="114300" distR="114300" simplePos="0" relativeHeight="251657728" behindDoc="0" locked="0" layoutInCell="1" allowOverlap="1">
            <wp:simplePos x="0" y="0"/>
            <wp:positionH relativeFrom="column">
              <wp:posOffset>-76200</wp:posOffset>
            </wp:positionH>
            <wp:positionV relativeFrom="paragraph">
              <wp:posOffset>-38100</wp:posOffset>
            </wp:positionV>
            <wp:extent cx="390525" cy="457200"/>
            <wp:effectExtent l="0" t="0" r="9525" b="0"/>
            <wp:wrapNone/>
            <wp:docPr id="3" name="Picture 3"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ort-Logo-Graphic-30-12-0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firstRow="0" w:lastRow="0" w:firstColumn="0" w:lastColumn="0" w:noHBand="0" w:noVBand="0"/>
      </w:tblPr>
      <w:tblGrid>
        <w:gridCol w:w="2088"/>
        <w:gridCol w:w="720"/>
        <w:gridCol w:w="11070"/>
        <w:gridCol w:w="1620"/>
      </w:tblGrid>
      <w:tr w:rsidR="001A321A" w:rsidRPr="00AE2AE9" w:rsidTr="00F33427">
        <w:tc>
          <w:tcPr>
            <w:tcW w:w="2088"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rsidTr="00F33427">
        <w:tc>
          <w:tcPr>
            <w:tcW w:w="15498" w:type="dxa"/>
            <w:gridSpan w:val="4"/>
            <w:tcBorders>
              <w:top w:val="single" w:sz="4" w:space="0" w:color="auto"/>
            </w:tcBorders>
          </w:tcPr>
          <w:p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1620" w:type="dxa"/>
            <w:tcBorders>
              <w:bottom w:val="single" w:sz="4" w:space="0" w:color="auto"/>
            </w:tcBorders>
          </w:tcPr>
          <w:p w:rsidR="009F1A00" w:rsidRPr="00F33427" w:rsidRDefault="00115990" w:rsidP="007053B2">
            <w:pPr>
              <w:rPr>
                <w:rFonts w:ascii="Arial" w:hAnsi="Arial" w:cs="Arial"/>
                <w:sz w:val="22"/>
                <w:szCs w:val="22"/>
              </w:rPr>
            </w:pPr>
            <w:r>
              <w:rPr>
                <w:rFonts w:ascii="Arial" w:hAnsi="Arial" w:cs="Arial"/>
                <w:sz w:val="22"/>
                <w:szCs w:val="22"/>
              </w:rPr>
              <w:t>Not done</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1620" w:type="dxa"/>
            <w:tcBorders>
              <w:bottom w:val="single" w:sz="4" w:space="0" w:color="auto"/>
            </w:tcBorders>
          </w:tcPr>
          <w:p w:rsidR="009F1A00" w:rsidRPr="00F33427" w:rsidRDefault="00115990" w:rsidP="007053B2">
            <w:pPr>
              <w:rPr>
                <w:rFonts w:ascii="Arial" w:hAnsi="Arial" w:cs="Arial"/>
                <w:sz w:val="22"/>
                <w:szCs w:val="22"/>
              </w:rPr>
            </w:pPr>
            <w:r>
              <w:rPr>
                <w:rFonts w:ascii="Arial" w:hAnsi="Arial" w:cs="Arial"/>
                <w:sz w:val="22"/>
                <w:szCs w:val="22"/>
              </w:rPr>
              <w:t>2</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rsidR="009F1A00" w:rsidRPr="00F33427" w:rsidRDefault="00115990" w:rsidP="007053B2">
            <w:pPr>
              <w:rPr>
                <w:rFonts w:ascii="Arial" w:hAnsi="Arial" w:cs="Arial"/>
                <w:sz w:val="22"/>
                <w:szCs w:val="22"/>
              </w:rPr>
            </w:pPr>
            <w:r>
              <w:rPr>
                <w:rFonts w:ascii="Arial" w:hAnsi="Arial" w:cs="Arial"/>
                <w:sz w:val="22"/>
                <w:szCs w:val="22"/>
              </w:rPr>
              <w:t>3-4</w:t>
            </w:r>
          </w:p>
        </w:tc>
      </w:tr>
      <w:tr w:rsidR="009F1A00" w:rsidRPr="00F33427" w:rsidTr="00F33427">
        <w:trPr>
          <w:trHeight w:val="413"/>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1070" w:type="dxa"/>
          </w:tcPr>
          <w:p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rsidR="009F1A00" w:rsidRPr="00F33427" w:rsidRDefault="00115990" w:rsidP="007053B2">
            <w:pPr>
              <w:rPr>
                <w:rFonts w:ascii="Arial" w:hAnsi="Arial" w:cs="Arial"/>
                <w:sz w:val="22"/>
                <w:szCs w:val="22"/>
              </w:rPr>
            </w:pPr>
            <w:r>
              <w:rPr>
                <w:rFonts w:ascii="Arial" w:hAnsi="Arial" w:cs="Arial"/>
                <w:sz w:val="22"/>
                <w:szCs w:val="22"/>
              </w:rPr>
              <w:t>4</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620" w:type="dxa"/>
            <w:tcBorders>
              <w:bottom w:val="single" w:sz="4" w:space="0" w:color="auto"/>
            </w:tcBorders>
          </w:tcPr>
          <w:p w:rsidR="009F1A00" w:rsidRPr="00F33427" w:rsidRDefault="00115990" w:rsidP="007053B2">
            <w:pPr>
              <w:rPr>
                <w:rFonts w:ascii="Arial" w:hAnsi="Arial" w:cs="Arial"/>
                <w:sz w:val="22"/>
                <w:szCs w:val="22"/>
              </w:rPr>
            </w:pPr>
            <w:r>
              <w:rPr>
                <w:rFonts w:ascii="Arial" w:hAnsi="Arial" w:cs="Arial"/>
                <w:sz w:val="22"/>
                <w:szCs w:val="22"/>
              </w:rPr>
              <w:t>5</w:t>
            </w:r>
          </w:p>
        </w:tc>
      </w:tr>
      <w:tr w:rsidR="009F1A00" w:rsidRPr="00F33427" w:rsidTr="00F33427">
        <w:trPr>
          <w:trHeight w:val="305"/>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620" w:type="dxa"/>
            <w:tcBorders>
              <w:top w:val="single" w:sz="4" w:space="0" w:color="auto"/>
              <w:bottom w:val="single" w:sz="4" w:space="0" w:color="auto"/>
            </w:tcBorders>
          </w:tcPr>
          <w:p w:rsidR="009F1A00" w:rsidRPr="00F33427" w:rsidRDefault="00115990" w:rsidP="007053B2">
            <w:pPr>
              <w:rPr>
                <w:rFonts w:ascii="Arial" w:hAnsi="Arial" w:cs="Arial"/>
                <w:sz w:val="22"/>
                <w:szCs w:val="22"/>
              </w:rPr>
            </w:pPr>
            <w:r>
              <w:rPr>
                <w:rFonts w:ascii="Arial" w:hAnsi="Arial" w:cs="Arial"/>
                <w:sz w:val="22"/>
                <w:szCs w:val="22"/>
              </w:rPr>
              <w:t>N/A</w:t>
            </w:r>
          </w:p>
        </w:tc>
      </w:tr>
      <w:tr w:rsidR="00115990" w:rsidRPr="00F33427" w:rsidTr="00F33427">
        <w:tc>
          <w:tcPr>
            <w:tcW w:w="2088" w:type="dxa"/>
            <w:vMerge w:val="restart"/>
          </w:tcPr>
          <w:p w:rsidR="00115990" w:rsidRPr="00F33427" w:rsidRDefault="00115990" w:rsidP="007053B2">
            <w:pPr>
              <w:rPr>
                <w:rFonts w:ascii="Arial" w:hAnsi="Arial" w:cs="Arial"/>
                <w:sz w:val="22"/>
                <w:szCs w:val="22"/>
              </w:rPr>
            </w:pPr>
            <w:r w:rsidRPr="00F33427">
              <w:rPr>
                <w:rFonts w:ascii="Arial" w:hAnsi="Arial" w:cs="Arial"/>
                <w:sz w:val="22"/>
                <w:szCs w:val="22"/>
              </w:rPr>
              <w:t>Participants</w:t>
            </w:r>
          </w:p>
        </w:tc>
        <w:tc>
          <w:tcPr>
            <w:tcW w:w="720" w:type="dxa"/>
          </w:tcPr>
          <w:p w:rsidR="00115990" w:rsidRPr="00F33427" w:rsidRDefault="00115990" w:rsidP="007053B2">
            <w:pPr>
              <w:jc w:val="center"/>
              <w:rPr>
                <w:rFonts w:ascii="Arial" w:hAnsi="Arial" w:cs="Arial"/>
                <w:sz w:val="22"/>
                <w:szCs w:val="22"/>
              </w:rPr>
            </w:pPr>
            <w:r w:rsidRPr="00F33427">
              <w:rPr>
                <w:rFonts w:ascii="Arial" w:hAnsi="Arial" w:cs="Arial"/>
                <w:sz w:val="22"/>
                <w:szCs w:val="22"/>
              </w:rPr>
              <w:t>4a</w:t>
            </w:r>
          </w:p>
        </w:tc>
        <w:tc>
          <w:tcPr>
            <w:tcW w:w="11070" w:type="dxa"/>
          </w:tcPr>
          <w:p w:rsidR="00115990" w:rsidRPr="00F33427" w:rsidRDefault="00115990" w:rsidP="007053B2">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rsidR="00115990" w:rsidRDefault="00115990">
            <w:r w:rsidRPr="005F4565">
              <w:rPr>
                <w:rFonts w:ascii="Arial" w:hAnsi="Arial" w:cs="Arial"/>
                <w:sz w:val="22"/>
                <w:szCs w:val="22"/>
              </w:rPr>
              <w:t>Supplementary document -protocol</w:t>
            </w:r>
          </w:p>
        </w:tc>
      </w:tr>
      <w:tr w:rsidR="00115990" w:rsidRPr="00F33427" w:rsidTr="00F33427">
        <w:tc>
          <w:tcPr>
            <w:tcW w:w="2088" w:type="dxa"/>
            <w:vMerge/>
          </w:tcPr>
          <w:p w:rsidR="00115990" w:rsidRPr="00F33427" w:rsidRDefault="00115990" w:rsidP="007053B2">
            <w:pPr>
              <w:rPr>
                <w:rFonts w:ascii="Arial" w:hAnsi="Arial" w:cs="Arial"/>
                <w:sz w:val="22"/>
                <w:szCs w:val="22"/>
              </w:rPr>
            </w:pPr>
          </w:p>
        </w:tc>
        <w:tc>
          <w:tcPr>
            <w:tcW w:w="720" w:type="dxa"/>
          </w:tcPr>
          <w:p w:rsidR="00115990" w:rsidRPr="00F33427" w:rsidRDefault="00115990" w:rsidP="007053B2">
            <w:pPr>
              <w:jc w:val="center"/>
              <w:rPr>
                <w:rFonts w:ascii="Arial" w:hAnsi="Arial" w:cs="Arial"/>
                <w:sz w:val="22"/>
                <w:szCs w:val="22"/>
              </w:rPr>
            </w:pPr>
            <w:r w:rsidRPr="00F33427">
              <w:rPr>
                <w:rFonts w:ascii="Arial" w:hAnsi="Arial" w:cs="Arial"/>
                <w:sz w:val="22"/>
                <w:szCs w:val="22"/>
              </w:rPr>
              <w:t>4b</w:t>
            </w:r>
          </w:p>
        </w:tc>
        <w:tc>
          <w:tcPr>
            <w:tcW w:w="11070" w:type="dxa"/>
          </w:tcPr>
          <w:p w:rsidR="00115990" w:rsidRPr="00F33427" w:rsidRDefault="0011599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rsidR="00115990" w:rsidRDefault="00115990">
            <w:r w:rsidRPr="005F4565">
              <w:rPr>
                <w:rFonts w:ascii="Arial" w:hAnsi="Arial" w:cs="Arial"/>
                <w:sz w:val="22"/>
                <w:szCs w:val="22"/>
              </w:rPr>
              <w:t>Supplementary document -protocol</w:t>
            </w:r>
          </w:p>
        </w:tc>
      </w:tr>
      <w:tr w:rsidR="00115990" w:rsidRPr="00F33427" w:rsidTr="00F33427">
        <w:tc>
          <w:tcPr>
            <w:tcW w:w="2088" w:type="dxa"/>
          </w:tcPr>
          <w:p w:rsidR="00115990" w:rsidRPr="00F33427" w:rsidRDefault="00115990" w:rsidP="007053B2">
            <w:pPr>
              <w:rPr>
                <w:rFonts w:ascii="Arial" w:hAnsi="Arial" w:cs="Arial"/>
                <w:sz w:val="22"/>
                <w:szCs w:val="22"/>
              </w:rPr>
            </w:pPr>
            <w:r w:rsidRPr="00F33427">
              <w:rPr>
                <w:rFonts w:ascii="Arial" w:hAnsi="Arial" w:cs="Arial"/>
                <w:sz w:val="22"/>
                <w:szCs w:val="22"/>
              </w:rPr>
              <w:t>Interventions</w:t>
            </w:r>
          </w:p>
        </w:tc>
        <w:tc>
          <w:tcPr>
            <w:tcW w:w="720" w:type="dxa"/>
          </w:tcPr>
          <w:p w:rsidR="00115990" w:rsidRPr="00F33427" w:rsidRDefault="00115990" w:rsidP="007053B2">
            <w:pPr>
              <w:jc w:val="center"/>
              <w:rPr>
                <w:rFonts w:ascii="Arial" w:hAnsi="Arial" w:cs="Arial"/>
                <w:sz w:val="22"/>
                <w:szCs w:val="22"/>
              </w:rPr>
            </w:pPr>
            <w:r w:rsidRPr="00F33427">
              <w:rPr>
                <w:rFonts w:ascii="Arial" w:hAnsi="Arial" w:cs="Arial"/>
                <w:sz w:val="22"/>
                <w:szCs w:val="22"/>
              </w:rPr>
              <w:t>5</w:t>
            </w:r>
          </w:p>
        </w:tc>
        <w:tc>
          <w:tcPr>
            <w:tcW w:w="11070" w:type="dxa"/>
          </w:tcPr>
          <w:p w:rsidR="00115990" w:rsidRPr="00F33427" w:rsidRDefault="00115990"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rsidR="00115990" w:rsidRDefault="00115990">
            <w:r w:rsidRPr="005F4565">
              <w:rPr>
                <w:rFonts w:ascii="Arial" w:hAnsi="Arial" w:cs="Arial"/>
                <w:sz w:val="22"/>
                <w:szCs w:val="22"/>
              </w:rPr>
              <w:t>Supplementary document -protocol</w:t>
            </w:r>
          </w:p>
        </w:tc>
      </w:tr>
      <w:tr w:rsidR="00115990" w:rsidRPr="00F33427" w:rsidTr="00F33427">
        <w:tc>
          <w:tcPr>
            <w:tcW w:w="2088" w:type="dxa"/>
            <w:vMerge w:val="restart"/>
          </w:tcPr>
          <w:p w:rsidR="00115990" w:rsidRPr="00F33427" w:rsidRDefault="00115990" w:rsidP="007053B2">
            <w:pPr>
              <w:rPr>
                <w:rFonts w:ascii="Arial" w:hAnsi="Arial" w:cs="Arial"/>
                <w:sz w:val="22"/>
                <w:szCs w:val="22"/>
              </w:rPr>
            </w:pPr>
            <w:r w:rsidRPr="00F33427">
              <w:rPr>
                <w:rFonts w:ascii="Arial" w:hAnsi="Arial" w:cs="Arial"/>
                <w:sz w:val="22"/>
                <w:szCs w:val="22"/>
              </w:rPr>
              <w:t>Outcomes</w:t>
            </w:r>
          </w:p>
        </w:tc>
        <w:tc>
          <w:tcPr>
            <w:tcW w:w="720" w:type="dxa"/>
          </w:tcPr>
          <w:p w:rsidR="00115990" w:rsidRPr="00F33427" w:rsidRDefault="00115990" w:rsidP="007053B2">
            <w:pPr>
              <w:jc w:val="center"/>
              <w:rPr>
                <w:rFonts w:ascii="Arial" w:hAnsi="Arial" w:cs="Arial"/>
                <w:sz w:val="22"/>
                <w:szCs w:val="22"/>
              </w:rPr>
            </w:pPr>
            <w:r w:rsidRPr="00F33427">
              <w:rPr>
                <w:rFonts w:ascii="Arial" w:hAnsi="Arial" w:cs="Arial"/>
                <w:sz w:val="22"/>
                <w:szCs w:val="22"/>
              </w:rPr>
              <w:t>6a</w:t>
            </w:r>
          </w:p>
        </w:tc>
        <w:tc>
          <w:tcPr>
            <w:tcW w:w="11070" w:type="dxa"/>
          </w:tcPr>
          <w:p w:rsidR="00115990" w:rsidRPr="00F33427" w:rsidRDefault="00115990" w:rsidP="007053B2">
            <w:pPr>
              <w:rPr>
                <w:rFonts w:ascii="Arial" w:hAnsi="Arial" w:cs="Arial"/>
                <w:sz w:val="22"/>
                <w:szCs w:val="22"/>
              </w:rPr>
            </w:pPr>
            <w:r w:rsidRPr="00F33427">
              <w:rPr>
                <w:rFonts w:ascii="Arial" w:hAnsi="Arial" w:cs="Arial"/>
                <w:sz w:val="22"/>
                <w:szCs w:val="22"/>
              </w:rPr>
              <w:t>Completely defined pre-specified primary and secondary outcome measures, including how and when they were assessed</w:t>
            </w:r>
          </w:p>
        </w:tc>
        <w:tc>
          <w:tcPr>
            <w:tcW w:w="1620" w:type="dxa"/>
            <w:tcBorders>
              <w:top w:val="single" w:sz="4" w:space="0" w:color="auto"/>
              <w:bottom w:val="single" w:sz="4" w:space="0" w:color="auto"/>
            </w:tcBorders>
          </w:tcPr>
          <w:p w:rsidR="00115990" w:rsidRDefault="00115990">
            <w:r w:rsidRPr="005F4565">
              <w:rPr>
                <w:rFonts w:ascii="Arial" w:hAnsi="Arial" w:cs="Arial"/>
                <w:sz w:val="22"/>
                <w:szCs w:val="22"/>
              </w:rPr>
              <w:t>Supplementary document -protocol</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1620" w:type="dxa"/>
            <w:tcBorders>
              <w:top w:val="single" w:sz="4" w:space="0" w:color="auto"/>
              <w:bottom w:val="single" w:sz="4" w:space="0" w:color="auto"/>
            </w:tcBorders>
          </w:tcPr>
          <w:p w:rsidR="009F1A00" w:rsidRPr="00F33427" w:rsidRDefault="00115990"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tcPr>
          <w:p w:rsidR="009F1A00" w:rsidRPr="00F33427" w:rsidRDefault="00115990" w:rsidP="007053B2">
            <w:pPr>
              <w:rPr>
                <w:rFonts w:ascii="Arial" w:hAnsi="Arial" w:cs="Arial"/>
                <w:sz w:val="22"/>
                <w:szCs w:val="22"/>
              </w:rPr>
            </w:pPr>
            <w:r>
              <w:rPr>
                <w:rFonts w:ascii="Arial" w:hAnsi="Arial" w:cs="Arial"/>
                <w:sz w:val="22"/>
                <w:szCs w:val="22"/>
              </w:rPr>
              <w:t>Supplementary document -protocol</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rsidR="009F1A00" w:rsidRPr="00F33427" w:rsidRDefault="009F1A00" w:rsidP="007053B2">
            <w:pPr>
              <w:rPr>
                <w:rFonts w:ascii="Arial" w:hAnsi="Arial" w:cs="Arial"/>
                <w:sz w:val="22"/>
                <w:szCs w:val="22"/>
              </w:rPr>
            </w:pPr>
          </w:p>
        </w:tc>
      </w:tr>
      <w:tr w:rsidR="00536A68" w:rsidRPr="00F33427" w:rsidTr="00F33427">
        <w:tc>
          <w:tcPr>
            <w:tcW w:w="2088" w:type="dxa"/>
          </w:tcPr>
          <w:p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rsidR="00536A68" w:rsidRPr="00F33427" w:rsidRDefault="00536A68" w:rsidP="007053B2">
            <w:pPr>
              <w:jc w:val="center"/>
              <w:rPr>
                <w:rFonts w:ascii="Arial" w:hAnsi="Arial" w:cs="Arial"/>
                <w:sz w:val="22"/>
                <w:szCs w:val="22"/>
              </w:rPr>
            </w:pPr>
          </w:p>
        </w:tc>
        <w:tc>
          <w:tcPr>
            <w:tcW w:w="11070" w:type="dxa"/>
          </w:tcPr>
          <w:p w:rsidR="00536A68" w:rsidRPr="00F33427" w:rsidRDefault="00536A68" w:rsidP="007053B2">
            <w:pPr>
              <w:rPr>
                <w:rFonts w:ascii="Arial" w:hAnsi="Arial" w:cs="Arial"/>
                <w:sz w:val="22"/>
                <w:szCs w:val="22"/>
              </w:rPr>
            </w:pPr>
          </w:p>
        </w:tc>
        <w:tc>
          <w:tcPr>
            <w:tcW w:w="1620" w:type="dxa"/>
            <w:tcBorders>
              <w:top w:val="single" w:sz="4" w:space="0" w:color="auto"/>
            </w:tcBorders>
          </w:tcPr>
          <w:p w:rsidR="00536A68" w:rsidRPr="00F33427" w:rsidRDefault="00536A68" w:rsidP="007053B2">
            <w:pPr>
              <w:rPr>
                <w:rFonts w:ascii="Arial" w:hAnsi="Arial" w:cs="Arial"/>
                <w:sz w:val="22"/>
                <w:szCs w:val="22"/>
              </w:rPr>
            </w:pPr>
          </w:p>
        </w:tc>
      </w:tr>
      <w:tr w:rsidR="009F1A00" w:rsidRPr="00F33427" w:rsidTr="00F33427">
        <w:tc>
          <w:tcPr>
            <w:tcW w:w="2088" w:type="dxa"/>
            <w:vMerge w:val="restart"/>
          </w:tcPr>
          <w:p w:rsidR="009F1A00" w:rsidRPr="00F33427" w:rsidRDefault="009F1A00" w:rsidP="00F33427">
            <w:pPr>
              <w:ind w:left="540" w:hanging="540"/>
              <w:rPr>
                <w:rFonts w:ascii="Arial" w:hAnsi="Arial" w:cs="Arial"/>
                <w:sz w:val="22"/>
                <w:szCs w:val="22"/>
              </w:rPr>
            </w:pPr>
            <w:r w:rsidRPr="00F33427">
              <w:rPr>
                <w:rFonts w:cs="Arial"/>
                <w:sz w:val="22"/>
                <w:szCs w:val="22"/>
              </w:rPr>
              <w:lastRenderedPageBreak/>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1620" w:type="dxa"/>
            <w:tcBorders>
              <w:bottom w:val="single" w:sz="4" w:space="0" w:color="auto"/>
            </w:tcBorders>
          </w:tcPr>
          <w:p w:rsidR="009F1A00" w:rsidRPr="00F33427" w:rsidRDefault="00115990" w:rsidP="007053B2">
            <w:pPr>
              <w:rPr>
                <w:rFonts w:ascii="Arial" w:hAnsi="Arial" w:cs="Arial"/>
                <w:sz w:val="22"/>
                <w:szCs w:val="22"/>
              </w:rPr>
            </w:pPr>
            <w:r>
              <w:rPr>
                <w:rFonts w:ascii="Arial" w:hAnsi="Arial" w:cs="Arial"/>
                <w:sz w:val="22"/>
                <w:szCs w:val="22"/>
              </w:rPr>
              <w:t>Supplementary document -protocol</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1620" w:type="dxa"/>
            <w:tcBorders>
              <w:top w:val="single" w:sz="4" w:space="0" w:color="auto"/>
              <w:bottom w:val="single" w:sz="4" w:space="0" w:color="auto"/>
            </w:tcBorders>
          </w:tcPr>
          <w:p w:rsidR="009F1A00" w:rsidRPr="00F33427" w:rsidRDefault="00115990" w:rsidP="007053B2">
            <w:pPr>
              <w:rPr>
                <w:rFonts w:ascii="Arial" w:hAnsi="Arial" w:cs="Arial"/>
                <w:sz w:val="22"/>
                <w:szCs w:val="22"/>
              </w:rPr>
            </w:pPr>
            <w:r>
              <w:rPr>
                <w:rFonts w:ascii="Arial" w:hAnsi="Arial" w:cs="Arial"/>
                <w:sz w:val="22"/>
                <w:szCs w:val="22"/>
              </w:rPr>
              <w:t>Supplementary document -protocol</w:t>
            </w:r>
          </w:p>
        </w:tc>
      </w:tr>
      <w:tr w:rsidR="001A321A" w:rsidRPr="00F33427" w:rsidTr="00F33427">
        <w:tc>
          <w:tcPr>
            <w:tcW w:w="2088" w:type="dxa"/>
          </w:tcPr>
          <w:p w:rsidR="001A321A" w:rsidRPr="00F33427" w:rsidRDefault="009D7A83" w:rsidP="00F33427">
            <w:pPr>
              <w:ind w:left="540" w:hanging="540"/>
              <w:rPr>
                <w:rFonts w:ascii="Arial" w:hAnsi="Arial" w:cs="Arial"/>
                <w:sz w:val="22"/>
                <w:szCs w:val="22"/>
              </w:rPr>
            </w:pPr>
            <w:r w:rsidRPr="00F33427">
              <w:rPr>
                <w:rFonts w:cs="Arial"/>
                <w:sz w:val="22"/>
                <w:szCs w:val="22"/>
              </w:rPr>
              <w:t> </w:t>
            </w:r>
            <w:r w:rsidR="001A321A" w:rsidRPr="00F33427">
              <w:rPr>
                <w:rFonts w:ascii="Arial" w:hAnsi="Arial" w:cs="Arial"/>
                <w:sz w:val="22"/>
                <w:szCs w:val="22"/>
              </w:rPr>
              <w:t>Allocation</w:t>
            </w:r>
            <w:r w:rsidR="00536A68" w:rsidRPr="00F33427">
              <w:rPr>
                <w:rFonts w:ascii="Arial" w:hAnsi="Arial" w:cs="Arial"/>
                <w:sz w:val="22"/>
                <w:szCs w:val="22"/>
              </w:rPr>
              <w:t xml:space="preserve"> </w:t>
            </w:r>
            <w:r w:rsidR="001A321A" w:rsidRPr="00F33427">
              <w:rPr>
                <w:rFonts w:ascii="Arial" w:hAnsi="Arial" w:cs="Arial"/>
                <w:sz w:val="22"/>
                <w:szCs w:val="22"/>
              </w:rPr>
              <w:t>concealment</w:t>
            </w:r>
            <w:r w:rsidR="00536A68" w:rsidRPr="00F33427">
              <w:rPr>
                <w:rFonts w:ascii="Arial" w:hAnsi="Arial" w:cs="Arial"/>
                <w:sz w:val="22"/>
                <w:szCs w:val="22"/>
              </w:rPr>
              <w:t xml:space="preserve"> </w:t>
            </w:r>
            <w:r w:rsidR="001A321A" w:rsidRPr="00F33427">
              <w:rPr>
                <w:rFonts w:ascii="Arial" w:hAnsi="Arial" w:cs="Arial"/>
                <w:sz w:val="22"/>
                <w:szCs w:val="22"/>
              </w:rPr>
              <w:t>mechanism</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p>
        </w:tc>
        <w:tc>
          <w:tcPr>
            <w:tcW w:w="1620" w:type="dxa"/>
            <w:tcBorders>
              <w:top w:val="single" w:sz="4" w:space="0" w:color="auto"/>
              <w:bottom w:val="single" w:sz="4" w:space="0" w:color="auto"/>
            </w:tcBorders>
          </w:tcPr>
          <w:p w:rsidR="001A321A" w:rsidRPr="00F33427" w:rsidRDefault="00115990" w:rsidP="007053B2">
            <w:pPr>
              <w:rPr>
                <w:rFonts w:ascii="Arial" w:hAnsi="Arial" w:cs="Arial"/>
                <w:sz w:val="22"/>
                <w:szCs w:val="22"/>
              </w:rPr>
            </w:pPr>
            <w:r>
              <w:rPr>
                <w:rFonts w:ascii="Arial" w:hAnsi="Arial" w:cs="Arial"/>
                <w:sz w:val="22"/>
                <w:szCs w:val="22"/>
              </w:rPr>
              <w:t>Supplementary document -protocol</w:t>
            </w:r>
          </w:p>
        </w:tc>
      </w:tr>
      <w:tr w:rsidR="001A321A" w:rsidRPr="00F33427" w:rsidTr="00F33427">
        <w:tc>
          <w:tcPr>
            <w:tcW w:w="2088" w:type="dxa"/>
          </w:tcPr>
          <w:p w:rsidR="001A321A" w:rsidRPr="00F33427" w:rsidRDefault="009D7A83" w:rsidP="007053B2">
            <w:pPr>
              <w:rPr>
                <w:rFonts w:ascii="Arial" w:hAnsi="Arial" w:cs="Arial"/>
                <w:sz w:val="22"/>
                <w:szCs w:val="22"/>
              </w:rPr>
            </w:pPr>
            <w:r w:rsidRPr="00F33427">
              <w:rPr>
                <w:rFonts w:cs="Arial"/>
                <w:sz w:val="22"/>
                <w:szCs w:val="22"/>
              </w:rPr>
              <w:t> </w:t>
            </w:r>
            <w:r w:rsidR="001A321A" w:rsidRPr="00F33427">
              <w:rPr>
                <w:rFonts w:ascii="Arial" w:hAnsi="Arial" w:cs="Arial"/>
                <w:sz w:val="22"/>
                <w:szCs w:val="22"/>
              </w:rPr>
              <w:t>Implementation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rsidR="001A321A" w:rsidRPr="00F33427" w:rsidRDefault="00115990" w:rsidP="007053B2">
            <w:pPr>
              <w:rPr>
                <w:rFonts w:ascii="Arial" w:hAnsi="Arial" w:cs="Arial"/>
                <w:sz w:val="22"/>
                <w:szCs w:val="22"/>
              </w:rPr>
            </w:pPr>
            <w:r>
              <w:rPr>
                <w:rFonts w:ascii="Arial" w:hAnsi="Arial" w:cs="Arial"/>
                <w:sz w:val="22"/>
                <w:szCs w:val="22"/>
              </w:rPr>
              <w:t>Supplementary document -protocol</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Blinding</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those assessing outcomes) and how</w:t>
            </w:r>
          </w:p>
        </w:tc>
        <w:tc>
          <w:tcPr>
            <w:tcW w:w="1620" w:type="dxa"/>
            <w:tcBorders>
              <w:top w:val="single" w:sz="4" w:space="0" w:color="auto"/>
              <w:bottom w:val="single" w:sz="4" w:space="0" w:color="auto"/>
            </w:tcBorders>
          </w:tcPr>
          <w:p w:rsidR="009F1A00" w:rsidRPr="00F33427" w:rsidRDefault="00115990" w:rsidP="007053B2">
            <w:pPr>
              <w:rPr>
                <w:rFonts w:ascii="Arial" w:hAnsi="Arial" w:cs="Arial"/>
                <w:sz w:val="22"/>
                <w:szCs w:val="22"/>
              </w:rPr>
            </w:pPr>
            <w:r>
              <w:rPr>
                <w:rFonts w:ascii="Arial" w:hAnsi="Arial" w:cs="Arial"/>
                <w:sz w:val="22"/>
                <w:szCs w:val="22"/>
              </w:rPr>
              <w:t>5</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rsidR="009F1A00" w:rsidRPr="00F33427" w:rsidRDefault="00115990" w:rsidP="007053B2">
            <w:pPr>
              <w:rPr>
                <w:rFonts w:ascii="Arial" w:hAnsi="Arial" w:cs="Arial"/>
                <w:sz w:val="22"/>
                <w:szCs w:val="22"/>
              </w:rPr>
            </w:pPr>
            <w:r>
              <w:rPr>
                <w:rFonts w:ascii="Arial" w:hAnsi="Arial" w:cs="Arial"/>
                <w:sz w:val="22"/>
                <w:szCs w:val="22"/>
              </w:rPr>
              <w:t>5</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1620" w:type="dxa"/>
            <w:tcBorders>
              <w:top w:val="single" w:sz="4" w:space="0" w:color="auto"/>
              <w:bottom w:val="single" w:sz="4" w:space="0" w:color="auto"/>
            </w:tcBorders>
          </w:tcPr>
          <w:p w:rsidR="009F1A00" w:rsidRPr="00F33427" w:rsidRDefault="00115990" w:rsidP="007053B2">
            <w:pPr>
              <w:rPr>
                <w:rFonts w:ascii="Arial" w:hAnsi="Arial" w:cs="Arial"/>
                <w:sz w:val="22"/>
                <w:szCs w:val="22"/>
              </w:rPr>
            </w:pPr>
            <w:r>
              <w:rPr>
                <w:rFonts w:ascii="Arial" w:hAnsi="Arial" w:cs="Arial"/>
                <w:sz w:val="22"/>
                <w:szCs w:val="22"/>
              </w:rPr>
              <w:t>6-7</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rsidR="009F1A00" w:rsidRPr="00F33427" w:rsidRDefault="00115990" w:rsidP="007053B2">
            <w:pPr>
              <w:rPr>
                <w:rFonts w:ascii="Arial" w:hAnsi="Arial" w:cs="Arial"/>
                <w:sz w:val="22"/>
                <w:szCs w:val="22"/>
              </w:rPr>
            </w:pPr>
            <w:r>
              <w:rPr>
                <w:rFonts w:ascii="Arial" w:hAnsi="Arial" w:cs="Arial"/>
                <w:sz w:val="22"/>
                <w:szCs w:val="22"/>
              </w:rPr>
              <w:t>6-7</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Results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1620" w:type="dxa"/>
            <w:tcBorders>
              <w:bottom w:val="single" w:sz="4" w:space="0" w:color="auto"/>
            </w:tcBorders>
          </w:tcPr>
          <w:p w:rsidR="009F1A00" w:rsidRPr="00F33427" w:rsidRDefault="00391BE0" w:rsidP="007053B2">
            <w:pPr>
              <w:rPr>
                <w:rFonts w:ascii="Arial" w:hAnsi="Arial" w:cs="Arial"/>
                <w:sz w:val="22"/>
                <w:szCs w:val="22"/>
              </w:rPr>
            </w:pPr>
            <w:r>
              <w:rPr>
                <w:rFonts w:ascii="Arial" w:hAnsi="Arial" w:cs="Arial"/>
                <w:sz w:val="22"/>
                <w:szCs w:val="22"/>
              </w:rPr>
              <w:t>CONSORT diagram</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group, losses and exclusions after randomi</w:t>
            </w:r>
            <w:r w:rsidR="00536A68" w:rsidRPr="00F33427">
              <w:rPr>
                <w:rFonts w:ascii="Arial" w:hAnsi="Arial" w:cs="Arial"/>
                <w:sz w:val="22"/>
                <w:szCs w:val="22"/>
              </w:rPr>
              <w:t>s</w:t>
            </w:r>
            <w:r w:rsidRPr="00F33427">
              <w:rPr>
                <w:rFonts w:ascii="Arial" w:hAnsi="Arial" w:cs="Arial"/>
                <w:sz w:val="22"/>
                <w:szCs w:val="22"/>
              </w:rPr>
              <w:t>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620" w:type="dxa"/>
            <w:tcBorders>
              <w:top w:val="single" w:sz="4" w:space="0" w:color="auto"/>
              <w:bottom w:val="single" w:sz="4" w:space="0" w:color="auto"/>
            </w:tcBorders>
          </w:tcPr>
          <w:p w:rsidR="009F1A00" w:rsidRPr="00F33427" w:rsidRDefault="00391BE0" w:rsidP="007053B2">
            <w:pPr>
              <w:rPr>
                <w:rFonts w:ascii="Arial" w:hAnsi="Arial" w:cs="Arial"/>
                <w:sz w:val="22"/>
                <w:szCs w:val="22"/>
              </w:rPr>
            </w:pPr>
            <w:r>
              <w:rPr>
                <w:rFonts w:ascii="Arial" w:hAnsi="Arial" w:cs="Arial"/>
                <w:sz w:val="22"/>
                <w:szCs w:val="22"/>
              </w:rPr>
              <w:t>CONSORT diagram</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rsidR="009F1A00" w:rsidRPr="00F33427" w:rsidRDefault="00391BE0"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Why the trial ended or was stopped</w:t>
            </w:r>
          </w:p>
        </w:tc>
        <w:tc>
          <w:tcPr>
            <w:tcW w:w="1620" w:type="dxa"/>
            <w:tcBorders>
              <w:top w:val="single" w:sz="4" w:space="0" w:color="auto"/>
              <w:bottom w:val="single" w:sz="4" w:space="0" w:color="auto"/>
            </w:tcBorders>
          </w:tcPr>
          <w:p w:rsidR="009F1A00" w:rsidRPr="00F33427" w:rsidRDefault="00391BE0" w:rsidP="007053B2">
            <w:pPr>
              <w:rPr>
                <w:rFonts w:ascii="Arial" w:hAnsi="Arial" w:cs="Arial"/>
                <w:sz w:val="22"/>
                <w:szCs w:val="22"/>
              </w:rPr>
            </w:pPr>
            <w:r>
              <w:rPr>
                <w:rFonts w:ascii="Arial" w:hAnsi="Arial" w:cs="Arial"/>
                <w:sz w:val="22"/>
                <w:szCs w:val="22"/>
              </w:rPr>
              <w:t>N/A</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rsidR="001A321A" w:rsidRPr="00F33427" w:rsidRDefault="00391BE0" w:rsidP="007053B2">
            <w:pPr>
              <w:rPr>
                <w:rFonts w:ascii="Arial" w:hAnsi="Arial" w:cs="Arial"/>
                <w:sz w:val="22"/>
                <w:szCs w:val="22"/>
              </w:rPr>
            </w:pPr>
            <w:r>
              <w:rPr>
                <w:rFonts w:ascii="Arial" w:hAnsi="Arial" w:cs="Arial"/>
                <w:sz w:val="22"/>
                <w:szCs w:val="22"/>
              </w:rPr>
              <w:t>N/A</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Numbers analy</w:t>
            </w:r>
            <w:r w:rsidR="00536A68" w:rsidRPr="00F33427">
              <w:rPr>
                <w:rFonts w:ascii="Arial" w:hAnsi="Arial" w:cs="Arial"/>
                <w:sz w:val="22"/>
                <w:szCs w:val="22"/>
              </w:rPr>
              <w:t>s</w:t>
            </w:r>
            <w:r w:rsidRPr="00F33427">
              <w:rPr>
                <w:rFonts w:ascii="Arial" w:hAnsi="Arial" w:cs="Arial"/>
                <w:sz w:val="22"/>
                <w:szCs w:val="22"/>
              </w:rPr>
              <w:t>ed</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rsidR="001A321A" w:rsidRPr="00F33427" w:rsidRDefault="00391BE0" w:rsidP="007053B2">
            <w:pPr>
              <w:rPr>
                <w:rFonts w:ascii="Arial" w:hAnsi="Arial" w:cs="Arial"/>
                <w:sz w:val="22"/>
                <w:szCs w:val="22"/>
              </w:rPr>
            </w:pPr>
            <w:r>
              <w:rPr>
                <w:rFonts w:ascii="Arial" w:hAnsi="Arial" w:cs="Arial"/>
                <w:sz w:val="22"/>
                <w:szCs w:val="22"/>
              </w:rPr>
              <w:t>7</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 and estimation</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w:t>
            </w:r>
            <w:r w:rsidR="000E1A3F" w:rsidRPr="00F33427">
              <w:rPr>
                <w:rFonts w:ascii="Arial" w:hAnsi="Arial" w:cs="Arial"/>
                <w:sz w:val="22"/>
                <w:szCs w:val="22"/>
              </w:rPr>
              <w:t xml:space="preserve">such as </w:t>
            </w:r>
            <w:r w:rsidRPr="00F33427">
              <w:rPr>
                <w:rFonts w:ascii="Arial" w:hAnsi="Arial" w:cs="Arial"/>
                <w:sz w:val="22"/>
                <w:szCs w:val="22"/>
              </w:rPr>
              <w:t>95% confidence interval)</w:t>
            </w:r>
          </w:p>
        </w:tc>
        <w:tc>
          <w:tcPr>
            <w:tcW w:w="1620" w:type="dxa"/>
            <w:tcBorders>
              <w:top w:val="single" w:sz="4" w:space="0" w:color="auto"/>
              <w:bottom w:val="single" w:sz="4" w:space="0" w:color="auto"/>
            </w:tcBorders>
          </w:tcPr>
          <w:p w:rsidR="009F1A00" w:rsidRPr="00F33427" w:rsidRDefault="00391BE0" w:rsidP="007053B2">
            <w:pPr>
              <w:rPr>
                <w:rFonts w:ascii="Arial" w:hAnsi="Arial" w:cs="Arial"/>
                <w:sz w:val="22"/>
                <w:szCs w:val="22"/>
              </w:rPr>
            </w:pPr>
            <w:r>
              <w:rPr>
                <w:rFonts w:ascii="Arial" w:hAnsi="Arial" w:cs="Arial"/>
                <w:sz w:val="22"/>
                <w:szCs w:val="22"/>
              </w:rPr>
              <w:t>7-16</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17b</w:t>
            </w:r>
          </w:p>
        </w:tc>
        <w:tc>
          <w:tcPr>
            <w:tcW w:w="11070" w:type="dxa"/>
          </w:tcPr>
          <w:p w:rsidR="009F1A00" w:rsidRPr="00F33427" w:rsidRDefault="009F1A00" w:rsidP="007053B2">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rsidR="009F1A00" w:rsidRPr="00F33427" w:rsidRDefault="00391BE0" w:rsidP="007053B2">
            <w:pPr>
              <w:rPr>
                <w:rFonts w:ascii="Arial" w:hAnsi="Arial" w:cs="Arial"/>
                <w:sz w:val="22"/>
                <w:szCs w:val="22"/>
              </w:rPr>
            </w:pPr>
            <w:r>
              <w:rPr>
                <w:rFonts w:ascii="Arial" w:hAnsi="Arial" w:cs="Arial"/>
                <w:sz w:val="22"/>
                <w:szCs w:val="22"/>
              </w:rPr>
              <w:t>7-16</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Ancillary analyses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18</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rsidR="001A321A" w:rsidRPr="00F33427" w:rsidRDefault="00391BE0" w:rsidP="007053B2">
            <w:pPr>
              <w:rPr>
                <w:rFonts w:ascii="Arial" w:hAnsi="Arial" w:cs="Arial"/>
                <w:sz w:val="22"/>
                <w:szCs w:val="22"/>
              </w:rPr>
            </w:pPr>
            <w:r>
              <w:rPr>
                <w:rFonts w:ascii="Arial" w:hAnsi="Arial" w:cs="Arial"/>
                <w:sz w:val="22"/>
                <w:szCs w:val="22"/>
              </w:rPr>
              <w:t>7-16</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Harms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All important harms or u</w:t>
            </w:r>
            <w:r w:rsidR="000E1A3F" w:rsidRPr="00F33427">
              <w:rPr>
                <w:rFonts w:ascii="Arial" w:hAnsi="Arial" w:cs="Arial"/>
                <w:sz w:val="22"/>
                <w:szCs w:val="22"/>
              </w:rPr>
              <w:t>nintended effects in each group</w:t>
            </w:r>
            <w:r w:rsidRPr="00F33427">
              <w:rPr>
                <w:rFonts w:ascii="Arial" w:hAnsi="Arial" w:cs="Arial"/>
                <w:sz w:val="22"/>
                <w:szCs w:val="22"/>
              </w:rPr>
              <w:t xml:space="preserve"> </w:t>
            </w:r>
            <w:r w:rsidR="000E1A3F" w:rsidRPr="002E7213">
              <w:rPr>
                <w:rFonts w:ascii="Arial" w:hAnsi="Arial" w:cs="Arial"/>
                <w:sz w:val="16"/>
                <w:szCs w:val="16"/>
              </w:rPr>
              <w:t>(</w:t>
            </w:r>
            <w:r w:rsidRPr="002E7213">
              <w:rPr>
                <w:rFonts w:ascii="Arial" w:hAnsi="Arial" w:cs="Arial"/>
                <w:sz w:val="16"/>
                <w:szCs w:val="16"/>
              </w:rPr>
              <w:t xml:space="preserve">for specific guidance see CONSORT for </w:t>
            </w:r>
            <w:r w:rsidR="000E1A3F" w:rsidRPr="002E7213">
              <w:rPr>
                <w:rFonts w:ascii="Arial" w:hAnsi="Arial" w:cs="Arial"/>
                <w:sz w:val="16"/>
                <w:szCs w:val="16"/>
              </w:rPr>
              <w:t>harms</w:t>
            </w:r>
            <w:r w:rsidRPr="002E7213">
              <w:rPr>
                <w:rFonts w:ascii="Arial" w:hAnsi="Arial" w:cs="Arial"/>
                <w:sz w:val="16"/>
                <w:szCs w:val="16"/>
              </w:rPr>
              <w:t>)</w:t>
            </w:r>
          </w:p>
        </w:tc>
        <w:tc>
          <w:tcPr>
            <w:tcW w:w="1620" w:type="dxa"/>
            <w:tcBorders>
              <w:top w:val="single" w:sz="4" w:space="0" w:color="auto"/>
              <w:bottom w:val="single" w:sz="4" w:space="0" w:color="auto"/>
            </w:tcBorders>
          </w:tcPr>
          <w:p w:rsidR="001A321A" w:rsidRPr="00F33427" w:rsidRDefault="00391BE0" w:rsidP="007053B2">
            <w:pPr>
              <w:rPr>
                <w:rFonts w:ascii="Arial" w:hAnsi="Arial" w:cs="Arial"/>
                <w:sz w:val="22"/>
                <w:szCs w:val="22"/>
              </w:rPr>
            </w:pPr>
            <w:r>
              <w:rPr>
                <w:rFonts w:ascii="Arial" w:hAnsi="Arial" w:cs="Arial"/>
                <w:sz w:val="22"/>
                <w:szCs w:val="22"/>
              </w:rPr>
              <w:t>N/A</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lastRenderedPageBreak/>
              <w:t>Discussion</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Limitations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rsidR="001A321A" w:rsidRPr="00F33427" w:rsidRDefault="008848FC" w:rsidP="007053B2">
            <w:pPr>
              <w:rPr>
                <w:rFonts w:ascii="Arial" w:hAnsi="Arial" w:cs="Arial"/>
                <w:sz w:val="22"/>
                <w:szCs w:val="22"/>
              </w:rPr>
            </w:pPr>
            <w:r>
              <w:rPr>
                <w:rFonts w:ascii="Arial" w:hAnsi="Arial" w:cs="Arial"/>
                <w:sz w:val="22"/>
                <w:szCs w:val="22"/>
              </w:rPr>
              <w:t>17</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21</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 (external validity, applicability) of the trial findings</w:t>
            </w:r>
          </w:p>
        </w:tc>
        <w:tc>
          <w:tcPr>
            <w:tcW w:w="1620" w:type="dxa"/>
            <w:tcBorders>
              <w:top w:val="single" w:sz="4" w:space="0" w:color="auto"/>
              <w:bottom w:val="single" w:sz="4" w:space="0" w:color="auto"/>
            </w:tcBorders>
          </w:tcPr>
          <w:p w:rsidR="001A321A" w:rsidRPr="00F33427" w:rsidRDefault="008848FC" w:rsidP="007053B2">
            <w:pPr>
              <w:rPr>
                <w:rFonts w:ascii="Arial" w:hAnsi="Arial" w:cs="Arial"/>
                <w:sz w:val="22"/>
                <w:szCs w:val="22"/>
              </w:rPr>
            </w:pPr>
            <w:r>
              <w:rPr>
                <w:rFonts w:ascii="Arial" w:hAnsi="Arial" w:cs="Arial"/>
                <w:sz w:val="22"/>
                <w:szCs w:val="22"/>
              </w:rPr>
              <w:t>19</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22</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rsidR="001A321A" w:rsidRPr="00F33427" w:rsidRDefault="008848FC" w:rsidP="007053B2">
            <w:pPr>
              <w:rPr>
                <w:rFonts w:ascii="Arial" w:hAnsi="Arial" w:cs="Arial"/>
                <w:sz w:val="22"/>
                <w:szCs w:val="22"/>
              </w:rPr>
            </w:pPr>
            <w:r>
              <w:rPr>
                <w:rFonts w:ascii="Arial" w:hAnsi="Arial" w:cs="Arial"/>
                <w:sz w:val="22"/>
                <w:szCs w:val="22"/>
              </w:rPr>
              <w:t>16-19</w:t>
            </w:r>
          </w:p>
        </w:tc>
      </w:tr>
      <w:tr w:rsidR="000E1A3F" w:rsidRPr="00F33427" w:rsidTr="00F33427">
        <w:tc>
          <w:tcPr>
            <w:tcW w:w="13878" w:type="dxa"/>
            <w:gridSpan w:val="3"/>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rsidR="000E1A3F" w:rsidRPr="00F33427" w:rsidRDefault="000E1A3F"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Registration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23</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Registration number and name of trial registry</w:t>
            </w:r>
          </w:p>
        </w:tc>
        <w:tc>
          <w:tcPr>
            <w:tcW w:w="1620" w:type="dxa"/>
            <w:tcBorders>
              <w:bottom w:val="single" w:sz="4" w:space="0" w:color="auto"/>
            </w:tcBorders>
          </w:tcPr>
          <w:p w:rsidR="001A321A" w:rsidRPr="00F33427" w:rsidRDefault="001E6329" w:rsidP="007053B2">
            <w:pPr>
              <w:rPr>
                <w:rFonts w:ascii="Arial" w:hAnsi="Arial" w:cs="Arial"/>
                <w:sz w:val="22"/>
                <w:szCs w:val="22"/>
              </w:rPr>
            </w:pPr>
            <w:r>
              <w:rPr>
                <w:rFonts w:ascii="Arial" w:hAnsi="Arial" w:cs="Arial"/>
                <w:sz w:val="22"/>
                <w:szCs w:val="22"/>
              </w:rPr>
              <w:t>5</w:t>
            </w: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Protocol</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24</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rsidR="001A321A" w:rsidRPr="00F33427" w:rsidRDefault="001E6329" w:rsidP="007053B2">
            <w:pPr>
              <w:rPr>
                <w:rFonts w:ascii="Arial" w:hAnsi="Arial" w:cs="Arial"/>
                <w:sz w:val="22"/>
                <w:szCs w:val="22"/>
              </w:rPr>
            </w:pPr>
            <w:r>
              <w:rPr>
                <w:rFonts w:ascii="Arial" w:hAnsi="Arial" w:cs="Arial"/>
                <w:sz w:val="22"/>
                <w:szCs w:val="22"/>
              </w:rPr>
              <w:t>Supplementary information</w:t>
            </w:r>
          </w:p>
        </w:tc>
      </w:tr>
      <w:tr w:rsidR="001A321A" w:rsidRPr="00F33427" w:rsidTr="00F33427">
        <w:tc>
          <w:tcPr>
            <w:tcW w:w="2088" w:type="dxa"/>
            <w:tcBorders>
              <w:bottom w:val="single" w:sz="12" w:space="0" w:color="auto"/>
            </w:tcBorders>
          </w:tcPr>
          <w:p w:rsidR="001A321A" w:rsidRPr="00F33427" w:rsidRDefault="001A321A" w:rsidP="007053B2">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rsidR="001A321A" w:rsidRPr="00F33427" w:rsidRDefault="001A321A" w:rsidP="007053B2">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rsidR="001A321A" w:rsidRPr="00F33427" w:rsidRDefault="001A321A"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w:t>
            </w:r>
            <w:r w:rsidR="000E1A3F" w:rsidRPr="00F33427">
              <w:rPr>
                <w:rFonts w:ascii="Arial" w:hAnsi="Arial" w:cs="Arial"/>
                <w:bCs/>
                <w:sz w:val="22"/>
                <w:szCs w:val="22"/>
                <w:lang w:val="en-CA"/>
              </w:rPr>
              <w:t xml:space="preserve">such as </w:t>
            </w:r>
            <w:r w:rsidRPr="00F33427">
              <w:rPr>
                <w:rFonts w:ascii="Arial" w:hAnsi="Arial" w:cs="Arial"/>
                <w:bCs/>
                <w:sz w:val="22"/>
                <w:szCs w:val="22"/>
                <w:lang w:val="en-CA"/>
              </w:rPr>
              <w:t>supply of drugs)</w:t>
            </w:r>
            <w:r w:rsidR="000E1A3F" w:rsidRPr="00F33427">
              <w:rPr>
                <w:rFonts w:ascii="Arial" w:hAnsi="Arial" w:cs="Arial"/>
                <w:bCs/>
                <w:sz w:val="22"/>
                <w:szCs w:val="22"/>
                <w:lang w:val="en-CA"/>
              </w:rPr>
              <w:t>,</w:t>
            </w:r>
            <w:r w:rsidRPr="00F33427">
              <w:rPr>
                <w:rFonts w:ascii="Arial" w:hAnsi="Arial" w:cs="Arial"/>
                <w:bCs/>
                <w:sz w:val="22"/>
                <w:szCs w:val="22"/>
                <w:lang w:val="en-CA"/>
              </w:rPr>
              <w:t xml:space="preserve"> role of funders</w:t>
            </w:r>
          </w:p>
        </w:tc>
        <w:tc>
          <w:tcPr>
            <w:tcW w:w="1620" w:type="dxa"/>
            <w:tcBorders>
              <w:top w:val="single" w:sz="4" w:space="0" w:color="auto"/>
              <w:bottom w:val="single" w:sz="12" w:space="0" w:color="auto"/>
            </w:tcBorders>
          </w:tcPr>
          <w:p w:rsidR="001A321A" w:rsidRPr="00F33427" w:rsidRDefault="001E6329" w:rsidP="007053B2">
            <w:pPr>
              <w:rPr>
                <w:rFonts w:ascii="Arial" w:hAnsi="Arial" w:cs="Arial"/>
                <w:sz w:val="22"/>
                <w:szCs w:val="22"/>
              </w:rPr>
            </w:pPr>
            <w:r>
              <w:rPr>
                <w:rFonts w:ascii="Arial" w:hAnsi="Arial" w:cs="Arial"/>
                <w:sz w:val="22"/>
                <w:szCs w:val="22"/>
              </w:rPr>
              <w:t>5</w:t>
            </w:r>
          </w:p>
        </w:tc>
      </w:tr>
    </w:tbl>
    <w:p w:rsidR="00AE2AE9" w:rsidRPr="001E6065" w:rsidRDefault="00AE2AE9" w:rsidP="00F33427">
      <w:pPr>
        <w:pStyle w:val="TableNote"/>
        <w:tabs>
          <w:tab w:val="left" w:pos="4830"/>
        </w:tabs>
        <w:rPr>
          <w:sz w:val="8"/>
          <w:szCs w:val="8"/>
        </w:rPr>
      </w:pPr>
    </w:p>
    <w:p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9" w:history="1">
        <w:r w:rsidRPr="00F33427">
          <w:rPr>
            <w:rStyle w:val="Hyperlink"/>
            <w:sz w:val="20"/>
          </w:rPr>
          <w:t>www.consort-statement.org</w:t>
        </w:r>
      </w:hyperlink>
      <w:r w:rsidRPr="00F33427">
        <w:rPr>
          <w:sz w:val="20"/>
        </w:rPr>
        <w:t>.</w:t>
      </w:r>
    </w:p>
    <w:sectPr w:rsidR="00AE2AE9" w:rsidRPr="00F33427" w:rsidSect="00F33427">
      <w:footerReference w:type="even" r:id="rId10"/>
      <w:footerReference w:type="default" r:id="rId11"/>
      <w:pgSz w:w="16834" w:h="11909"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A4A" w:rsidRDefault="00CA7A4A">
      <w:r>
        <w:separator/>
      </w:r>
    </w:p>
  </w:endnote>
  <w:endnote w:type="continuationSeparator" w:id="0">
    <w:p w:rsidR="00CA7A4A" w:rsidRDefault="00CA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B2" w:rsidRDefault="007053B2" w:rsidP="00590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53B2" w:rsidRDefault="007053B2"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B2" w:rsidRPr="002E7213" w:rsidRDefault="00F33427" w:rsidP="00F33427">
    <w:pPr>
      <w:pStyle w:val="Footer"/>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sidR="00062784">
      <w:rPr>
        <w:i/>
        <w:noProof/>
        <w:sz w:val="16"/>
        <w:szCs w:val="16"/>
      </w:rPr>
      <w:t>3</w:t>
    </w:r>
    <w:r w:rsidRPr="002E7213">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A4A" w:rsidRDefault="00CA7A4A">
      <w:r>
        <w:separator/>
      </w:r>
    </w:p>
  </w:footnote>
  <w:footnote w:type="continuationSeparator" w:id="0">
    <w:p w:rsidR="00CA7A4A" w:rsidRDefault="00CA7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lvlText w:val="%1."/>
      <w:lvlJc w:val="left"/>
      <w:pPr>
        <w:tabs>
          <w:tab w:val="num" w:pos="1492"/>
        </w:tabs>
        <w:ind w:left="1492" w:hanging="360"/>
      </w:pPr>
    </w:lvl>
  </w:abstractNum>
  <w:abstractNum w:abstractNumId="1">
    <w:nsid w:val="FFFFFF7D"/>
    <w:multiLevelType w:val="singleLevel"/>
    <w:tmpl w:val="676C29AC"/>
    <w:lvl w:ilvl="0">
      <w:start w:val="1"/>
      <w:numFmt w:val="decimal"/>
      <w:lvlText w:val="%1."/>
      <w:lvlJc w:val="left"/>
      <w:pPr>
        <w:tabs>
          <w:tab w:val="num" w:pos="1209"/>
        </w:tabs>
        <w:ind w:left="1209" w:hanging="360"/>
      </w:pPr>
    </w:lvl>
  </w:abstractNum>
  <w:abstractNum w:abstractNumId="2">
    <w:nsid w:val="FFFFFF7E"/>
    <w:multiLevelType w:val="singleLevel"/>
    <w:tmpl w:val="8D520D44"/>
    <w:lvl w:ilvl="0">
      <w:start w:val="1"/>
      <w:numFmt w:val="decimal"/>
      <w:lvlText w:val="%1."/>
      <w:lvlJc w:val="left"/>
      <w:pPr>
        <w:tabs>
          <w:tab w:val="num" w:pos="926"/>
        </w:tabs>
        <w:ind w:left="926" w:hanging="360"/>
      </w:pPr>
    </w:lvl>
  </w:abstractNum>
  <w:abstractNum w:abstractNumId="3">
    <w:nsid w:val="FFFFFF7F"/>
    <w:multiLevelType w:val="singleLevel"/>
    <w:tmpl w:val="3E04A8C8"/>
    <w:lvl w:ilvl="0">
      <w:start w:val="1"/>
      <w:numFmt w:val="decimal"/>
      <w:lvlText w:val="%1."/>
      <w:lvlJc w:val="left"/>
      <w:pPr>
        <w:tabs>
          <w:tab w:val="num" w:pos="643"/>
        </w:tabs>
        <w:ind w:left="643" w:hanging="360"/>
      </w:pPr>
    </w:lvl>
  </w:abstractNum>
  <w:abstractNum w:abstractNumId="4">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nsid w:val="FFFFFF88"/>
    <w:multiLevelType w:val="singleLevel"/>
    <w:tmpl w:val="29B8DC26"/>
    <w:lvl w:ilvl="0">
      <w:start w:val="1"/>
      <w:numFmt w:val="decimal"/>
      <w:lvlText w:val="%1."/>
      <w:lvlJc w:val="left"/>
      <w:pPr>
        <w:tabs>
          <w:tab w:val="num" w:pos="360"/>
        </w:tabs>
        <w:ind w:left="360" w:hanging="360"/>
      </w:pPr>
    </w:lvl>
  </w:abstractNum>
  <w:abstractNum w:abstractNumId="9">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3EB1FAD"/>
    <w:multiLevelType w:val="multilevel"/>
    <w:tmpl w:val="DD34CDBE"/>
    <w:numStyleLink w:val="Tab"/>
  </w:abstractNum>
  <w:abstractNum w:abstractNumId="16">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A623996"/>
    <w:multiLevelType w:val="multilevel"/>
    <w:tmpl w:val="9EF0E7A6"/>
    <w:numStyleLink w:val="vid"/>
  </w:abstractNum>
  <w:abstractNum w:abstractNumId="18">
    <w:nsid w:val="2C5A46B2"/>
    <w:multiLevelType w:val="multilevel"/>
    <w:tmpl w:val="BBBCAD00"/>
    <w:numStyleLink w:val="data-supp"/>
  </w:abstractNum>
  <w:abstractNum w:abstractNumId="19">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nsid w:val="3D494CB4"/>
    <w:multiLevelType w:val="multilevel"/>
    <w:tmpl w:val="59187088"/>
    <w:numStyleLink w:val="Fig"/>
  </w:abstractNum>
  <w:abstractNum w:abstractNumId="25">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nsid w:val="6F612173"/>
    <w:multiLevelType w:val="multilevel"/>
    <w:tmpl w:val="488A68AE"/>
    <w:numStyleLink w:val="aud"/>
  </w:abstractNum>
  <w:abstractNum w:abstractNumId="31">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2D53"/>
    <w:rsid w:val="00023515"/>
    <w:rsid w:val="00062784"/>
    <w:rsid w:val="00093E3A"/>
    <w:rsid w:val="000E1A3F"/>
    <w:rsid w:val="000E691B"/>
    <w:rsid w:val="000F1685"/>
    <w:rsid w:val="000F26ED"/>
    <w:rsid w:val="00102E6F"/>
    <w:rsid w:val="00110BFB"/>
    <w:rsid w:val="00115990"/>
    <w:rsid w:val="00191BF7"/>
    <w:rsid w:val="001A321A"/>
    <w:rsid w:val="001A495C"/>
    <w:rsid w:val="001A75E9"/>
    <w:rsid w:val="001C0673"/>
    <w:rsid w:val="001C637C"/>
    <w:rsid w:val="001E02AD"/>
    <w:rsid w:val="001E6065"/>
    <w:rsid w:val="001E6329"/>
    <w:rsid w:val="0021265E"/>
    <w:rsid w:val="00215953"/>
    <w:rsid w:val="00215E03"/>
    <w:rsid w:val="00217137"/>
    <w:rsid w:val="00224268"/>
    <w:rsid w:val="00243957"/>
    <w:rsid w:val="002552FD"/>
    <w:rsid w:val="00256163"/>
    <w:rsid w:val="00294A46"/>
    <w:rsid w:val="002B385C"/>
    <w:rsid w:val="002D06D0"/>
    <w:rsid w:val="002D1ABE"/>
    <w:rsid w:val="002E7213"/>
    <w:rsid w:val="002F1A87"/>
    <w:rsid w:val="0031449D"/>
    <w:rsid w:val="003354B7"/>
    <w:rsid w:val="00345472"/>
    <w:rsid w:val="003508EF"/>
    <w:rsid w:val="00362C0F"/>
    <w:rsid w:val="003850B6"/>
    <w:rsid w:val="00391BE0"/>
    <w:rsid w:val="0039463D"/>
    <w:rsid w:val="003A3FDD"/>
    <w:rsid w:val="003D3049"/>
    <w:rsid w:val="003E7BED"/>
    <w:rsid w:val="004060E6"/>
    <w:rsid w:val="00416E8E"/>
    <w:rsid w:val="00437447"/>
    <w:rsid w:val="0045419E"/>
    <w:rsid w:val="00456CE1"/>
    <w:rsid w:val="0045734B"/>
    <w:rsid w:val="00465542"/>
    <w:rsid w:val="004717DF"/>
    <w:rsid w:val="00472DF5"/>
    <w:rsid w:val="00487E34"/>
    <w:rsid w:val="004A2970"/>
    <w:rsid w:val="004A31B3"/>
    <w:rsid w:val="004A3F78"/>
    <w:rsid w:val="004E1263"/>
    <w:rsid w:val="004F325C"/>
    <w:rsid w:val="004F4EBB"/>
    <w:rsid w:val="00527A9B"/>
    <w:rsid w:val="00536A68"/>
    <w:rsid w:val="00590F64"/>
    <w:rsid w:val="005923E5"/>
    <w:rsid w:val="005D0CFC"/>
    <w:rsid w:val="005D19F4"/>
    <w:rsid w:val="005F254A"/>
    <w:rsid w:val="005F41DB"/>
    <w:rsid w:val="006137EE"/>
    <w:rsid w:val="0065151C"/>
    <w:rsid w:val="0065657F"/>
    <w:rsid w:val="00677611"/>
    <w:rsid w:val="00683E42"/>
    <w:rsid w:val="006A2F18"/>
    <w:rsid w:val="006B2915"/>
    <w:rsid w:val="006B56D7"/>
    <w:rsid w:val="006D16AA"/>
    <w:rsid w:val="00701AC5"/>
    <w:rsid w:val="007053B2"/>
    <w:rsid w:val="00721BA7"/>
    <w:rsid w:val="0074576C"/>
    <w:rsid w:val="00754BA5"/>
    <w:rsid w:val="007562C3"/>
    <w:rsid w:val="00761DE3"/>
    <w:rsid w:val="00785693"/>
    <w:rsid w:val="007961ED"/>
    <w:rsid w:val="007C0D39"/>
    <w:rsid w:val="007C72F6"/>
    <w:rsid w:val="00816966"/>
    <w:rsid w:val="00821CD4"/>
    <w:rsid w:val="008423A7"/>
    <w:rsid w:val="008440CC"/>
    <w:rsid w:val="0087612A"/>
    <w:rsid w:val="008848FC"/>
    <w:rsid w:val="008855EF"/>
    <w:rsid w:val="008A3B9A"/>
    <w:rsid w:val="008D225B"/>
    <w:rsid w:val="00932461"/>
    <w:rsid w:val="009367F9"/>
    <w:rsid w:val="00952176"/>
    <w:rsid w:val="009B10F1"/>
    <w:rsid w:val="009B368D"/>
    <w:rsid w:val="009B7574"/>
    <w:rsid w:val="009C24D4"/>
    <w:rsid w:val="009D7A83"/>
    <w:rsid w:val="009F1A00"/>
    <w:rsid w:val="00A17580"/>
    <w:rsid w:val="00A42352"/>
    <w:rsid w:val="00A527E4"/>
    <w:rsid w:val="00A5640D"/>
    <w:rsid w:val="00A729D6"/>
    <w:rsid w:val="00A83631"/>
    <w:rsid w:val="00A938BF"/>
    <w:rsid w:val="00AE2AE9"/>
    <w:rsid w:val="00B54EA0"/>
    <w:rsid w:val="00B65366"/>
    <w:rsid w:val="00B77807"/>
    <w:rsid w:val="00B940E9"/>
    <w:rsid w:val="00BA1206"/>
    <w:rsid w:val="00BC7FE6"/>
    <w:rsid w:val="00BD015B"/>
    <w:rsid w:val="00BE3462"/>
    <w:rsid w:val="00BE3709"/>
    <w:rsid w:val="00C40507"/>
    <w:rsid w:val="00C92D6E"/>
    <w:rsid w:val="00CA2B04"/>
    <w:rsid w:val="00CA7A4A"/>
    <w:rsid w:val="00CC4C93"/>
    <w:rsid w:val="00D120D2"/>
    <w:rsid w:val="00D26FCA"/>
    <w:rsid w:val="00D97B3D"/>
    <w:rsid w:val="00DC4BEF"/>
    <w:rsid w:val="00DE712F"/>
    <w:rsid w:val="00DF6379"/>
    <w:rsid w:val="00E144CD"/>
    <w:rsid w:val="00E2292B"/>
    <w:rsid w:val="00E53E14"/>
    <w:rsid w:val="00E60752"/>
    <w:rsid w:val="00E665AA"/>
    <w:rsid w:val="00E826A2"/>
    <w:rsid w:val="00EA6E28"/>
    <w:rsid w:val="00EB0132"/>
    <w:rsid w:val="00F33427"/>
    <w:rsid w:val="00F76A7F"/>
    <w:rsid w:val="00F804A1"/>
    <w:rsid w:val="00FA2721"/>
    <w:rsid w:val="00FB73B6"/>
    <w:rsid w:val="00FF1C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12F"/>
    <w:pPr>
      <w:spacing w:line="300" w:lineRule="exact"/>
    </w:pPr>
    <w:rPr>
      <w:sz w:val="24"/>
      <w:lang w:val="en-GB" w:eastAsia="en-US"/>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semiHidden/>
    <w:rsid w:val="00DE712F"/>
  </w:style>
  <w:style w:type="table" w:default="1" w:styleId="TableNormal">
    <w:name w:val="Normal Table"/>
    <w:semiHidden/>
    <w:rsid w:val="003A3FDD"/>
    <w:tblPr>
      <w:tblInd w:w="0" w:type="dxa"/>
      <w:tblCellMar>
        <w:top w:w="0" w:type="dxa"/>
        <w:left w:w="108" w:type="dxa"/>
        <w:bottom w:w="0" w:type="dxa"/>
        <w:right w:w="108" w:type="dxa"/>
      </w:tblCellMar>
    </w:tblPr>
  </w:style>
  <w:style w:type="numbering" w:default="1" w:styleId="NoList">
    <w:name w:val="No List"/>
    <w:semiHidden/>
    <w:rsid w:val="00DE712F"/>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rsid w:val="00DE712F"/>
    <w:rPr>
      <w:color w:val="0000FF"/>
      <w:vertAlign w:val="superscript"/>
    </w:rPr>
  </w:style>
  <w:style w:type="character" w:customStyle="1" w:styleId="FnoteRef">
    <w:name w:val="FnoteRef"/>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0">
    <w:name w:val="SubTitle"/>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rsid w:val="003A3FDD"/>
    <w:rPr>
      <w:i/>
      <w:iCs/>
    </w:rPr>
  </w:style>
  <w:style w:type="character" w:styleId="HTMLCode">
    <w:name w:val="HTML Code"/>
    <w:rsid w:val="003A3FDD"/>
    <w:rPr>
      <w:rFonts w:ascii="Courier New" w:hAnsi="Courier New"/>
      <w:sz w:val="20"/>
      <w:szCs w:val="20"/>
    </w:rPr>
  </w:style>
  <w:style w:type="character" w:styleId="HTMLDefinition">
    <w:name w:val="HTML Definition"/>
    <w:rsid w:val="003A3FDD"/>
    <w:rPr>
      <w:i/>
      <w:iCs/>
    </w:rPr>
  </w:style>
  <w:style w:type="character" w:styleId="HTMLKeyboard">
    <w:name w:val="HTML Keyboard"/>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rsid w:val="003A3FDD"/>
    <w:rPr>
      <w:rFonts w:ascii="Courier New" w:hAnsi="Courier New"/>
    </w:rPr>
  </w:style>
  <w:style w:type="character" w:styleId="HTMLTypewriter">
    <w:name w:val="HTML Typewriter"/>
    <w:rsid w:val="003A3FDD"/>
    <w:rPr>
      <w:rFonts w:ascii="Courier New" w:hAnsi="Courier New"/>
      <w:sz w:val="20"/>
      <w:szCs w:val="20"/>
    </w:rPr>
  </w:style>
  <w:style w:type="character" w:styleId="HTMLVariable">
    <w:name w:val="HTML Variable"/>
    <w:rsid w:val="003A3FDD"/>
    <w:rPr>
      <w:i/>
      <w:iCs/>
    </w:rPr>
  </w:style>
  <w:style w:type="character" w:styleId="Hyperlink">
    <w:name w:val="Hyperlink"/>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rsid w:val="00DE712F"/>
    <w:rPr>
      <w:color w:val="993366"/>
      <w:bdr w:val="none" w:sz="0" w:space="0" w:color="auto"/>
      <w:shd w:val="clear" w:color="auto" w:fill="auto"/>
    </w:rPr>
  </w:style>
  <w:style w:type="character" w:customStyle="1" w:styleId="suffix">
    <w:name w:val="suffix"/>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link w:val="Footer"/>
    <w:uiPriority w:val="99"/>
    <w:rsid w:val="00F33427"/>
    <w:rPr>
      <w:rFonts w:ascii="Arial" w:hAnsi="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12F"/>
    <w:pPr>
      <w:spacing w:line="300" w:lineRule="exact"/>
    </w:pPr>
    <w:rPr>
      <w:sz w:val="24"/>
      <w:lang w:val="en-GB" w:eastAsia="en-US"/>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semiHidden/>
    <w:rsid w:val="00DE712F"/>
  </w:style>
  <w:style w:type="table" w:default="1" w:styleId="TableNormal">
    <w:name w:val="Normal Table"/>
    <w:semiHidden/>
    <w:rsid w:val="003A3FDD"/>
    <w:tblPr>
      <w:tblInd w:w="0" w:type="dxa"/>
      <w:tblCellMar>
        <w:top w:w="0" w:type="dxa"/>
        <w:left w:w="108" w:type="dxa"/>
        <w:bottom w:w="0" w:type="dxa"/>
        <w:right w:w="108" w:type="dxa"/>
      </w:tblCellMar>
    </w:tblPr>
  </w:style>
  <w:style w:type="numbering" w:default="1" w:styleId="NoList">
    <w:name w:val="No List"/>
    <w:semiHidden/>
    <w:rsid w:val="00DE712F"/>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rsid w:val="00DE712F"/>
    <w:rPr>
      <w:color w:val="0000FF"/>
      <w:vertAlign w:val="superscript"/>
    </w:rPr>
  </w:style>
  <w:style w:type="character" w:customStyle="1" w:styleId="FnoteRef">
    <w:name w:val="FnoteRef"/>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0">
    <w:name w:val="SubTitle"/>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rsid w:val="003A3FDD"/>
    <w:rPr>
      <w:i/>
      <w:iCs/>
    </w:rPr>
  </w:style>
  <w:style w:type="character" w:styleId="HTMLCode">
    <w:name w:val="HTML Code"/>
    <w:rsid w:val="003A3FDD"/>
    <w:rPr>
      <w:rFonts w:ascii="Courier New" w:hAnsi="Courier New"/>
      <w:sz w:val="20"/>
      <w:szCs w:val="20"/>
    </w:rPr>
  </w:style>
  <w:style w:type="character" w:styleId="HTMLDefinition">
    <w:name w:val="HTML Definition"/>
    <w:rsid w:val="003A3FDD"/>
    <w:rPr>
      <w:i/>
      <w:iCs/>
    </w:rPr>
  </w:style>
  <w:style w:type="character" w:styleId="HTMLKeyboard">
    <w:name w:val="HTML Keyboard"/>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rsid w:val="003A3FDD"/>
    <w:rPr>
      <w:rFonts w:ascii="Courier New" w:hAnsi="Courier New"/>
    </w:rPr>
  </w:style>
  <w:style w:type="character" w:styleId="HTMLTypewriter">
    <w:name w:val="HTML Typewriter"/>
    <w:rsid w:val="003A3FDD"/>
    <w:rPr>
      <w:rFonts w:ascii="Courier New" w:hAnsi="Courier New"/>
      <w:sz w:val="20"/>
      <w:szCs w:val="20"/>
    </w:rPr>
  </w:style>
  <w:style w:type="character" w:styleId="HTMLVariable">
    <w:name w:val="HTML Variable"/>
    <w:rsid w:val="003A3FDD"/>
    <w:rPr>
      <w:i/>
      <w:iCs/>
    </w:rPr>
  </w:style>
  <w:style w:type="character" w:styleId="Hyperlink">
    <w:name w:val="Hyperlink"/>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rsid w:val="00DE712F"/>
    <w:rPr>
      <w:color w:val="993366"/>
      <w:bdr w:val="none" w:sz="0" w:space="0" w:color="auto"/>
      <w:shd w:val="clear" w:color="auto" w:fill="auto"/>
    </w:rPr>
  </w:style>
  <w:style w:type="character" w:customStyle="1" w:styleId="suffix">
    <w:name w:val="suffix"/>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link w:val="Footer"/>
    <w:uiPriority w:val="99"/>
    <w:rsid w:val="00F3342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ort-statemen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articleNLM.dot</Template>
  <TotalTime>0</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5062</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Spensieri, Fabiana</cp:lastModifiedBy>
  <cp:revision>2</cp:revision>
  <cp:lastPrinted>2010-02-23T12:00:00Z</cp:lastPrinted>
  <dcterms:created xsi:type="dcterms:W3CDTF">2016-01-19T16:14:00Z</dcterms:created>
  <dcterms:modified xsi:type="dcterms:W3CDTF">2016-01-19T16:14:00Z</dcterms:modified>
</cp:coreProperties>
</file>