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8" w:rsidRDefault="007B2428" w:rsidP="007B24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S1</w:t>
      </w:r>
    </w:p>
    <w:p w:rsidR="007B2428" w:rsidRPr="00EF6DB2" w:rsidRDefault="007B2428" w:rsidP="00530D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F6DB2">
        <w:rPr>
          <w:rFonts w:ascii="Times New Roman" w:hAnsi="Times New Roman" w:cs="Times New Roman"/>
          <w:b/>
          <w:sz w:val="24"/>
          <w:szCs w:val="24"/>
          <w:u w:val="single"/>
        </w:rPr>
        <w:t xml:space="preserve">Measures for </w:t>
      </w:r>
      <w:r w:rsidR="00530DF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EF6DB2">
        <w:rPr>
          <w:rFonts w:ascii="Times New Roman" w:hAnsi="Times New Roman" w:cs="Times New Roman"/>
          <w:b/>
          <w:sz w:val="24"/>
          <w:szCs w:val="24"/>
          <w:u w:val="single"/>
        </w:rPr>
        <w:t>redictors of acceptability</w:t>
      </w:r>
    </w:p>
    <w:p w:rsidR="007B2428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6C58">
        <w:rPr>
          <w:rFonts w:ascii="Times New Roman" w:hAnsi="Times New Roman" w:cs="Times New Roman"/>
          <w:b/>
          <w:sz w:val="24"/>
          <w:szCs w:val="24"/>
          <w:lang w:val="en-US"/>
        </w:rPr>
        <w:t>Perceived effectiveness of intervention (</w:t>
      </w:r>
      <w:r w:rsidRPr="00E044A1">
        <w:rPr>
          <w:rFonts w:ascii="Times New Roman" w:hAnsi="Times New Roman" w:cs="Times New Roman"/>
          <w:b/>
          <w:sz w:val="24"/>
          <w:szCs w:val="24"/>
          <w:lang w:val="en-US"/>
        </w:rPr>
        <w:t>assessed after each intervention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B2428" w:rsidRPr="000F1910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“How effective do you think this policy will be?”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A5713">
        <w:rPr>
          <w:rFonts w:ascii="Times New Roman" w:hAnsi="Times New Roman" w:cs="Times New Roman"/>
          <w:b/>
          <w:sz w:val="24"/>
          <w:szCs w:val="24"/>
          <w:lang w:val="en-US"/>
        </w:rPr>
        <w:t>Dispositionism</w:t>
      </w:r>
      <w:proofErr w:type="spellEnd"/>
      <w:r w:rsidRPr="00DA57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vs. </w:t>
      </w:r>
      <w:proofErr w:type="spellStart"/>
      <w:r w:rsidRPr="00DA5713">
        <w:rPr>
          <w:rFonts w:ascii="Times New Roman" w:hAnsi="Times New Roman" w:cs="Times New Roman"/>
          <w:b/>
          <w:sz w:val="24"/>
          <w:szCs w:val="24"/>
          <w:lang w:val="en-US"/>
        </w:rPr>
        <w:t>Situationism</w:t>
      </w:r>
      <w:proofErr w:type="spellEnd"/>
      <w:r w:rsidRPr="00DA57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A5713">
        <w:rPr>
          <w:rFonts w:ascii="Times New Roman" w:hAnsi="Times New Roman" w:cs="Times New Roman"/>
          <w:sz w:val="24"/>
          <w:szCs w:val="24"/>
          <w:lang w:val="en-US"/>
        </w:rPr>
        <w:t>“Your behavior is mainly determined by how you choose to act”;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A5713">
        <w:rPr>
          <w:rFonts w:ascii="Times New Roman" w:hAnsi="Times New Roman" w:cs="Times New Roman"/>
          <w:sz w:val="24"/>
          <w:szCs w:val="24"/>
          <w:lang w:val="en-US"/>
        </w:rPr>
        <w:t>Your behavior is mainly determined by the environment around you”;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A5713">
        <w:rPr>
          <w:rFonts w:ascii="Times New Roman" w:hAnsi="Times New Roman" w:cs="Times New Roman"/>
          <w:sz w:val="24"/>
          <w:szCs w:val="24"/>
          <w:lang w:val="en-US"/>
        </w:rPr>
        <w:t>“Other people’s behavior is mainly determined by how they choose to act”;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A5713">
        <w:rPr>
          <w:rFonts w:ascii="Times New Roman" w:hAnsi="Times New Roman" w:cs="Times New Roman"/>
          <w:sz w:val="24"/>
          <w:szCs w:val="24"/>
          <w:lang w:val="en-US"/>
        </w:rPr>
        <w:t>Other people’s behavior is mainly determined by the environment around them”.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A5713">
        <w:rPr>
          <w:rFonts w:ascii="Times New Roman" w:hAnsi="Times New Roman" w:cs="Times New Roman"/>
          <w:b/>
          <w:sz w:val="24"/>
          <w:szCs w:val="24"/>
        </w:rPr>
        <w:t>Beliefs regarding the causes of overweight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A5713">
        <w:rPr>
          <w:rFonts w:ascii="Times New Roman" w:hAnsi="Times New Roman" w:cs="Times New Roman"/>
          <w:sz w:val="24"/>
          <w:szCs w:val="24"/>
          <w:lang w:val="en-US"/>
        </w:rPr>
        <w:t>“People are overweight because there are so many unhealthy foods around”;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A5713">
        <w:rPr>
          <w:rFonts w:ascii="Times New Roman" w:hAnsi="Times New Roman" w:cs="Times New Roman"/>
          <w:sz w:val="24"/>
          <w:szCs w:val="24"/>
          <w:lang w:val="en-US"/>
        </w:rPr>
        <w:t>People are overweight because they lack willpower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PEVuZE5vdGU+PENpdGU+PEF1dGhvcj5CZWVrZW48L0F1dGhvcj48WWVhcj4yMDEzPC9ZZWFyPjxS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=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PEVuZE5vdGU+PENpdGU+PEF1dGhvcj5CZWVrZW48L0F1dGhvcj48WWVhcj4yMDEzPC9ZZWFyPjxS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=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(1)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A57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5713">
        <w:rPr>
          <w:rFonts w:ascii="Times New Roman" w:hAnsi="Times New Roman" w:cs="Times New Roman"/>
          <w:b/>
          <w:sz w:val="24"/>
          <w:szCs w:val="24"/>
        </w:rPr>
        <w:t>Trust in government</w:t>
      </w:r>
      <w:r w:rsidRPr="00DA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28" w:rsidRPr="00DA5713" w:rsidRDefault="007B2428" w:rsidP="007B242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713">
        <w:rPr>
          <w:rFonts w:ascii="Times New Roman" w:hAnsi="Times New Roman" w:cs="Times New Roman"/>
          <w:sz w:val="24"/>
          <w:szCs w:val="24"/>
        </w:rPr>
        <w:t>“Overall, how confident do you feel in the way the government of the United States / government of the United Kingdom tackles the main problems facing the country?”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&lt;EndNote&gt;&lt;Cite&gt;&lt;Author&gt;Branson&lt;/Author&gt;&lt;Year&gt;2012&lt;/Year&gt;&lt;RecNum&gt;13&lt;/RecNum&gt;&lt;DisplayText&gt;(2)&lt;/DisplayText&gt;&lt;record&gt;&lt;rec-number&gt;13&lt;/rec-number&gt;&lt;foreign-keys&gt;&lt;key app="EN" db-id="drfd9dp9vpxv04esv5bxwts5pwz52zztes25" timestamp="1435581672"&gt;13&lt;/key&gt;&lt;/foreign-keys&gt;&lt;ref-type name="Report"&gt;27&lt;/ref-type&gt;&lt;contributors&gt;&lt;authors&gt;&lt;author&gt;Branson, C&lt;/author&gt;&lt;author&gt;Duffy, B&lt;/author&gt;&lt;author&gt;Perry, C&lt;/author&gt;&lt;author&gt;Wellings, D&lt;/author&gt;&lt;/authors&gt;&lt;/contributors&gt;&lt;titles&gt;&lt;title&gt;Acceptable behavior? Public opinion on behavior change policy&lt;/title&gt;&lt;/titles&gt;&lt;dates&gt;&lt;year&gt;2012&lt;/year&gt;&lt;/dates&gt;&lt;pub-location&gt;London, UK&lt;/pub-location&gt;&lt;publisher&gt;Ipsos MORI&lt;/publisher&gt;&lt;urls&gt;&lt;/urls&gt;&lt;/record&gt;&lt;/Cite&gt;&lt;/EndNote&gt;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A5713">
        <w:rPr>
          <w:rFonts w:ascii="Times New Roman" w:hAnsi="Times New Roman" w:cs="Times New Roman"/>
          <w:sz w:val="24"/>
          <w:szCs w:val="24"/>
        </w:rPr>
        <w:t>.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5713">
        <w:rPr>
          <w:rFonts w:ascii="Times New Roman" w:hAnsi="Times New Roman" w:cs="Times New Roman"/>
          <w:b/>
          <w:sz w:val="24"/>
          <w:szCs w:val="24"/>
        </w:rPr>
        <w:t>Political orientation</w:t>
      </w:r>
      <w:r w:rsidRPr="00DA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28" w:rsidRPr="00DA5713" w:rsidRDefault="007B2428" w:rsidP="007B242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713">
        <w:rPr>
          <w:rFonts w:ascii="Times New Roman" w:hAnsi="Times New Roman" w:cs="Times New Roman"/>
          <w:sz w:val="24"/>
          <w:szCs w:val="24"/>
        </w:rPr>
        <w:t>“In general, how liberal or conservative are you with regard to social, economic, and political issues?”</w:t>
      </w:r>
    </w:p>
    <w:p w:rsidR="007B2428" w:rsidRPr="00DA5713" w:rsidRDefault="007B2428" w:rsidP="007B242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  <w:r w:rsidRPr="00DA5713">
        <w:rPr>
          <w:rFonts w:ascii="Times New Roman" w:hAnsi="Times New Roman" w:cs="Times New Roman"/>
          <w:b/>
          <w:sz w:val="24"/>
          <w:szCs w:val="24"/>
        </w:rPr>
        <w:t>Perceived need for help in making healthier choices</w:t>
      </w:r>
      <w:r w:rsidRPr="00DA5713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</w:p>
    <w:p w:rsidR="007B2428" w:rsidRPr="00DA5713" w:rsidRDefault="007B2428" w:rsidP="007B242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713">
        <w:rPr>
          <w:rFonts w:ascii="Times New Roman" w:hAnsi="Times New Roman" w:cs="Times New Roman"/>
          <w:sz w:val="24"/>
          <w:szCs w:val="24"/>
        </w:rPr>
        <w:t>“To what extent do you feel like you could use help making healthier eating choices</w:t>
      </w:r>
      <w:r w:rsidRPr="00DA5713">
        <w:rPr>
          <w:rFonts w:ascii="Times New Roman" w:eastAsia="Times New Roman" w:hAnsi="Times New Roman" w:cs="Times New Roman"/>
          <w:sz w:val="24"/>
          <w:szCs w:val="24"/>
          <w:lang w:eastAsia="en-GB"/>
        </w:rPr>
        <w:t>?”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PEVuZE5vdGU+PENpdGU+PEF1dGhvcj5GZWxzZW48L0F1dGhvcj48WWVhcj4yMDEzPC9ZZWFyPjxS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</w:fld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PEVuZE5vdGU+PENpdGU+PEF1dGhvcj5GZWxzZW48L0F1dGhvcj48WWVhcj4yMDEzPC9ZZWFyPjxS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</w:fld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A571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B2428" w:rsidRPr="001B3133" w:rsidRDefault="007B2428" w:rsidP="007B2428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A5713">
        <w:rPr>
          <w:rFonts w:ascii="Times New Roman" w:hAnsi="Times New Roman" w:cs="Times New Roman"/>
          <w:b/>
          <w:sz w:val="24"/>
          <w:szCs w:val="24"/>
          <w:lang w:val="en-US"/>
        </w:rPr>
        <w:t>Quality-check items</w:t>
      </w:r>
      <w:r w:rsidRPr="00DA5713">
        <w:rPr>
          <w:rFonts w:ascii="Times New Roman" w:hAnsi="Times New Roman" w:cs="Times New Roman"/>
          <w:sz w:val="24"/>
          <w:szCs w:val="24"/>
          <w:lang w:val="en-US"/>
        </w:rPr>
        <w:t xml:space="preserve"> (adapted from previous research)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&lt;EndNote&gt;&lt;Cite&gt;&lt;Author&gt;Meade&lt;/Author&gt;&lt;Year&gt;2012&lt;/Year&gt;&lt;RecNum&gt;30&lt;/RecNum&gt;&lt;DisplayText&gt;(4)&lt;/DisplayText&gt;&lt;record&gt;&lt;rec-number&gt;30&lt;/rec-number&gt;&lt;foreign-keys&gt;&lt;key app="EN" db-id="drfd9dp9vpxv04esv5bxwts5pwz52zztes25" timestamp="1435586580"&gt;30&lt;/key&gt;&lt;/foreign-keys&gt;&lt;ref-type name="Journal Article"&gt;17&lt;/ref-type&gt;&lt;contributors&gt;&lt;authors&gt;&lt;author&gt;Meade, Adam W.&lt;/author&gt;&lt;author&gt;Craig, S. Bartholomew&lt;/author&gt;&lt;/authors&gt;&lt;/contributors&gt;&lt;auth-address&gt;Meade, Adam W.: Department of Psychology, North Carolina State University, Campus Box 7650, Raleigh, NC, US, 27695-7650, awmeade@ncsu.edu&lt;/auth-address&gt;&lt;titles&gt;&lt;title&gt;Identifying careless responses in survey data&lt;/title&gt;&lt;secondary-title&gt;Psychological Methods&lt;/secondary-title&gt;&lt;/titles&gt;&lt;periodical&gt;&lt;full-title&gt;Psychological Methods&lt;/full-title&gt;&lt;abbr-1&gt;Psychol. Methods&lt;/abbr-1&gt;&lt;abbr-2&gt;Psychol Methods&lt;/abbr-2&gt;&lt;/periodical&gt;&lt;pages&gt;437-455&lt;/pages&gt;&lt;volume&gt;17&lt;/volume&gt;&lt;number&gt;3&lt;/number&gt;&lt;keywords&gt;&lt;keyword&gt;*Responses&lt;/keyword&gt;&lt;keyword&gt;*Statistical Data&lt;/keyword&gt;&lt;keyword&gt;Surveys&lt;/keyword&gt;&lt;/keywords&gt;&lt;dates&gt;&lt;year&gt;2012&lt;/year&gt;&lt;/dates&gt;&lt;pub-location&gt;US&lt;/pub-location&gt;&lt;publisher&gt;American Psychological Association&lt;/publisher&gt;&lt;isbn&gt;1939-1463(Electronic);1082-989X(Print)&lt;/isbn&gt;&lt;urls&gt;&lt;/urls&gt;&lt;electronic-resource-num&gt;10.1037/a0028085&lt;/electronic-resource-num&gt;&lt;/record&gt;&lt;/Cite&gt;&lt;/EndNote&gt;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(4)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7B2428" w:rsidRPr="00DA5713" w:rsidRDefault="007B2428" w:rsidP="007B242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A5713">
        <w:rPr>
          <w:rFonts w:ascii="Times New Roman" w:hAnsi="Times New Roman" w:cs="Times New Roman"/>
          <w:sz w:val="24"/>
          <w:szCs w:val="24"/>
          <w:lang w:val="en-US"/>
        </w:rPr>
        <w:t>“You have been to all the countries in the world” (Requires participants to give a negative answer);</w:t>
      </w:r>
    </w:p>
    <w:p w:rsidR="00AC03AA" w:rsidRPr="007B2428" w:rsidRDefault="007B2428" w:rsidP="007B2428">
      <w:pPr>
        <w:spacing w:after="0" w:line="480" w:lineRule="auto"/>
        <w:ind w:left="72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“</w:t>
      </w:r>
      <w:r w:rsidRPr="00DA5713">
        <w:rPr>
          <w:rFonts w:ascii="Times New Roman" w:hAnsi="Times New Roman" w:cs="Times New Roman"/>
          <w:sz w:val="24"/>
          <w:szCs w:val="24"/>
          <w:lang w:val="en-US"/>
        </w:rPr>
        <w:t>You sleep more than an hour per night” (Requires participants to give a positive answer).</w:t>
      </w:r>
    </w:p>
    <w:sectPr w:rsidR="00AC03AA" w:rsidRPr="007B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8"/>
    <w:rsid w:val="00530DF3"/>
    <w:rsid w:val="007B2428"/>
    <w:rsid w:val="009D2D1F"/>
    <w:rsid w:val="00A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Saphsa Codling</dc:creator>
  <cp:lastModifiedBy>Saphsa Codling</cp:lastModifiedBy>
  <cp:revision>1</cp:revision>
  <dcterms:created xsi:type="dcterms:W3CDTF">2016-05-11T10:34:00Z</dcterms:created>
  <dcterms:modified xsi:type="dcterms:W3CDTF">2016-05-11T10:59:00Z</dcterms:modified>
</cp:coreProperties>
</file>