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C86" w14:textId="040C5F35" w:rsidR="00396C10" w:rsidRDefault="00115E0E">
      <w:bookmarkStart w:id="0" w:name="_GoBack"/>
      <w:bookmarkEnd w:id="0"/>
      <w:r>
        <w:t>S2</w:t>
      </w:r>
      <w:r w:rsidR="00500DF3">
        <w:t xml:space="preserve"> Table</w:t>
      </w:r>
      <w:r w:rsidR="0097049B">
        <w:t xml:space="preserve">. Comparing Males and Females </w:t>
      </w:r>
      <w:proofErr w:type="gramStart"/>
      <w:r w:rsidR="0097049B">
        <w:t>Within</w:t>
      </w:r>
      <w:proofErr w:type="gramEnd"/>
      <w:r w:rsidR="0097049B">
        <w:t xml:space="preserve"> Patients (n=47) and Within Controls (n=40) for Demographics and Key Clinical Measures.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63"/>
        <w:gridCol w:w="1642"/>
        <w:gridCol w:w="1642"/>
        <w:gridCol w:w="1651"/>
        <w:gridCol w:w="1648"/>
        <w:gridCol w:w="1648"/>
        <w:gridCol w:w="1651"/>
      </w:tblGrid>
      <w:tr w:rsidR="0097049B" w14:paraId="0ECE7875" w14:textId="77777777" w:rsidTr="00A76787">
        <w:tc>
          <w:tcPr>
            <w:tcW w:w="1705" w:type="dxa"/>
          </w:tcPr>
          <w:p w14:paraId="468ABB1E" w14:textId="77777777" w:rsidR="0097049B" w:rsidRDefault="0097049B"/>
        </w:tc>
        <w:tc>
          <w:tcPr>
            <w:tcW w:w="1363" w:type="dxa"/>
          </w:tcPr>
          <w:p w14:paraId="533950F4" w14:textId="77777777" w:rsidR="0097049B" w:rsidRDefault="0097049B"/>
        </w:tc>
        <w:tc>
          <w:tcPr>
            <w:tcW w:w="1642" w:type="dxa"/>
          </w:tcPr>
          <w:p w14:paraId="58E37F6C" w14:textId="77777777" w:rsidR="0097049B" w:rsidRDefault="0097049B">
            <w:r>
              <w:t>Female Patients (n=22)</w:t>
            </w:r>
          </w:p>
        </w:tc>
        <w:tc>
          <w:tcPr>
            <w:tcW w:w="1642" w:type="dxa"/>
          </w:tcPr>
          <w:p w14:paraId="2A9C49D2" w14:textId="77777777" w:rsidR="0097049B" w:rsidRDefault="0097049B">
            <w:r>
              <w:t>Male Patients (n=25)</w:t>
            </w:r>
          </w:p>
        </w:tc>
        <w:tc>
          <w:tcPr>
            <w:tcW w:w="1651" w:type="dxa"/>
          </w:tcPr>
          <w:p w14:paraId="48C8D33B" w14:textId="77777777" w:rsidR="0097049B" w:rsidRDefault="0097049B">
            <w:r>
              <w:t>Test Statistic; p-value</w:t>
            </w:r>
          </w:p>
        </w:tc>
        <w:tc>
          <w:tcPr>
            <w:tcW w:w="1648" w:type="dxa"/>
          </w:tcPr>
          <w:p w14:paraId="5B5C6562" w14:textId="77777777" w:rsidR="0097049B" w:rsidRDefault="0097049B">
            <w:r>
              <w:t>Female Controls (n=21)</w:t>
            </w:r>
          </w:p>
        </w:tc>
        <w:tc>
          <w:tcPr>
            <w:tcW w:w="1648" w:type="dxa"/>
          </w:tcPr>
          <w:p w14:paraId="02AA5079" w14:textId="77777777" w:rsidR="0097049B" w:rsidRDefault="0097049B">
            <w:r>
              <w:t>Male Controls (n=19)</w:t>
            </w:r>
          </w:p>
        </w:tc>
        <w:tc>
          <w:tcPr>
            <w:tcW w:w="1651" w:type="dxa"/>
          </w:tcPr>
          <w:p w14:paraId="5ADDECB3" w14:textId="77777777" w:rsidR="0097049B" w:rsidRDefault="0097049B">
            <w:r>
              <w:t>Test Statistic; p-value</w:t>
            </w:r>
          </w:p>
        </w:tc>
      </w:tr>
      <w:tr w:rsidR="0097049B" w14:paraId="6A7F6018" w14:textId="77777777" w:rsidTr="00A76787">
        <w:tc>
          <w:tcPr>
            <w:tcW w:w="1705" w:type="dxa"/>
          </w:tcPr>
          <w:p w14:paraId="21EFDA6D" w14:textId="536685D5" w:rsidR="0097049B" w:rsidRDefault="0097049B" w:rsidP="004724FA">
            <w:r>
              <w:t xml:space="preserve">Age in years </w:t>
            </w:r>
            <w:r w:rsidR="00EC48B1">
              <w:t xml:space="preserve">mean </w:t>
            </w:r>
            <w:r>
              <w:t>(</w:t>
            </w:r>
            <w:r w:rsidR="004724FA">
              <w:t>SEM</w:t>
            </w:r>
            <w:r>
              <w:t>)</w:t>
            </w:r>
          </w:p>
        </w:tc>
        <w:tc>
          <w:tcPr>
            <w:tcW w:w="1363" w:type="dxa"/>
          </w:tcPr>
          <w:p w14:paraId="099B4ABD" w14:textId="77777777" w:rsidR="0097049B" w:rsidRDefault="0097049B"/>
        </w:tc>
        <w:tc>
          <w:tcPr>
            <w:tcW w:w="1642" w:type="dxa"/>
          </w:tcPr>
          <w:p w14:paraId="258EDE8C" w14:textId="77777777" w:rsidR="0097049B" w:rsidRDefault="00AD3349">
            <w:r>
              <w:t>16.1 (0.20)</w:t>
            </w:r>
          </w:p>
        </w:tc>
        <w:tc>
          <w:tcPr>
            <w:tcW w:w="1642" w:type="dxa"/>
          </w:tcPr>
          <w:p w14:paraId="74FC68F0" w14:textId="77777777" w:rsidR="0097049B" w:rsidRDefault="00AD3349">
            <w:r>
              <w:t xml:space="preserve">16.6 (0.23) </w:t>
            </w:r>
          </w:p>
        </w:tc>
        <w:tc>
          <w:tcPr>
            <w:tcW w:w="1651" w:type="dxa"/>
          </w:tcPr>
          <w:p w14:paraId="1252B55A" w14:textId="77777777" w:rsidR="0097049B" w:rsidRPr="00AD3349" w:rsidRDefault="00AD3349">
            <w:r>
              <w:t>t</w:t>
            </w:r>
            <w:r>
              <w:rPr>
                <w:vertAlign w:val="subscript"/>
              </w:rPr>
              <w:t>45</w:t>
            </w:r>
            <w:r>
              <w:t>=1.81; p=0.08</w:t>
            </w:r>
          </w:p>
        </w:tc>
        <w:tc>
          <w:tcPr>
            <w:tcW w:w="1648" w:type="dxa"/>
          </w:tcPr>
          <w:p w14:paraId="0A040268" w14:textId="77777777" w:rsidR="0097049B" w:rsidRDefault="00AD3349">
            <w:r>
              <w:t>16.7 (0.25)</w:t>
            </w:r>
          </w:p>
        </w:tc>
        <w:tc>
          <w:tcPr>
            <w:tcW w:w="1648" w:type="dxa"/>
          </w:tcPr>
          <w:p w14:paraId="56DD18E9" w14:textId="77777777" w:rsidR="0097049B" w:rsidRDefault="00AD3349">
            <w:r>
              <w:t>16.6 (0.37)</w:t>
            </w:r>
          </w:p>
        </w:tc>
        <w:tc>
          <w:tcPr>
            <w:tcW w:w="1651" w:type="dxa"/>
          </w:tcPr>
          <w:p w14:paraId="7B118745" w14:textId="77777777" w:rsidR="0097049B" w:rsidRPr="00AD3349" w:rsidRDefault="00AD3349">
            <w:r>
              <w:t>t</w:t>
            </w:r>
            <w:r>
              <w:rPr>
                <w:vertAlign w:val="subscript"/>
              </w:rPr>
              <w:t>32.15</w:t>
            </w:r>
            <w:r>
              <w:t>=-0.19; o=0.85</w:t>
            </w:r>
          </w:p>
        </w:tc>
      </w:tr>
      <w:tr w:rsidR="0097049B" w14:paraId="3E813A61" w14:textId="77777777" w:rsidTr="00A76787">
        <w:tc>
          <w:tcPr>
            <w:tcW w:w="1705" w:type="dxa"/>
          </w:tcPr>
          <w:p w14:paraId="339666A4" w14:textId="77777777" w:rsidR="0097049B" w:rsidRDefault="00D0322C">
            <w:proofErr w:type="gramStart"/>
            <w:r>
              <w:t xml:space="preserve">Race  </w:t>
            </w:r>
            <w:r w:rsidR="0097049B">
              <w:t>n</w:t>
            </w:r>
            <w:proofErr w:type="gramEnd"/>
            <w:r>
              <w:t xml:space="preserve"> (%</w:t>
            </w:r>
            <w:r w:rsidR="0097049B">
              <w:t>)</w:t>
            </w:r>
          </w:p>
        </w:tc>
        <w:tc>
          <w:tcPr>
            <w:tcW w:w="1363" w:type="dxa"/>
          </w:tcPr>
          <w:p w14:paraId="2BEC66F7" w14:textId="77777777" w:rsidR="0097049B" w:rsidRDefault="0097049B">
            <w:r>
              <w:t>Caucasian</w:t>
            </w:r>
          </w:p>
        </w:tc>
        <w:tc>
          <w:tcPr>
            <w:tcW w:w="1642" w:type="dxa"/>
          </w:tcPr>
          <w:p w14:paraId="2736CCDA" w14:textId="77777777" w:rsidR="0097049B" w:rsidRDefault="00D0322C">
            <w:r>
              <w:t>12 (54.5)</w:t>
            </w:r>
          </w:p>
        </w:tc>
        <w:tc>
          <w:tcPr>
            <w:tcW w:w="1642" w:type="dxa"/>
          </w:tcPr>
          <w:p w14:paraId="7C5D86BB" w14:textId="77777777" w:rsidR="0097049B" w:rsidRDefault="00D0322C">
            <w:r>
              <w:t>16 (64.0)</w:t>
            </w:r>
          </w:p>
        </w:tc>
        <w:tc>
          <w:tcPr>
            <w:tcW w:w="1651" w:type="dxa"/>
          </w:tcPr>
          <w:p w14:paraId="2B06B556" w14:textId="77777777" w:rsidR="0097049B" w:rsidRPr="00D0322C" w:rsidRDefault="00D0322C">
            <w:r>
              <w:t>Χ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>1</w:t>
            </w:r>
            <w:r>
              <w:t>=0.43; p=0.51</w:t>
            </w:r>
          </w:p>
        </w:tc>
        <w:tc>
          <w:tcPr>
            <w:tcW w:w="1648" w:type="dxa"/>
          </w:tcPr>
          <w:p w14:paraId="3B677265" w14:textId="77777777" w:rsidR="0097049B" w:rsidRDefault="00D0322C">
            <w:r>
              <w:t>13 (61.9)</w:t>
            </w:r>
          </w:p>
        </w:tc>
        <w:tc>
          <w:tcPr>
            <w:tcW w:w="1648" w:type="dxa"/>
          </w:tcPr>
          <w:p w14:paraId="0A9C517B" w14:textId="77777777" w:rsidR="0097049B" w:rsidRDefault="00D0322C">
            <w:r>
              <w:t>15 (78.9)</w:t>
            </w:r>
          </w:p>
        </w:tc>
        <w:tc>
          <w:tcPr>
            <w:tcW w:w="1651" w:type="dxa"/>
          </w:tcPr>
          <w:p w14:paraId="29EE856C" w14:textId="77777777" w:rsidR="0097049B" w:rsidRDefault="00D0322C">
            <w:r>
              <w:t>Χ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>1</w:t>
            </w:r>
            <w:r>
              <w:t>=1.38; p=0.24</w:t>
            </w:r>
          </w:p>
        </w:tc>
      </w:tr>
      <w:tr w:rsidR="0097049B" w14:paraId="608BC71E" w14:textId="77777777" w:rsidTr="00A76787">
        <w:tc>
          <w:tcPr>
            <w:tcW w:w="1705" w:type="dxa"/>
          </w:tcPr>
          <w:p w14:paraId="7EA97347" w14:textId="1F292B6D" w:rsidR="0097049B" w:rsidRDefault="0097049B" w:rsidP="004724FA">
            <w:r>
              <w:t xml:space="preserve">Estimate IQ </w:t>
            </w:r>
            <w:r w:rsidR="00EC48B1">
              <w:t xml:space="preserve">mean </w:t>
            </w:r>
            <w:r>
              <w:t>(</w:t>
            </w:r>
            <w:r w:rsidR="004724FA">
              <w:t>SEM</w:t>
            </w:r>
            <w:r>
              <w:t>)</w:t>
            </w:r>
          </w:p>
        </w:tc>
        <w:tc>
          <w:tcPr>
            <w:tcW w:w="1363" w:type="dxa"/>
          </w:tcPr>
          <w:p w14:paraId="45B8550B" w14:textId="77777777" w:rsidR="0097049B" w:rsidRDefault="0097049B"/>
        </w:tc>
        <w:tc>
          <w:tcPr>
            <w:tcW w:w="1642" w:type="dxa"/>
          </w:tcPr>
          <w:p w14:paraId="4BA3505A" w14:textId="77777777" w:rsidR="0097049B" w:rsidRDefault="00557DD3">
            <w:r>
              <w:t>94.3</w:t>
            </w:r>
            <w:r w:rsidR="00844799">
              <w:t xml:space="preserve"> (2.23)</w:t>
            </w:r>
          </w:p>
        </w:tc>
        <w:tc>
          <w:tcPr>
            <w:tcW w:w="1642" w:type="dxa"/>
          </w:tcPr>
          <w:p w14:paraId="534E5FDD" w14:textId="77777777" w:rsidR="0097049B" w:rsidRDefault="00844799">
            <w:r>
              <w:t>98.1 (1.68)</w:t>
            </w:r>
          </w:p>
        </w:tc>
        <w:tc>
          <w:tcPr>
            <w:tcW w:w="1651" w:type="dxa"/>
          </w:tcPr>
          <w:p w14:paraId="00C092F5" w14:textId="77777777" w:rsidR="0097049B" w:rsidRPr="00844799" w:rsidRDefault="00844799">
            <w:r>
              <w:t>t</w:t>
            </w:r>
            <w:r>
              <w:rPr>
                <w:vertAlign w:val="subscript"/>
              </w:rPr>
              <w:t>45</w:t>
            </w:r>
            <w:r>
              <w:t>=1.35; p=0.18</w:t>
            </w:r>
          </w:p>
        </w:tc>
        <w:tc>
          <w:tcPr>
            <w:tcW w:w="1648" w:type="dxa"/>
          </w:tcPr>
          <w:p w14:paraId="76D2632B" w14:textId="77777777" w:rsidR="0097049B" w:rsidRDefault="00844799">
            <w:r>
              <w:t>104.0 (2.26)</w:t>
            </w:r>
          </w:p>
        </w:tc>
        <w:tc>
          <w:tcPr>
            <w:tcW w:w="1648" w:type="dxa"/>
          </w:tcPr>
          <w:p w14:paraId="0033623C" w14:textId="77777777" w:rsidR="0097049B" w:rsidRDefault="00844799">
            <w:r>
              <w:t>105.2 (2.08)</w:t>
            </w:r>
          </w:p>
        </w:tc>
        <w:tc>
          <w:tcPr>
            <w:tcW w:w="1651" w:type="dxa"/>
          </w:tcPr>
          <w:p w14:paraId="4E4C4F51" w14:textId="77777777" w:rsidR="0097049B" w:rsidRPr="00844799" w:rsidRDefault="00844799">
            <w:r>
              <w:t>t</w:t>
            </w:r>
            <w:r>
              <w:rPr>
                <w:vertAlign w:val="subscript"/>
              </w:rPr>
              <w:t>38</w:t>
            </w:r>
            <w:r>
              <w:t>=0.41; p=0.69</w:t>
            </w:r>
          </w:p>
        </w:tc>
      </w:tr>
      <w:tr w:rsidR="0097049B" w14:paraId="4D302A6D" w14:textId="77777777" w:rsidTr="00A76787">
        <w:tc>
          <w:tcPr>
            <w:tcW w:w="1705" w:type="dxa"/>
          </w:tcPr>
          <w:p w14:paraId="6D62B950" w14:textId="4557C67D" w:rsidR="0097049B" w:rsidRDefault="0097049B">
            <w:r>
              <w:t>CD lifetime diagnosis</w:t>
            </w:r>
            <w:r w:rsidR="00EC48B1">
              <w:t xml:space="preserve"> n (%</w:t>
            </w:r>
            <w:r w:rsidR="00A76787">
              <w:t>)</w:t>
            </w:r>
          </w:p>
        </w:tc>
        <w:tc>
          <w:tcPr>
            <w:tcW w:w="1363" w:type="dxa"/>
          </w:tcPr>
          <w:p w14:paraId="7F6C3615" w14:textId="77777777" w:rsidR="0097049B" w:rsidRDefault="0097049B"/>
        </w:tc>
        <w:tc>
          <w:tcPr>
            <w:tcW w:w="1642" w:type="dxa"/>
          </w:tcPr>
          <w:p w14:paraId="7563C5ED" w14:textId="678D563B" w:rsidR="0097049B" w:rsidRDefault="00EC48B1">
            <w:r>
              <w:t>14 (63.6</w:t>
            </w:r>
            <w:r w:rsidR="00844799">
              <w:t>)</w:t>
            </w:r>
          </w:p>
        </w:tc>
        <w:tc>
          <w:tcPr>
            <w:tcW w:w="1642" w:type="dxa"/>
          </w:tcPr>
          <w:p w14:paraId="0FAD1082" w14:textId="6540E018" w:rsidR="0097049B" w:rsidRDefault="00EC48B1">
            <w:r>
              <w:t>22 (88.0</w:t>
            </w:r>
            <w:r w:rsidR="00844799">
              <w:t>)</w:t>
            </w:r>
          </w:p>
        </w:tc>
        <w:tc>
          <w:tcPr>
            <w:tcW w:w="1651" w:type="dxa"/>
          </w:tcPr>
          <w:p w14:paraId="7D5F04FE" w14:textId="77777777" w:rsidR="0097049B" w:rsidRPr="001776D7" w:rsidRDefault="00844799">
            <w:pPr>
              <w:rPr>
                <w:b/>
              </w:rPr>
            </w:pPr>
            <w:r w:rsidRPr="001776D7">
              <w:rPr>
                <w:b/>
              </w:rPr>
              <w:t>Χ</w:t>
            </w:r>
            <w:r w:rsidRPr="001776D7">
              <w:rPr>
                <w:b/>
                <w:vertAlign w:val="superscript"/>
              </w:rPr>
              <w:t>2</w:t>
            </w:r>
            <w:r w:rsidRPr="001776D7">
              <w:rPr>
                <w:b/>
                <w:vertAlign w:val="subscript"/>
              </w:rPr>
              <w:t>1</w:t>
            </w:r>
            <w:r w:rsidRPr="001776D7">
              <w:rPr>
                <w:b/>
              </w:rPr>
              <w:t>=3.88; p=0.049</w:t>
            </w:r>
          </w:p>
        </w:tc>
        <w:tc>
          <w:tcPr>
            <w:tcW w:w="1648" w:type="dxa"/>
          </w:tcPr>
          <w:p w14:paraId="414F8633" w14:textId="77777777" w:rsidR="0097049B" w:rsidRDefault="00844799">
            <w:r>
              <w:t>0</w:t>
            </w:r>
          </w:p>
        </w:tc>
        <w:tc>
          <w:tcPr>
            <w:tcW w:w="1648" w:type="dxa"/>
          </w:tcPr>
          <w:p w14:paraId="22DC2B2B" w14:textId="77777777" w:rsidR="0097049B" w:rsidRDefault="00844799">
            <w:r>
              <w:t>0</w:t>
            </w:r>
          </w:p>
        </w:tc>
        <w:tc>
          <w:tcPr>
            <w:tcW w:w="1651" w:type="dxa"/>
          </w:tcPr>
          <w:p w14:paraId="7370E5E3" w14:textId="77777777" w:rsidR="0097049B" w:rsidRDefault="00844799">
            <w:r>
              <w:t>NA</w:t>
            </w:r>
          </w:p>
        </w:tc>
      </w:tr>
      <w:tr w:rsidR="0097049B" w14:paraId="35B227A9" w14:textId="77777777" w:rsidTr="00A76787">
        <w:tc>
          <w:tcPr>
            <w:tcW w:w="1705" w:type="dxa"/>
          </w:tcPr>
          <w:p w14:paraId="4BD88644" w14:textId="0973AF6C" w:rsidR="0097049B" w:rsidRDefault="0097049B">
            <w:r>
              <w:t>Aggression</w:t>
            </w:r>
            <w:r w:rsidR="00A76787">
              <w:t xml:space="preserve"> </w:t>
            </w:r>
            <w:r w:rsidR="00EC48B1">
              <w:t xml:space="preserve">mean </w:t>
            </w:r>
            <w:r w:rsidR="00A76787">
              <w:t>(SEM)</w:t>
            </w:r>
          </w:p>
        </w:tc>
        <w:tc>
          <w:tcPr>
            <w:tcW w:w="1363" w:type="dxa"/>
          </w:tcPr>
          <w:p w14:paraId="4CA3C368" w14:textId="77777777" w:rsidR="0097049B" w:rsidRDefault="0097049B"/>
        </w:tc>
        <w:tc>
          <w:tcPr>
            <w:tcW w:w="1642" w:type="dxa"/>
          </w:tcPr>
          <w:p w14:paraId="418C4B6A" w14:textId="77777777" w:rsidR="0097049B" w:rsidRDefault="00D63169">
            <w:r>
              <w:t>5.7 (0.55)</w:t>
            </w:r>
          </w:p>
        </w:tc>
        <w:tc>
          <w:tcPr>
            <w:tcW w:w="1642" w:type="dxa"/>
          </w:tcPr>
          <w:p w14:paraId="3E360B28" w14:textId="77777777" w:rsidR="0097049B" w:rsidRDefault="00D63169">
            <w:r>
              <w:t>5.7 (0.62)</w:t>
            </w:r>
          </w:p>
        </w:tc>
        <w:tc>
          <w:tcPr>
            <w:tcW w:w="1651" w:type="dxa"/>
          </w:tcPr>
          <w:p w14:paraId="3A56DBB7" w14:textId="77777777" w:rsidR="0097049B" w:rsidRPr="00D63169" w:rsidRDefault="00D63169">
            <w:r>
              <w:t>t</w:t>
            </w:r>
            <w:r>
              <w:rPr>
                <w:vertAlign w:val="subscript"/>
              </w:rPr>
              <w:t>45</w:t>
            </w:r>
            <w:r>
              <w:t>=-0.06; p=0.96</w:t>
            </w:r>
          </w:p>
        </w:tc>
        <w:tc>
          <w:tcPr>
            <w:tcW w:w="1648" w:type="dxa"/>
          </w:tcPr>
          <w:p w14:paraId="3137E1AF" w14:textId="77777777" w:rsidR="0097049B" w:rsidRDefault="00D63169">
            <w:r>
              <w:t>0 (0)</w:t>
            </w:r>
          </w:p>
        </w:tc>
        <w:tc>
          <w:tcPr>
            <w:tcW w:w="1648" w:type="dxa"/>
          </w:tcPr>
          <w:p w14:paraId="47D9C71F" w14:textId="77777777" w:rsidR="0097049B" w:rsidRDefault="004A1656">
            <w:r>
              <w:t>0.4</w:t>
            </w:r>
            <w:r w:rsidR="00D63169">
              <w:t xml:space="preserve"> (0.23)</w:t>
            </w:r>
          </w:p>
        </w:tc>
        <w:tc>
          <w:tcPr>
            <w:tcW w:w="1651" w:type="dxa"/>
          </w:tcPr>
          <w:p w14:paraId="08B8D438" w14:textId="622B14CA" w:rsidR="0097049B" w:rsidRDefault="00913963">
            <w:r>
              <w:t>M</w:t>
            </w:r>
            <w:r w:rsidR="00D63169">
              <w:t>W p=0.41</w:t>
            </w:r>
          </w:p>
        </w:tc>
      </w:tr>
      <w:tr w:rsidR="0097049B" w14:paraId="19C8CD55" w14:textId="77777777" w:rsidTr="00A76787">
        <w:tc>
          <w:tcPr>
            <w:tcW w:w="1705" w:type="dxa"/>
          </w:tcPr>
          <w:p w14:paraId="0EA84488" w14:textId="361D65E7" w:rsidR="0097049B" w:rsidRDefault="0097049B">
            <w:r>
              <w:t>Impulsivity</w:t>
            </w:r>
            <w:r w:rsidR="00A76787">
              <w:t xml:space="preserve"> </w:t>
            </w:r>
            <w:r w:rsidR="00EC48B1">
              <w:t xml:space="preserve">mean </w:t>
            </w:r>
            <w:r w:rsidR="00A76787">
              <w:t>(SEM)</w:t>
            </w:r>
          </w:p>
        </w:tc>
        <w:tc>
          <w:tcPr>
            <w:tcW w:w="1363" w:type="dxa"/>
          </w:tcPr>
          <w:p w14:paraId="6859C97B" w14:textId="77777777" w:rsidR="0097049B" w:rsidRDefault="0097049B"/>
        </w:tc>
        <w:tc>
          <w:tcPr>
            <w:tcW w:w="1642" w:type="dxa"/>
          </w:tcPr>
          <w:p w14:paraId="579356BD" w14:textId="77777777" w:rsidR="0097049B" w:rsidRDefault="00D63169">
            <w:r>
              <w:t>14.7 (1.23)</w:t>
            </w:r>
          </w:p>
        </w:tc>
        <w:tc>
          <w:tcPr>
            <w:tcW w:w="1642" w:type="dxa"/>
          </w:tcPr>
          <w:p w14:paraId="4A736F72" w14:textId="77777777" w:rsidR="0097049B" w:rsidRDefault="00D63169">
            <w:r>
              <w:t>12.8 (1.23)</w:t>
            </w:r>
          </w:p>
        </w:tc>
        <w:tc>
          <w:tcPr>
            <w:tcW w:w="1651" w:type="dxa"/>
          </w:tcPr>
          <w:p w14:paraId="498739A3" w14:textId="77777777" w:rsidR="0097049B" w:rsidRPr="00D63169" w:rsidRDefault="00D63169">
            <w:r>
              <w:t>t</w:t>
            </w:r>
            <w:r>
              <w:rPr>
                <w:vertAlign w:val="subscript"/>
              </w:rPr>
              <w:t>45</w:t>
            </w:r>
            <w:r>
              <w:t>=-1.10; p=0.28)</w:t>
            </w:r>
          </w:p>
        </w:tc>
        <w:tc>
          <w:tcPr>
            <w:tcW w:w="1648" w:type="dxa"/>
          </w:tcPr>
          <w:p w14:paraId="63BAF828" w14:textId="77777777" w:rsidR="0097049B" w:rsidRDefault="00D63169">
            <w:r>
              <w:t>5.6 (1.00)</w:t>
            </w:r>
          </w:p>
        </w:tc>
        <w:tc>
          <w:tcPr>
            <w:tcW w:w="1648" w:type="dxa"/>
          </w:tcPr>
          <w:p w14:paraId="16CEFD7C" w14:textId="77777777" w:rsidR="0097049B" w:rsidRDefault="00D63169">
            <w:r>
              <w:t>7.0 (1.04)</w:t>
            </w:r>
          </w:p>
        </w:tc>
        <w:tc>
          <w:tcPr>
            <w:tcW w:w="1651" w:type="dxa"/>
          </w:tcPr>
          <w:p w14:paraId="1DDF478E" w14:textId="77777777" w:rsidR="0097049B" w:rsidRPr="00D63169" w:rsidRDefault="00D63169">
            <w:r>
              <w:t>t</w:t>
            </w:r>
            <w:r>
              <w:rPr>
                <w:vertAlign w:val="subscript"/>
              </w:rPr>
              <w:t>38</w:t>
            </w:r>
            <w:r>
              <w:t>=0.92; p=0.36</w:t>
            </w:r>
          </w:p>
        </w:tc>
      </w:tr>
      <w:tr w:rsidR="0097049B" w14:paraId="2FB9049B" w14:textId="77777777" w:rsidTr="00A76787">
        <w:tc>
          <w:tcPr>
            <w:tcW w:w="1705" w:type="dxa"/>
          </w:tcPr>
          <w:p w14:paraId="4779F8F1" w14:textId="20DB1414" w:rsidR="0097049B" w:rsidRDefault="0097049B">
            <w:r>
              <w:t>Depression</w:t>
            </w:r>
            <w:r w:rsidR="00A76787">
              <w:t xml:space="preserve"> </w:t>
            </w:r>
            <w:r w:rsidR="00EC48B1">
              <w:t xml:space="preserve">mean </w:t>
            </w:r>
            <w:r w:rsidR="00A76787">
              <w:t>(SEM)</w:t>
            </w:r>
          </w:p>
        </w:tc>
        <w:tc>
          <w:tcPr>
            <w:tcW w:w="1363" w:type="dxa"/>
          </w:tcPr>
          <w:p w14:paraId="2D4FFED5" w14:textId="77777777" w:rsidR="0097049B" w:rsidRDefault="0097049B"/>
        </w:tc>
        <w:tc>
          <w:tcPr>
            <w:tcW w:w="1642" w:type="dxa"/>
          </w:tcPr>
          <w:p w14:paraId="70EFFD94" w14:textId="77777777" w:rsidR="0097049B" w:rsidRDefault="00D63169">
            <w:r>
              <w:t>11.0 (1.23)</w:t>
            </w:r>
          </w:p>
        </w:tc>
        <w:tc>
          <w:tcPr>
            <w:tcW w:w="1642" w:type="dxa"/>
          </w:tcPr>
          <w:p w14:paraId="41E00C8E" w14:textId="77777777" w:rsidR="0097049B" w:rsidRDefault="00D63169">
            <w:r>
              <w:t>8.8 (1.21)</w:t>
            </w:r>
          </w:p>
        </w:tc>
        <w:tc>
          <w:tcPr>
            <w:tcW w:w="1651" w:type="dxa"/>
          </w:tcPr>
          <w:p w14:paraId="4B4E6BBE" w14:textId="77777777" w:rsidR="0097049B" w:rsidRPr="00D63169" w:rsidRDefault="00D63169">
            <w:r>
              <w:t>t</w:t>
            </w:r>
            <w:r>
              <w:rPr>
                <w:vertAlign w:val="subscript"/>
              </w:rPr>
              <w:t>45</w:t>
            </w:r>
            <w:r>
              <w:t>=-1.27; p=0.21</w:t>
            </w:r>
          </w:p>
        </w:tc>
        <w:tc>
          <w:tcPr>
            <w:tcW w:w="1648" w:type="dxa"/>
          </w:tcPr>
          <w:p w14:paraId="1A882ECB" w14:textId="77777777" w:rsidR="0097049B" w:rsidRDefault="00557DD3">
            <w:r>
              <w:t>4.3 (0.77</w:t>
            </w:r>
            <w:r w:rsidR="00D63169">
              <w:t>)</w:t>
            </w:r>
          </w:p>
        </w:tc>
        <w:tc>
          <w:tcPr>
            <w:tcW w:w="1648" w:type="dxa"/>
          </w:tcPr>
          <w:p w14:paraId="7577E242" w14:textId="77777777" w:rsidR="0097049B" w:rsidRDefault="00D63169">
            <w:r>
              <w:t>4.2 (0.90)</w:t>
            </w:r>
          </w:p>
        </w:tc>
        <w:tc>
          <w:tcPr>
            <w:tcW w:w="1651" w:type="dxa"/>
          </w:tcPr>
          <w:p w14:paraId="132FE6E1" w14:textId="77777777" w:rsidR="0097049B" w:rsidRPr="00D63169" w:rsidRDefault="00D63169">
            <w:r>
              <w:t>t</w:t>
            </w:r>
            <w:r>
              <w:rPr>
                <w:vertAlign w:val="subscript"/>
              </w:rPr>
              <w:t>38</w:t>
            </w:r>
            <w:r>
              <w:t>=-0.15; p=0.88</w:t>
            </w:r>
          </w:p>
        </w:tc>
      </w:tr>
      <w:tr w:rsidR="0097049B" w14:paraId="77872041" w14:textId="77777777" w:rsidTr="00A76787">
        <w:tc>
          <w:tcPr>
            <w:tcW w:w="1705" w:type="dxa"/>
          </w:tcPr>
          <w:p w14:paraId="53EC1F6D" w14:textId="77777777" w:rsidR="00EC48B1" w:rsidRDefault="0097049B">
            <w:r>
              <w:t>SUMDEP</w:t>
            </w:r>
            <w:r w:rsidR="00A76787">
              <w:t xml:space="preserve"> </w:t>
            </w:r>
          </w:p>
          <w:p w14:paraId="67F270FE" w14:textId="247E713D" w:rsidR="0097049B" w:rsidRDefault="00EC48B1">
            <w:r>
              <w:t xml:space="preserve">mean </w:t>
            </w:r>
            <w:r w:rsidR="00A76787">
              <w:t>(SEM)</w:t>
            </w:r>
          </w:p>
        </w:tc>
        <w:tc>
          <w:tcPr>
            <w:tcW w:w="1363" w:type="dxa"/>
          </w:tcPr>
          <w:p w14:paraId="5AE5B370" w14:textId="77777777" w:rsidR="0097049B" w:rsidRDefault="0097049B"/>
        </w:tc>
        <w:tc>
          <w:tcPr>
            <w:tcW w:w="1642" w:type="dxa"/>
          </w:tcPr>
          <w:p w14:paraId="3921B07F" w14:textId="77777777" w:rsidR="0097049B" w:rsidRDefault="001776D7">
            <w:r>
              <w:t>13.1 (1.66)</w:t>
            </w:r>
          </w:p>
        </w:tc>
        <w:tc>
          <w:tcPr>
            <w:tcW w:w="1642" w:type="dxa"/>
          </w:tcPr>
          <w:p w14:paraId="5C7CC5B0" w14:textId="77777777" w:rsidR="0097049B" w:rsidRDefault="001776D7">
            <w:r>
              <w:t>11.9 (1.41)</w:t>
            </w:r>
          </w:p>
        </w:tc>
        <w:tc>
          <w:tcPr>
            <w:tcW w:w="1651" w:type="dxa"/>
          </w:tcPr>
          <w:p w14:paraId="39B8CAB4" w14:textId="77777777" w:rsidR="0097049B" w:rsidRPr="001776D7" w:rsidRDefault="001776D7">
            <w:r>
              <w:t>t</w:t>
            </w:r>
            <w:r>
              <w:rPr>
                <w:vertAlign w:val="subscript"/>
              </w:rPr>
              <w:t>45</w:t>
            </w:r>
            <w:r>
              <w:t>=-0.56; p=0.58</w:t>
            </w:r>
          </w:p>
        </w:tc>
        <w:tc>
          <w:tcPr>
            <w:tcW w:w="1648" w:type="dxa"/>
          </w:tcPr>
          <w:p w14:paraId="01452619" w14:textId="77777777" w:rsidR="0097049B" w:rsidRDefault="001776D7">
            <w:r>
              <w:t>0.2 (0.24)</w:t>
            </w:r>
          </w:p>
        </w:tc>
        <w:tc>
          <w:tcPr>
            <w:tcW w:w="1648" w:type="dxa"/>
          </w:tcPr>
          <w:p w14:paraId="54D3443A" w14:textId="77777777" w:rsidR="0097049B" w:rsidRDefault="001776D7">
            <w:r>
              <w:t>0.2 (0.16)</w:t>
            </w:r>
          </w:p>
        </w:tc>
        <w:tc>
          <w:tcPr>
            <w:tcW w:w="1651" w:type="dxa"/>
          </w:tcPr>
          <w:p w14:paraId="47ED5949" w14:textId="29C968D8" w:rsidR="0097049B" w:rsidRDefault="00913963">
            <w:r>
              <w:t>M</w:t>
            </w:r>
            <w:r w:rsidR="00B74400">
              <w:t>W p&gt;0.99</w:t>
            </w:r>
          </w:p>
        </w:tc>
      </w:tr>
      <w:tr w:rsidR="00073586" w14:paraId="64183426" w14:textId="77777777" w:rsidTr="00A76787">
        <w:tc>
          <w:tcPr>
            <w:tcW w:w="1705" w:type="dxa"/>
          </w:tcPr>
          <w:p w14:paraId="15ED5C8B" w14:textId="3DD29D5F" w:rsidR="00073586" w:rsidRDefault="00073586">
            <w:r>
              <w:t>ADHD t-score</w:t>
            </w:r>
            <w:r w:rsidR="004724FA">
              <w:t xml:space="preserve"> </w:t>
            </w:r>
            <w:r w:rsidR="00EC48B1">
              <w:t xml:space="preserve">mean </w:t>
            </w:r>
            <w:r w:rsidR="004724FA">
              <w:t>(SEM)</w:t>
            </w:r>
          </w:p>
        </w:tc>
        <w:tc>
          <w:tcPr>
            <w:tcW w:w="1363" w:type="dxa"/>
          </w:tcPr>
          <w:p w14:paraId="4E040EF2" w14:textId="77777777" w:rsidR="00073586" w:rsidRDefault="00073586"/>
        </w:tc>
        <w:tc>
          <w:tcPr>
            <w:tcW w:w="1642" w:type="dxa"/>
          </w:tcPr>
          <w:p w14:paraId="0CBE3A93" w14:textId="77777777" w:rsidR="00073586" w:rsidRDefault="001776D7">
            <w:r>
              <w:t>60.7 (1.56)</w:t>
            </w:r>
          </w:p>
        </w:tc>
        <w:tc>
          <w:tcPr>
            <w:tcW w:w="1642" w:type="dxa"/>
          </w:tcPr>
          <w:p w14:paraId="78D9D903" w14:textId="77777777" w:rsidR="00073586" w:rsidRDefault="001776D7">
            <w:r>
              <w:t>56.8 (1.70)</w:t>
            </w:r>
          </w:p>
        </w:tc>
        <w:tc>
          <w:tcPr>
            <w:tcW w:w="1651" w:type="dxa"/>
          </w:tcPr>
          <w:p w14:paraId="58675075" w14:textId="77777777" w:rsidR="00073586" w:rsidRPr="001776D7" w:rsidRDefault="001776D7">
            <w:r>
              <w:t>t</w:t>
            </w:r>
            <w:r>
              <w:rPr>
                <w:vertAlign w:val="subscript"/>
              </w:rPr>
              <w:t>45</w:t>
            </w:r>
            <w:r>
              <w:t>=-1.71; p=0.10</w:t>
            </w:r>
          </w:p>
        </w:tc>
        <w:tc>
          <w:tcPr>
            <w:tcW w:w="1648" w:type="dxa"/>
          </w:tcPr>
          <w:p w14:paraId="0E8688D3" w14:textId="77777777" w:rsidR="00073586" w:rsidRDefault="001776D7">
            <w:r>
              <w:t>52.9 (1.03)</w:t>
            </w:r>
          </w:p>
        </w:tc>
        <w:tc>
          <w:tcPr>
            <w:tcW w:w="1648" w:type="dxa"/>
          </w:tcPr>
          <w:p w14:paraId="5A3BC4D7" w14:textId="77777777" w:rsidR="00073586" w:rsidRDefault="001776D7">
            <w:r>
              <w:t>53.2 (1.24)</w:t>
            </w:r>
          </w:p>
        </w:tc>
        <w:tc>
          <w:tcPr>
            <w:tcW w:w="1651" w:type="dxa"/>
          </w:tcPr>
          <w:p w14:paraId="41FB632B" w14:textId="2EC7E9AE" w:rsidR="00073586" w:rsidRDefault="00913963">
            <w:r>
              <w:t>M</w:t>
            </w:r>
            <w:r w:rsidR="001776D7">
              <w:t>W p=0.96</w:t>
            </w:r>
          </w:p>
        </w:tc>
      </w:tr>
    </w:tbl>
    <w:p w14:paraId="0F95733E" w14:textId="68CD5465" w:rsidR="0097049B" w:rsidRDefault="0097049B">
      <w:r w:rsidRPr="00463125">
        <w:rPr>
          <w:rFonts w:ascii="Arial" w:hAnsi="Arial" w:cs="Arial"/>
        </w:rPr>
        <w:t xml:space="preserve">Abbreviations: CD = conduct disorder; Combined ADHD </w:t>
      </w:r>
      <w:r w:rsidR="00073586">
        <w:rPr>
          <w:rFonts w:ascii="Arial" w:hAnsi="Arial" w:cs="Arial"/>
        </w:rPr>
        <w:t xml:space="preserve">t-score </w:t>
      </w:r>
      <w:r w:rsidRPr="00463125">
        <w:rPr>
          <w:rFonts w:ascii="Arial" w:hAnsi="Arial" w:cs="Arial"/>
        </w:rPr>
        <w:t>= DSM-IV-TR defined attention-de</w:t>
      </w:r>
      <w:r w:rsidR="00073586">
        <w:rPr>
          <w:rFonts w:ascii="Arial" w:hAnsi="Arial" w:cs="Arial"/>
        </w:rPr>
        <w:t>ficit/hyperactivity disorder t</w:t>
      </w:r>
      <w:r w:rsidRPr="00463125">
        <w:rPr>
          <w:rFonts w:ascii="Arial" w:hAnsi="Arial" w:cs="Arial"/>
        </w:rPr>
        <w:t xml:space="preserve"> s</w:t>
      </w:r>
      <w:r w:rsidR="00073586">
        <w:rPr>
          <w:rFonts w:ascii="Arial" w:hAnsi="Arial" w:cs="Arial"/>
        </w:rPr>
        <w:t>cores measured using the Youth Self Report</w:t>
      </w:r>
      <w:r w:rsidRPr="00463125">
        <w:rPr>
          <w:rFonts w:ascii="Arial" w:hAnsi="Arial" w:cs="Arial"/>
        </w:rPr>
        <w:t xml:space="preserve">; </w:t>
      </w:r>
      <w:r w:rsidR="00D63169">
        <w:rPr>
          <w:rFonts w:ascii="Arial" w:hAnsi="Arial" w:cs="Arial"/>
        </w:rPr>
        <w:t xml:space="preserve">Depression= Carroll Rating Scale for depression score; </w:t>
      </w:r>
      <w:r w:rsidRPr="00463125">
        <w:rPr>
          <w:rFonts w:ascii="Arial" w:hAnsi="Arial" w:cs="Arial"/>
        </w:rPr>
        <w:t xml:space="preserve">estimated IQ = intelligence quotient estimated using the vocabulary and matrix reasoning subtests of the Wechsler Abbreviated Scale of Intelligence; </w:t>
      </w:r>
      <w:r w:rsidR="00913963">
        <w:rPr>
          <w:rFonts w:ascii="Arial" w:hAnsi="Arial" w:cs="Arial"/>
        </w:rPr>
        <w:t>M</w:t>
      </w:r>
      <w:r w:rsidR="00D63169">
        <w:rPr>
          <w:rFonts w:ascii="Arial" w:hAnsi="Arial" w:cs="Arial"/>
        </w:rPr>
        <w:t>W =</w:t>
      </w:r>
      <w:r w:rsidR="004724FA">
        <w:rPr>
          <w:rFonts w:ascii="Arial" w:hAnsi="Arial" w:cs="Arial"/>
        </w:rPr>
        <w:t xml:space="preserve"> </w:t>
      </w:r>
      <w:r w:rsidR="00D63169">
        <w:rPr>
          <w:rFonts w:ascii="Arial" w:hAnsi="Arial" w:cs="Arial"/>
        </w:rPr>
        <w:t>Mann</w:t>
      </w:r>
      <w:r w:rsidR="004724FA">
        <w:rPr>
          <w:rFonts w:ascii="Arial" w:hAnsi="Arial" w:cs="Arial"/>
        </w:rPr>
        <w:t>-</w:t>
      </w:r>
      <w:r w:rsidR="00D63169">
        <w:rPr>
          <w:rFonts w:ascii="Arial" w:hAnsi="Arial" w:cs="Arial"/>
        </w:rPr>
        <w:t>Whitney</w:t>
      </w:r>
      <w:r w:rsidR="00913963">
        <w:rPr>
          <w:rFonts w:ascii="Arial" w:hAnsi="Arial" w:cs="Arial"/>
        </w:rPr>
        <w:t xml:space="preserve"> U test</w:t>
      </w:r>
      <w:r w:rsidR="00D63169">
        <w:rPr>
          <w:rFonts w:ascii="Arial" w:hAnsi="Arial" w:cs="Arial"/>
        </w:rPr>
        <w:t xml:space="preserve">; </w:t>
      </w:r>
      <w:r w:rsidR="00CE0230">
        <w:rPr>
          <w:rFonts w:ascii="Arial" w:hAnsi="Arial" w:cs="Arial"/>
        </w:rPr>
        <w:t>SEM</w:t>
      </w:r>
      <w:r w:rsidRPr="00463125">
        <w:rPr>
          <w:rFonts w:ascii="Arial" w:hAnsi="Arial" w:cs="Arial"/>
        </w:rPr>
        <w:t xml:space="preserve"> = sta</w:t>
      </w:r>
      <w:r w:rsidR="00073586">
        <w:rPr>
          <w:rFonts w:ascii="Arial" w:hAnsi="Arial" w:cs="Arial"/>
        </w:rPr>
        <w:t>ndard error of the mean;</w:t>
      </w:r>
      <w:r w:rsidRPr="00463125">
        <w:rPr>
          <w:rFonts w:ascii="Arial" w:hAnsi="Arial" w:cs="Arial"/>
        </w:rPr>
        <w:t xml:space="preserve"> SUMDEP = total number of substance dependence symptoms across 10 drug categories.</w:t>
      </w:r>
    </w:p>
    <w:p w14:paraId="7372D867" w14:textId="77777777" w:rsidR="0097049B" w:rsidRDefault="0097049B"/>
    <w:sectPr w:rsidR="0097049B" w:rsidSect="00970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B"/>
    <w:rsid w:val="00073586"/>
    <w:rsid w:val="00115E0E"/>
    <w:rsid w:val="001776D7"/>
    <w:rsid w:val="001F4828"/>
    <w:rsid w:val="00211B9D"/>
    <w:rsid w:val="00396C10"/>
    <w:rsid w:val="004724FA"/>
    <w:rsid w:val="004A1656"/>
    <w:rsid w:val="00500DF3"/>
    <w:rsid w:val="00557DD3"/>
    <w:rsid w:val="00706C0A"/>
    <w:rsid w:val="00844799"/>
    <w:rsid w:val="00913963"/>
    <w:rsid w:val="0097049B"/>
    <w:rsid w:val="00A76787"/>
    <w:rsid w:val="00AD3349"/>
    <w:rsid w:val="00B74400"/>
    <w:rsid w:val="00CE0230"/>
    <w:rsid w:val="00D0322C"/>
    <w:rsid w:val="00D63169"/>
    <w:rsid w:val="00E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570D"/>
  <w15:chartTrackingRefBased/>
  <w15:docId w15:val="{E274BBCC-FEDC-4490-9DC6-43EB212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Sakai</dc:creator>
  <cp:keywords/>
  <dc:description/>
  <cp:lastModifiedBy>Joseph Sakai</cp:lastModifiedBy>
  <cp:revision>2</cp:revision>
  <dcterms:created xsi:type="dcterms:W3CDTF">2016-03-27T13:59:00Z</dcterms:created>
  <dcterms:modified xsi:type="dcterms:W3CDTF">2016-03-27T13:59:00Z</dcterms:modified>
</cp:coreProperties>
</file>