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5F3" w:rsidRPr="00612F08" w:rsidRDefault="00A615F3" w:rsidP="00A615F3">
      <w:pPr>
        <w:rPr>
          <w:rFonts w:ascii="Arial" w:hAnsi="Arial" w:cs="Arial"/>
          <w:b/>
          <w:lang w:val="en-US"/>
        </w:rPr>
      </w:pPr>
    </w:p>
    <w:p w:rsidR="00A615F3" w:rsidRDefault="00A615F3" w:rsidP="00A615F3">
      <w:pPr>
        <w:rPr>
          <w:rFonts w:ascii="Arial" w:hAnsi="Arial" w:cs="Arial"/>
          <w:b/>
          <w:lang w:val="en-US"/>
        </w:rPr>
      </w:pPr>
      <w:r w:rsidRPr="00612F08">
        <w:rPr>
          <w:rFonts w:ascii="Arial" w:hAnsi="Arial" w:cs="Arial"/>
          <w:noProof/>
          <w:lang w:val="en-US" w:eastAsia="en-US"/>
        </w:rPr>
        <w:drawing>
          <wp:inline distT="0" distB="0" distL="0" distR="0">
            <wp:extent cx="5294108" cy="2732443"/>
            <wp:effectExtent l="0" t="0" r="0" b="0"/>
            <wp:docPr id="39" name="Εικόνα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1482" cy="2731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AB9" w:rsidRPr="00612F08" w:rsidRDefault="00523AB9" w:rsidP="00523AB9">
      <w:pPr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Figure A. ELISA results of </w:t>
      </w:r>
      <w:r w:rsidRPr="00523AB9">
        <w:rPr>
          <w:rFonts w:ascii="Arial" w:hAnsi="Arial" w:cs="Arial"/>
          <w:b/>
          <w:lang w:val="en-US"/>
        </w:rPr>
        <w:t xml:space="preserve">SPARC </w:t>
      </w:r>
      <w:r w:rsidRPr="00612F08">
        <w:rPr>
          <w:rFonts w:ascii="Arial" w:hAnsi="Arial" w:cs="Arial"/>
          <w:b/>
          <w:lang w:val="en-US"/>
        </w:rPr>
        <w:t>relative to cancer grade</w:t>
      </w:r>
      <w:r>
        <w:rPr>
          <w:rFonts w:ascii="Arial" w:hAnsi="Arial" w:cs="Arial"/>
          <w:b/>
          <w:lang w:val="en-US"/>
        </w:rPr>
        <w:t>.</w:t>
      </w:r>
    </w:p>
    <w:p w:rsidR="00523AB9" w:rsidRPr="00612F08" w:rsidRDefault="00523AB9" w:rsidP="00A615F3">
      <w:pPr>
        <w:rPr>
          <w:rFonts w:ascii="Arial" w:hAnsi="Arial" w:cs="Arial"/>
          <w:b/>
          <w:lang w:val="en-US"/>
        </w:rPr>
      </w:pPr>
    </w:p>
    <w:p w:rsidR="00A615F3" w:rsidRPr="00612F08" w:rsidRDefault="00A615F3" w:rsidP="00A615F3">
      <w:pPr>
        <w:rPr>
          <w:rFonts w:ascii="Arial" w:hAnsi="Arial" w:cs="Arial"/>
          <w:b/>
          <w:lang w:val="en-US"/>
        </w:rPr>
      </w:pPr>
      <w:r w:rsidRPr="00612F08">
        <w:rPr>
          <w:rFonts w:ascii="Arial" w:hAnsi="Arial" w:cs="Arial"/>
          <w:noProof/>
          <w:lang w:val="en-US" w:eastAsia="en-US"/>
        </w:rPr>
        <w:drawing>
          <wp:inline distT="0" distB="0" distL="0" distR="0">
            <wp:extent cx="5245100" cy="2641600"/>
            <wp:effectExtent l="0" t="0" r="0" b="0"/>
            <wp:docPr id="40" name="Εικόνα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0" cy="264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15F3" w:rsidRPr="00612F08" w:rsidRDefault="00523AB9" w:rsidP="00A615F3">
      <w:pPr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Figure B. </w:t>
      </w:r>
      <w:r w:rsidR="00A615F3">
        <w:rPr>
          <w:rFonts w:ascii="Arial" w:hAnsi="Arial" w:cs="Arial"/>
          <w:b/>
          <w:lang w:val="en-US"/>
        </w:rPr>
        <w:t xml:space="preserve"> </w:t>
      </w:r>
      <w:r w:rsidR="00A615F3" w:rsidRPr="009D66BA">
        <w:rPr>
          <w:rFonts w:ascii="Arial" w:hAnsi="Arial" w:cs="Arial"/>
          <w:b/>
          <w:lang w:val="en-US"/>
        </w:rPr>
        <w:t xml:space="preserve">ELISA results </w:t>
      </w:r>
      <w:r>
        <w:rPr>
          <w:rFonts w:ascii="Arial" w:hAnsi="Arial" w:cs="Arial"/>
          <w:b/>
          <w:lang w:val="en-US"/>
        </w:rPr>
        <w:t xml:space="preserve">of </w:t>
      </w:r>
      <w:r w:rsidR="00A615F3">
        <w:rPr>
          <w:rFonts w:ascii="Arial" w:hAnsi="Arial" w:cs="Arial"/>
          <w:b/>
          <w:lang w:val="en-US"/>
        </w:rPr>
        <w:t xml:space="preserve">SLIT-2 </w:t>
      </w:r>
      <w:r w:rsidR="00A615F3" w:rsidRPr="00612F08">
        <w:rPr>
          <w:rFonts w:ascii="Arial" w:hAnsi="Arial" w:cs="Arial"/>
          <w:b/>
          <w:lang w:val="en-US"/>
        </w:rPr>
        <w:t>relative to cancer grade</w:t>
      </w:r>
      <w:r w:rsidR="00A615F3">
        <w:rPr>
          <w:rFonts w:ascii="Arial" w:hAnsi="Arial" w:cs="Arial"/>
          <w:b/>
          <w:lang w:val="en-US"/>
        </w:rPr>
        <w:t>.</w:t>
      </w:r>
      <w:bookmarkStart w:id="0" w:name="_GoBack"/>
      <w:bookmarkEnd w:id="0"/>
    </w:p>
    <w:p w:rsidR="00245818" w:rsidRPr="00A615F3" w:rsidRDefault="00245818">
      <w:pPr>
        <w:rPr>
          <w:lang w:val="en-US"/>
        </w:rPr>
      </w:pPr>
    </w:p>
    <w:sectPr w:rsidR="00245818" w:rsidRPr="00A615F3" w:rsidSect="0088039C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615F3"/>
    <w:rsid w:val="000C25BC"/>
    <w:rsid w:val="00245818"/>
    <w:rsid w:val="00523AB9"/>
    <w:rsid w:val="006D7E90"/>
    <w:rsid w:val="0088039C"/>
    <w:rsid w:val="00A615F3"/>
    <w:rsid w:val="00C5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F3"/>
    <w:pPr>
      <w:spacing w:line="276" w:lineRule="auto"/>
    </w:pPr>
    <w:rPr>
      <w:rFonts w:ascii="Calibri" w:eastAsia="MS Mincho" w:hAnsi="Calibri" w:cs="Times New Roman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1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5F3"/>
    <w:rPr>
      <w:rFonts w:ascii="Tahoma" w:eastAsia="MS Mincho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109</Characters>
  <Application>Microsoft Office Word</Application>
  <DocSecurity>0</DocSecurity>
  <Lines>1</Lines>
  <Paragraphs>1</Paragraphs>
  <ScaleCrop>false</ScaleCrop>
  <Company>Grizli777</Company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scanner 2</dc:creator>
  <cp:keywords/>
  <dc:description/>
  <cp:lastModifiedBy>georgia</cp:lastModifiedBy>
  <cp:revision>6</cp:revision>
  <dcterms:created xsi:type="dcterms:W3CDTF">2016-02-04T13:39:00Z</dcterms:created>
  <dcterms:modified xsi:type="dcterms:W3CDTF">2016-02-05T11:12:00Z</dcterms:modified>
</cp:coreProperties>
</file>