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B436" w14:textId="77777777" w:rsidR="003974A9" w:rsidRDefault="003974A9" w:rsidP="00B359F4">
      <w:pPr>
        <w:jc w:val="center"/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146"/>
        <w:gridCol w:w="1148"/>
        <w:gridCol w:w="1272"/>
        <w:gridCol w:w="1244"/>
        <w:gridCol w:w="1244"/>
        <w:gridCol w:w="1270"/>
      </w:tblGrid>
      <w:tr w:rsidR="00B359F4" w:rsidRPr="00B359F4" w14:paraId="6DC6EF5D" w14:textId="77777777" w:rsidTr="008B2BD4">
        <w:trPr>
          <w:trHeight w:val="347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53B81" w14:textId="77777777" w:rsidR="008B2BD4" w:rsidRDefault="008B2BD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73526D48" w14:textId="2B4895EE" w:rsidR="00B359F4" w:rsidRPr="00B447B8" w:rsidRDefault="008B2BD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highlight w:val="yellow"/>
              </w:rPr>
            </w:pPr>
            <w:r w:rsidRPr="008B2BD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Duodenum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20D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G</w:t>
            </w: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vertAlign w:val="subscript"/>
              </w:rPr>
              <w:t>α</w:t>
            </w:r>
            <w:proofErr w:type="spellStart"/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vertAlign w:val="subscript"/>
              </w:rPr>
              <w:t>tran</w:t>
            </w:r>
            <w:proofErr w:type="spellEnd"/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it-IT"/>
              </w:rPr>
              <w:t>/5HT (%)</w:t>
            </w:r>
          </w:p>
        </w:tc>
        <w:tc>
          <w:tcPr>
            <w:tcW w:w="2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FF8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G</w:t>
            </w: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vertAlign w:val="subscript"/>
              </w:rPr>
              <w:t>αgust</w:t>
            </w: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it-IT"/>
              </w:rPr>
              <w:t>/5HT (%)</w:t>
            </w:r>
          </w:p>
        </w:tc>
      </w:tr>
      <w:tr w:rsidR="00B359F4" w:rsidRPr="00B359F4" w14:paraId="010ACF50" w14:textId="77777777" w:rsidTr="008B2BD4">
        <w:trPr>
          <w:trHeight w:val="347"/>
          <w:jc w:val="center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D90" w14:textId="77777777" w:rsidR="00B359F4" w:rsidRPr="00B447B8" w:rsidRDefault="00B359F4" w:rsidP="008B2BD4">
            <w:pPr>
              <w:spacing w:after="0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AA5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1A8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Hp3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8271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Hp30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EEC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D5B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Hp3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9B0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Hp30</w:t>
            </w:r>
          </w:p>
        </w:tc>
      </w:tr>
      <w:tr w:rsidR="00B359F4" w:rsidRPr="00B359F4" w14:paraId="592986F1" w14:textId="77777777" w:rsidTr="008B2BD4">
        <w:trPr>
          <w:trHeight w:val="418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049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CC578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Vill</w:t>
            </w: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380B" w14:textId="482DB01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21.6</w:t>
            </w:r>
            <w:r w:rsid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 xml:space="preserve"> 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>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3D4" w14:textId="56A52880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19.8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354B" w14:textId="7C6954D2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16.3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0D1" w14:textId="17E6D5EF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59.5</w:t>
            </w:r>
            <w:r w:rsid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 xml:space="preserve"> 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>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AFC" w14:textId="6F32001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74.7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411" w14:textId="753EB7EF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69.8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b</w:t>
            </w:r>
          </w:p>
        </w:tc>
      </w:tr>
      <w:tr w:rsidR="00B359F4" w:rsidRPr="00B359F4" w14:paraId="24B9C3A3" w14:textId="77777777" w:rsidTr="008B2BD4">
        <w:trPr>
          <w:trHeight w:val="17"/>
          <w:jc w:val="center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26E" w14:textId="7777777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B359F4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Glands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87F" w14:textId="100ED33F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4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355D" w14:textId="4A8C193A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8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9D6" w14:textId="7B2164F6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6.2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3B2" w14:textId="3CA30B97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55.9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BC0B" w14:textId="604FB27D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66.5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b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DAA" w14:textId="232A00AA" w:rsidR="00B359F4" w:rsidRPr="00B359F4" w:rsidRDefault="00B359F4" w:rsidP="00B359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</w:pPr>
            <w:r w:rsidRPr="00B359F4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lang w:val="it-IT"/>
              </w:rPr>
              <w:t>55.7</w:t>
            </w:r>
            <w:r w:rsidR="00BC1FDB" w:rsidRPr="00BC1FD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  <w:vertAlign w:val="superscript"/>
                <w:lang w:val="it-IT"/>
              </w:rPr>
              <w:t xml:space="preserve"> b</w:t>
            </w:r>
          </w:p>
        </w:tc>
      </w:tr>
    </w:tbl>
    <w:p w14:paraId="059307E1" w14:textId="77777777" w:rsidR="00B359F4" w:rsidRDefault="00B359F4" w:rsidP="00B359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BB617" w14:textId="65B09882" w:rsidR="00CC5789" w:rsidRPr="008B2BD4" w:rsidRDefault="00F168D4" w:rsidP="00F168D4">
      <w:pPr>
        <w:ind w:left="284"/>
        <w:rPr>
          <w:rFonts w:ascii="Times New Roman" w:hAnsi="Times New Roman" w:cs="Times New Roman"/>
          <w:sz w:val="24"/>
          <w:szCs w:val="24"/>
          <w:lang w:val="it-IT"/>
        </w:rPr>
      </w:pPr>
      <w:r w:rsidRPr="00F168D4">
        <w:rPr>
          <w:rFonts w:ascii="Times New Roman" w:hAnsi="Times New Roman" w:cs="Times New Roman"/>
          <w:sz w:val="24"/>
          <w:szCs w:val="24"/>
          <w:lang w:val="en-US"/>
        </w:rPr>
        <w:t>Different letters indicate a</w:t>
      </w:r>
      <w:bookmarkStart w:id="0" w:name="_GoBack"/>
      <w:bookmarkEnd w:id="0"/>
      <w:r w:rsidRPr="00F168D4">
        <w:rPr>
          <w:rFonts w:ascii="Times New Roman" w:hAnsi="Times New Roman" w:cs="Times New Roman"/>
          <w:sz w:val="24"/>
          <w:szCs w:val="24"/>
          <w:lang w:val="en-US"/>
        </w:rPr>
        <w:t xml:space="preserve"> significant (</w:t>
      </w:r>
      <w:r w:rsidRPr="00F168D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F168D4">
        <w:rPr>
          <w:rFonts w:ascii="Times New Roman" w:hAnsi="Times New Roman" w:cs="Times New Roman"/>
          <w:sz w:val="24"/>
          <w:szCs w:val="24"/>
          <w:lang w:val="en-US"/>
        </w:rPr>
        <w:t xml:space="preserve">&lt;0.05) statistical difference among groups. </w:t>
      </w:r>
    </w:p>
    <w:sectPr w:rsidR="00CC5789" w:rsidRPr="008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4"/>
    <w:rsid w:val="003974A9"/>
    <w:rsid w:val="0041277B"/>
    <w:rsid w:val="008400E4"/>
    <w:rsid w:val="008B2BD4"/>
    <w:rsid w:val="00AB3974"/>
    <w:rsid w:val="00B359F4"/>
    <w:rsid w:val="00B447B8"/>
    <w:rsid w:val="00BC1FDB"/>
    <w:rsid w:val="00CC5789"/>
    <w:rsid w:val="00D44D50"/>
    <w:rsid w:val="00F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F0C3C"/>
  <w15:docId w15:val="{1722E1E8-E4CD-4C44-BE47-DCA3F099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Mazzoni</dc:creator>
  <cp:keywords/>
  <dc:description/>
  <cp:lastModifiedBy>Maurizio Mazzoni</cp:lastModifiedBy>
  <cp:revision>5</cp:revision>
  <dcterms:created xsi:type="dcterms:W3CDTF">2015-12-11T11:20:00Z</dcterms:created>
  <dcterms:modified xsi:type="dcterms:W3CDTF">2015-12-11T11:29:00Z</dcterms:modified>
</cp:coreProperties>
</file>