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62" w:rsidRPr="00C63FA4" w:rsidRDefault="003F1846" w:rsidP="00E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Table A</w:t>
      </w:r>
      <w:r w:rsidR="003F0862" w:rsidRPr="00C63FA4">
        <w:rPr>
          <w:b/>
          <w:sz w:val="24"/>
          <w:szCs w:val="24"/>
        </w:rPr>
        <w:t xml:space="preserve">: </w:t>
      </w:r>
      <w:r w:rsidR="00EB0531">
        <w:rPr>
          <w:b/>
          <w:sz w:val="24"/>
          <w:szCs w:val="24"/>
        </w:rPr>
        <w:t>Total population and ethnic-specific p</w:t>
      </w:r>
      <w:r w:rsidR="003F0862" w:rsidRPr="00C63FA4">
        <w:rPr>
          <w:b/>
          <w:sz w:val="24"/>
          <w:szCs w:val="24"/>
        </w:rPr>
        <w:t>las</w:t>
      </w:r>
      <w:r w:rsidR="006F798D">
        <w:rPr>
          <w:b/>
          <w:sz w:val="24"/>
          <w:szCs w:val="24"/>
        </w:rPr>
        <w:t>ma amino acid concentrations (</w:t>
      </w:r>
      <w:r w:rsidR="003F0862" w:rsidRPr="00C63FA4">
        <w:rPr>
          <w:b/>
          <w:sz w:val="24"/>
          <w:szCs w:val="24"/>
        </w:rPr>
        <w:t>µ</w:t>
      </w:r>
      <w:proofErr w:type="spellStart"/>
      <w:r w:rsidR="003F0862" w:rsidRPr="00C63FA4">
        <w:rPr>
          <w:b/>
          <w:sz w:val="24"/>
          <w:szCs w:val="24"/>
        </w:rPr>
        <w:t>mol</w:t>
      </w:r>
      <w:proofErr w:type="spellEnd"/>
      <w:r w:rsidR="003F0862" w:rsidRPr="00C63FA4">
        <w:rPr>
          <w:b/>
          <w:sz w:val="24"/>
          <w:szCs w:val="24"/>
        </w:rPr>
        <w:t>/L</w:t>
      </w:r>
      <w:r w:rsidR="006F798D">
        <w:rPr>
          <w:b/>
          <w:sz w:val="24"/>
          <w:szCs w:val="24"/>
        </w:rPr>
        <w:t>)</w:t>
      </w:r>
      <w:r w:rsidR="003F0862" w:rsidRPr="00C63FA4">
        <w:rPr>
          <w:b/>
          <w:sz w:val="24"/>
          <w:szCs w:val="24"/>
        </w:rPr>
        <w:t xml:space="preserve"> within each trimester and comparison of median values between trimesters</w:t>
      </w:r>
    </w:p>
    <w:tbl>
      <w:tblPr>
        <w:tblW w:w="5165" w:type="pct"/>
        <w:tblInd w:w="-176" w:type="dxa"/>
        <w:tblLayout w:type="fixed"/>
        <w:tblLook w:val="06A0" w:firstRow="1" w:lastRow="0" w:firstColumn="1" w:lastColumn="0" w:noHBand="1" w:noVBand="1"/>
      </w:tblPr>
      <w:tblGrid>
        <w:gridCol w:w="1394"/>
        <w:gridCol w:w="1116"/>
        <w:gridCol w:w="974"/>
        <w:gridCol w:w="851"/>
        <w:gridCol w:w="959"/>
        <w:gridCol w:w="876"/>
        <w:gridCol w:w="959"/>
        <w:gridCol w:w="876"/>
        <w:gridCol w:w="1320"/>
        <w:gridCol w:w="683"/>
        <w:gridCol w:w="1154"/>
        <w:gridCol w:w="1109"/>
        <w:gridCol w:w="1117"/>
      </w:tblGrid>
      <w:tr w:rsidR="001C3EA4" w:rsidRPr="00581A86" w:rsidTr="00940805">
        <w:trPr>
          <w:trHeight w:val="315"/>
        </w:trPr>
        <w:tc>
          <w:tcPr>
            <w:tcW w:w="52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06C1" w:rsidRPr="00581A86" w:rsidRDefault="009306C1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06C1" w:rsidRPr="00581A86" w:rsidRDefault="009306C1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C1" w:rsidRPr="00581A86" w:rsidRDefault="009306C1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Population</w:t>
            </w:r>
            <w:r w:rsidR="00464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(N=160)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6C1" w:rsidRPr="00581A86" w:rsidRDefault="009306C1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Hispanic Subjects</w:t>
            </w:r>
            <w:r w:rsidR="00464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(N=</w:t>
            </w:r>
            <w:r w:rsidR="001C4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68)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6C1" w:rsidRPr="00581A86" w:rsidRDefault="009306C1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Non-Hispanic Subjects</w:t>
            </w:r>
            <w:r w:rsidR="001C4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(N=91)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C1" w:rsidRPr="00494E99" w:rsidRDefault="009306C1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Within-trimester Comparison</w:t>
            </w:r>
            <w:r w:rsidR="00494E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6C1" w:rsidRPr="00581A86" w:rsidRDefault="009306C1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Between-trimester Comparison</w:t>
            </w:r>
            <w:r w:rsidR="00494E99" w:rsidRPr="00494E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940805" w:rsidRPr="00581A86" w:rsidTr="00940805">
        <w:trPr>
          <w:trHeight w:val="315"/>
        </w:trPr>
        <w:tc>
          <w:tcPr>
            <w:tcW w:w="52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41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Trimester</w:t>
            </w:r>
          </w:p>
        </w:tc>
        <w:tc>
          <w:tcPr>
            <w:tcW w:w="36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31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6E0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Pair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6E0" w:rsidRPr="00494E99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Total population </w:t>
            </w:r>
            <w:r w:rsidRPr="00581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6E0" w:rsidRPr="00EE1F62" w:rsidRDefault="004646E0" w:rsidP="00EE1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Hispanic subjects </w:t>
            </w:r>
            <w:r w:rsidR="00EE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6E0" w:rsidRPr="00EE1F62" w:rsidRDefault="004646E0" w:rsidP="00EE1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Non-Hispanic subjects </w:t>
            </w:r>
            <w:r w:rsidR="00EE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Alanine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252.00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6E0" w:rsidRPr="00581A86" w:rsidRDefault="001C403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</w:t>
            </w:r>
            <w:r w:rsidR="001425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4646E0" w:rsidRPr="00581A86" w:rsidRDefault="001C403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</w:t>
            </w:r>
            <w:r w:rsidR="00456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253.00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4646E0" w:rsidRPr="00581A86" w:rsidRDefault="00E311F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76.50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1C403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262.0</w:t>
            </w:r>
            <w:r w:rsidR="001425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1C403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81.0</w:t>
            </w:r>
            <w:r w:rsidR="00456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265.00</w:t>
            </w:r>
          </w:p>
        </w:tc>
        <w:tc>
          <w:tcPr>
            <w:tcW w:w="327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414" w:type="pct"/>
            <w:vAlign w:val="center"/>
          </w:tcPr>
          <w:p w:rsidR="004646E0" w:rsidRPr="00581A86" w:rsidRDefault="00E311F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261.50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1C403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263.0</w:t>
            </w:r>
            <w:r w:rsidR="001425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1C403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</w:t>
            </w:r>
            <w:r w:rsidR="00456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262.00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86.50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14" w:type="pct"/>
            <w:vAlign w:val="center"/>
          </w:tcPr>
          <w:p w:rsidR="004646E0" w:rsidRPr="00581A86" w:rsidRDefault="00E311F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Arginine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26.3</w:t>
            </w:r>
            <w:r w:rsidR="00521B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  <w:r w:rsidR="00521B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27.65</w:t>
            </w:r>
          </w:p>
        </w:tc>
        <w:tc>
          <w:tcPr>
            <w:tcW w:w="327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2.000E-06</w:t>
            </w:r>
          </w:p>
        </w:tc>
        <w:tc>
          <w:tcPr>
            <w:tcW w:w="414" w:type="pct"/>
            <w:vAlign w:val="center"/>
          </w:tcPr>
          <w:p w:rsidR="004646E0" w:rsidRPr="00581A86" w:rsidRDefault="00E311F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1.300E-05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14" w:type="pct"/>
            <w:vAlign w:val="center"/>
          </w:tcPr>
          <w:p w:rsidR="004646E0" w:rsidRPr="00581A86" w:rsidRDefault="00E311F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0.008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23.70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2.543E-10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9.900E-05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4.204E-07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Asparagine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33.10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</w:t>
            </w:r>
            <w:r w:rsidR="00521B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  <w:r w:rsidR="00521B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34.20</w:t>
            </w:r>
          </w:p>
        </w:tc>
        <w:tc>
          <w:tcPr>
            <w:tcW w:w="327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1.000E-06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2.160E-04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8.55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37.60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33.85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34.95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Aspartic acid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6.79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7.58</w:t>
            </w:r>
          </w:p>
        </w:tc>
        <w:tc>
          <w:tcPr>
            <w:tcW w:w="327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0.193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  <w:r w:rsidR="001425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7.51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7.29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7.83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Citrulline</w:t>
            </w:r>
            <w:proofErr w:type="spellEnd"/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  <w:r w:rsidR="001425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4.77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  <w:r w:rsidR="00456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0.064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3.35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0.244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4.57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0.005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Glutamine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378.00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</w:t>
            </w:r>
            <w:r w:rsidR="007456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413.00</w:t>
            </w:r>
          </w:p>
        </w:tc>
        <w:tc>
          <w:tcPr>
            <w:tcW w:w="327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86.50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0.517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380.00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408.00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0.028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388.50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367.00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402.00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98.25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Glutamic acid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54.90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54.7</w:t>
            </w:r>
            <w:r w:rsidR="001425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54.90</w:t>
            </w:r>
          </w:p>
        </w:tc>
        <w:tc>
          <w:tcPr>
            <w:tcW w:w="327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</w:tr>
      <w:tr w:rsidR="00940805" w:rsidRPr="00581A86" w:rsidTr="00940805">
        <w:trPr>
          <w:trHeight w:val="387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53.5</w:t>
            </w:r>
            <w:r w:rsidR="001425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1.096E-08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1.000E-06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60.15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59.95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3.018E-08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1.540E-04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5.400E-05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Glycine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44.75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115.0</w:t>
            </w:r>
            <w:r w:rsidR="001425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</w:t>
            </w:r>
            <w:r w:rsidR="00456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131.00</w:t>
            </w:r>
          </w:p>
        </w:tc>
        <w:tc>
          <w:tcPr>
            <w:tcW w:w="327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1.310E-04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1.810E-04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106.5</w:t>
            </w:r>
            <w:r w:rsidR="001425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36.58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123.00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37.00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8.000E-05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40.95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103.00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117.00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45.93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3.772E-09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4.960E-04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5.000E-06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Isoleucine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36.4</w:t>
            </w:r>
            <w:r w:rsidR="001425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7.625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327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0.275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37.90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Leucine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78.80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76.65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23.83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80.80</w:t>
            </w:r>
          </w:p>
        </w:tc>
        <w:tc>
          <w:tcPr>
            <w:tcW w:w="327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6.700E-05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1.120E-04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74.20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20.25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75.75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0.883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2.930E-04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71.75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19.83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70.45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2.388E-09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4.092E-07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Methionine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14.95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327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0.005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0.428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Ornithine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33.20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</w:t>
            </w:r>
            <w:r w:rsidR="00456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</w:t>
            </w:r>
            <w:r w:rsidR="00456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35.40</w:t>
            </w:r>
          </w:p>
        </w:tc>
        <w:tc>
          <w:tcPr>
            <w:tcW w:w="327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30.60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9.33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0.277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31.74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32.05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4.720E-04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Phenylalanine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42.15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40.75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9.17</w:t>
            </w:r>
          </w:p>
        </w:tc>
        <w:tc>
          <w:tcPr>
            <w:tcW w:w="358" w:type="pct"/>
            <w:vAlign w:val="center"/>
          </w:tcPr>
          <w:p w:rsidR="004646E0" w:rsidRPr="00581A86" w:rsidRDefault="00A56E79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42.30</w:t>
            </w:r>
          </w:p>
        </w:tc>
        <w:tc>
          <w:tcPr>
            <w:tcW w:w="327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1.890E-04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5.000E-05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39.60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8.85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9.20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1.030E-04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2.400E-05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Proline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50.20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123.00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45.70</w:t>
            </w:r>
          </w:p>
        </w:tc>
        <w:tc>
          <w:tcPr>
            <w:tcW w:w="358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112.0</w:t>
            </w:r>
            <w:r w:rsidR="00BC7D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53.15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0.278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114.00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0.432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119.50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41.93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123.00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114.00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44.33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0.608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Tryptophan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44.55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43.30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</w:t>
            </w:r>
          </w:p>
        </w:tc>
        <w:tc>
          <w:tcPr>
            <w:tcW w:w="358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327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1.083E-08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9.762E-07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40.20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8.55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40.10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3.555E-10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7.500E-05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2.000E-06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36.25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4.840E-19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2.661E-08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4.995E-12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358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327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2.498E-09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6.800E-05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9.000E-06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54.70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52.45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55.70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52.60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6.650E-12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4.600E-05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4.678E-08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Threonine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38.20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106.00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46.15</w:t>
            </w:r>
          </w:p>
        </w:tc>
        <w:tc>
          <w:tcPr>
            <w:tcW w:w="358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106.00</w:t>
            </w:r>
          </w:p>
        </w:tc>
        <w:tc>
          <w:tcPr>
            <w:tcW w:w="327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34.35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5.143E-14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3.000E-06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6.819E-10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50.50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131.50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5.000E-06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136.50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56.75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141.00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136.00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3.910E-18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2.481E-09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1.766E-10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Tyrosine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35.40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35.80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8.10</w:t>
            </w:r>
          </w:p>
        </w:tc>
        <w:tc>
          <w:tcPr>
            <w:tcW w:w="358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327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3.729E-08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3.000E-06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33.25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33.85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6.68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0.754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33.10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7.20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32.20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2.000E-06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8.000E-06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31.75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138.00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34.50</w:t>
            </w:r>
          </w:p>
        </w:tc>
        <w:tc>
          <w:tcPr>
            <w:tcW w:w="358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141.00</w:t>
            </w:r>
          </w:p>
        </w:tc>
        <w:tc>
          <w:tcPr>
            <w:tcW w:w="327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136.00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138.00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3.487E-08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1.200E-05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2.690E-04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127.00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126.00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9.859E-13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1.000E-05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4.577E-08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Cysteine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327" w:type="pct"/>
            <w:vAlign w:val="center"/>
          </w:tcPr>
          <w:p w:rsidR="004646E0" w:rsidRPr="00581A86" w:rsidRDefault="009A1DE0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6.91</w:t>
            </w:r>
          </w:p>
        </w:tc>
        <w:tc>
          <w:tcPr>
            <w:tcW w:w="358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13.90</w:t>
            </w:r>
          </w:p>
        </w:tc>
        <w:tc>
          <w:tcPr>
            <w:tcW w:w="327" w:type="pct"/>
            <w:vAlign w:val="center"/>
          </w:tcPr>
          <w:p w:rsidR="004646E0" w:rsidRPr="00581A86" w:rsidRDefault="006A09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1.200E-05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18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8.400E-05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327" w:type="pct"/>
            <w:vAlign w:val="center"/>
          </w:tcPr>
          <w:p w:rsidR="004646E0" w:rsidRPr="00581A86" w:rsidRDefault="006D7816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7.02</w:t>
            </w:r>
          </w:p>
        </w:tc>
        <w:tc>
          <w:tcPr>
            <w:tcW w:w="358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327" w:type="pct"/>
            <w:vAlign w:val="center"/>
          </w:tcPr>
          <w:p w:rsidR="004646E0" w:rsidRPr="00581A86" w:rsidRDefault="005C0E12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0.424</w:t>
            </w:r>
          </w:p>
        </w:tc>
      </w:tr>
      <w:tr w:rsidR="00940805" w:rsidRPr="00581A86" w:rsidTr="00940805">
        <w:trPr>
          <w:trHeight w:val="315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6.46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9.460E-07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2.710E-04</w:t>
            </w:r>
          </w:p>
        </w:tc>
      </w:tr>
      <w:tr w:rsidR="00940805" w:rsidRPr="00581A86" w:rsidTr="00940805">
        <w:trPr>
          <w:trHeight w:val="283"/>
        </w:trPr>
        <w:tc>
          <w:tcPr>
            <w:tcW w:w="521" w:type="pct"/>
            <w:shd w:val="clear" w:color="auto" w:fill="auto"/>
            <w:noWrap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Taurine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B91935" w:rsidRPr="000B6A06" w:rsidRDefault="00B91935" w:rsidP="00B919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327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358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327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B91935" w:rsidRPr="004E089D" w:rsidRDefault="00B91935" w:rsidP="00B919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5.041E-10</w:t>
            </w:r>
          </w:p>
        </w:tc>
        <w:tc>
          <w:tcPr>
            <w:tcW w:w="414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2.000E-06</w:t>
            </w:r>
          </w:p>
        </w:tc>
        <w:tc>
          <w:tcPr>
            <w:tcW w:w="418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5.500E-05</w:t>
            </w:r>
          </w:p>
        </w:tc>
      </w:tr>
      <w:tr w:rsidR="00940805" w:rsidRPr="00581A86" w:rsidTr="00940805">
        <w:trPr>
          <w:trHeight w:val="227"/>
        </w:trPr>
        <w:tc>
          <w:tcPr>
            <w:tcW w:w="521" w:type="pct"/>
            <w:shd w:val="clear" w:color="auto" w:fill="auto"/>
            <w:noWrap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B91935" w:rsidRPr="000B6A06" w:rsidRDefault="00B91935" w:rsidP="00B919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327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358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38.35</w:t>
            </w:r>
          </w:p>
        </w:tc>
        <w:tc>
          <w:tcPr>
            <w:tcW w:w="327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B91935" w:rsidRPr="004E089D" w:rsidRDefault="00B91935" w:rsidP="00B919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414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0.302</w:t>
            </w:r>
          </w:p>
        </w:tc>
        <w:tc>
          <w:tcPr>
            <w:tcW w:w="418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  <w:tr w:rsidR="00940805" w:rsidRPr="00581A86" w:rsidTr="00940805">
        <w:trPr>
          <w:trHeight w:val="326"/>
        </w:trPr>
        <w:tc>
          <w:tcPr>
            <w:tcW w:w="521" w:type="pct"/>
            <w:shd w:val="clear" w:color="auto" w:fill="auto"/>
            <w:noWrap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B91935" w:rsidRPr="000B6A06" w:rsidRDefault="00B91935" w:rsidP="00B919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327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  <w:tc>
          <w:tcPr>
            <w:tcW w:w="358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327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0.357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B91935" w:rsidRPr="004E089D" w:rsidRDefault="00B91935" w:rsidP="00B919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2.359E-09</w:t>
            </w:r>
          </w:p>
        </w:tc>
        <w:tc>
          <w:tcPr>
            <w:tcW w:w="414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7.500E-05</w:t>
            </w:r>
          </w:p>
        </w:tc>
        <w:tc>
          <w:tcPr>
            <w:tcW w:w="418" w:type="pct"/>
            <w:vAlign w:val="center"/>
          </w:tcPr>
          <w:p w:rsidR="00B91935" w:rsidRPr="00857AF5" w:rsidRDefault="00B91935" w:rsidP="00B9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1.200E-05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 of essential AA excluding BCAA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205.70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45.55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204.90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43.75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206.20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46.78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4.000E-06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2.170E-04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213.50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64.50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210.65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66.78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220.15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65.75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0.166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227.00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66.23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230.30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70.70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221.80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65.28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4.448E-10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3.000E-06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1.000E-05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 of essential AA including BCAA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472.50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81.65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468.4</w:t>
            </w:r>
            <w:r w:rsidR="004564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87.53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472.60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122.40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414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0.952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473.90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101.20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456.85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97.15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484.50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109.13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414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464.60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95.28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469.00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116.70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463.05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92.88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414" w:type="pct"/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0.189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 of non-essential AA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1192.86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209.98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1169.25</w:t>
            </w:r>
          </w:p>
        </w:tc>
        <w:tc>
          <w:tcPr>
            <w:tcW w:w="327" w:type="pct"/>
            <w:vAlign w:val="center"/>
          </w:tcPr>
          <w:p w:rsidR="004646E0" w:rsidRPr="00581A86" w:rsidRDefault="00521BCD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247.43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1199.30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219.04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0.238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1168.90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193.37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C6120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1127.18</w:t>
            </w:r>
          </w:p>
        </w:tc>
        <w:tc>
          <w:tcPr>
            <w:tcW w:w="327" w:type="pct"/>
            <w:vAlign w:val="center"/>
          </w:tcPr>
          <w:p w:rsidR="004646E0" w:rsidRPr="00581A86" w:rsidRDefault="00C6120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179.68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1198.54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210.94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0.853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1156.40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221.39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C6120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1129.50</w:t>
            </w:r>
          </w:p>
        </w:tc>
        <w:tc>
          <w:tcPr>
            <w:tcW w:w="327" w:type="pct"/>
            <w:vAlign w:val="center"/>
          </w:tcPr>
          <w:p w:rsidR="004646E0" w:rsidRPr="00581A86" w:rsidRDefault="00C6120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176.71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1190.63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243.28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0.613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 of BCAA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256.50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59.48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C6120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250.05</w:t>
            </w:r>
          </w:p>
        </w:tc>
        <w:tc>
          <w:tcPr>
            <w:tcW w:w="327" w:type="pct"/>
            <w:vAlign w:val="center"/>
          </w:tcPr>
          <w:p w:rsidR="004646E0" w:rsidRPr="00581A86" w:rsidRDefault="00C6120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65.53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259.60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174735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4.590E-04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249.05</w:t>
            </w:r>
          </w:p>
        </w:tc>
        <w:tc>
          <w:tcPr>
            <w:tcW w:w="318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51.33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vAlign w:val="center"/>
          </w:tcPr>
          <w:p w:rsidR="004646E0" w:rsidRPr="00581A86" w:rsidRDefault="00C6120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245.85</w:t>
            </w:r>
          </w:p>
        </w:tc>
        <w:tc>
          <w:tcPr>
            <w:tcW w:w="327" w:type="pct"/>
            <w:vAlign w:val="center"/>
          </w:tcPr>
          <w:p w:rsidR="004646E0" w:rsidRPr="00581A86" w:rsidRDefault="00C6120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55.38</w:t>
            </w:r>
          </w:p>
        </w:tc>
        <w:tc>
          <w:tcPr>
            <w:tcW w:w="358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250.10</w:t>
            </w:r>
          </w:p>
        </w:tc>
        <w:tc>
          <w:tcPr>
            <w:tcW w:w="327" w:type="pct"/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50.90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1" w:type="pct"/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3.000E-06</w:t>
            </w:r>
          </w:p>
        </w:tc>
        <w:tc>
          <w:tcPr>
            <w:tcW w:w="414" w:type="pct"/>
            <w:vAlign w:val="center"/>
          </w:tcPr>
          <w:p w:rsidR="004646E0" w:rsidRPr="00581A86" w:rsidRDefault="0000682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18" w:type="pct"/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4.420E-04</w:t>
            </w:r>
          </w:p>
        </w:tc>
      </w:tr>
      <w:tr w:rsidR="00940805" w:rsidRPr="00581A86" w:rsidTr="00940805">
        <w:trPr>
          <w:trHeight w:val="300"/>
        </w:trPr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233.55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6E0" w:rsidRPr="00581A86" w:rsidRDefault="00C6120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238.70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4646E0" w:rsidRPr="00581A86" w:rsidRDefault="00C6120E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50.20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232.25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4646E0" w:rsidRPr="00581A86" w:rsidRDefault="001425B7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51.43</w:t>
            </w:r>
          </w:p>
        </w:tc>
        <w:tc>
          <w:tcPr>
            <w:tcW w:w="4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6E0" w:rsidRPr="00581A86" w:rsidRDefault="00F02C0C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1A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646E0" w:rsidRPr="00581A86" w:rsidRDefault="004646E0" w:rsidP="001C3E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A86">
              <w:rPr>
                <w:color w:val="000000"/>
                <w:sz w:val="20"/>
                <w:szCs w:val="20"/>
              </w:rPr>
              <w:t>4.901E-11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4646E0" w:rsidRPr="00581A86" w:rsidRDefault="009B3ED5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1.200E-04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4646E0" w:rsidRPr="00581A86" w:rsidRDefault="00D53257" w:rsidP="001C3E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1.546E-07</w:t>
            </w:r>
          </w:p>
        </w:tc>
      </w:tr>
      <w:tr w:rsidR="00E53C67" w:rsidRPr="00581A86" w:rsidTr="00940805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3C67" w:rsidRPr="00494E99" w:rsidRDefault="00494E99" w:rsidP="000C56F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AA, amino acids; BCAA, branched-chain amino acids; IQR, inter-quartile range. 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</w:rPr>
              <w:t>†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P-values represent difference in median metabolite values within a given trimester between ethnic groups, calculated by Mann-Whitney U test. 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</w:rPr>
              <w:t>‡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P-values represent difference in median metabolite values between paired trimesters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lastRenderedPageBreak/>
              <w:t>calculated by Wilcox</w:t>
            </w:r>
            <w:r w:rsidR="00764E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 R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ank test separately for total population, Hispanic subjects and non-Hispanic subjects.</w:t>
            </w:r>
            <w:r w:rsidR="00D944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944B9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Significance set at p&lt;0.05. Bonferroni correction for multiple comparisons </w:t>
            </w:r>
            <w:r w:rsidR="000C56F8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(N=97</w:t>
            </w:r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*3 </w:t>
            </w:r>
            <w:proofErr w:type="spellStart"/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timepoints</w:t>
            </w:r>
            <w:proofErr w:type="spellEnd"/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=2</w:t>
            </w:r>
            <w:r w:rsidR="004E0F13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9</w:t>
            </w:r>
            <w:r w:rsidR="000C56F8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1</w:t>
            </w:r>
            <w:r w:rsidR="004E0F13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) implies values are statistic</w:t>
            </w:r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ally significant where p &lt;0.00017 (1.7</w:t>
            </w:r>
            <w:r w:rsidR="004E0F13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E-4).</w:t>
            </w:r>
          </w:p>
        </w:tc>
      </w:tr>
    </w:tbl>
    <w:p w:rsidR="003F0862" w:rsidRDefault="003F0862" w:rsidP="003F0862">
      <w:pPr>
        <w:spacing w:line="480" w:lineRule="auto"/>
        <w:rPr>
          <w:sz w:val="24"/>
          <w:szCs w:val="24"/>
        </w:rPr>
        <w:sectPr w:rsidR="003F0862" w:rsidSect="003F086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F0862" w:rsidRPr="00C63FA4" w:rsidRDefault="003F1846" w:rsidP="003F08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B</w:t>
      </w:r>
      <w:r w:rsidR="003F0862" w:rsidRPr="00C63FA4">
        <w:rPr>
          <w:b/>
          <w:sz w:val="24"/>
          <w:szCs w:val="24"/>
        </w:rPr>
        <w:t>:</w:t>
      </w:r>
      <w:r w:rsidR="003F0862" w:rsidRPr="00C63FA4">
        <w:rPr>
          <w:sz w:val="24"/>
          <w:szCs w:val="24"/>
        </w:rPr>
        <w:t xml:space="preserve"> </w:t>
      </w:r>
      <w:r w:rsidR="004E089D">
        <w:rPr>
          <w:b/>
          <w:sz w:val="24"/>
          <w:szCs w:val="24"/>
        </w:rPr>
        <w:t>Total population and ethnic-specific p</w:t>
      </w:r>
      <w:r w:rsidR="006F798D">
        <w:rPr>
          <w:b/>
          <w:sz w:val="24"/>
          <w:szCs w:val="24"/>
        </w:rPr>
        <w:t>lasma NEFA concentrations (</w:t>
      </w:r>
      <w:r w:rsidR="003F0862" w:rsidRPr="00C63FA4">
        <w:rPr>
          <w:b/>
          <w:sz w:val="24"/>
          <w:szCs w:val="24"/>
        </w:rPr>
        <w:t>µ</w:t>
      </w:r>
      <w:proofErr w:type="spellStart"/>
      <w:r w:rsidR="003F0862" w:rsidRPr="00C63FA4">
        <w:rPr>
          <w:b/>
          <w:sz w:val="24"/>
          <w:szCs w:val="24"/>
        </w:rPr>
        <w:t>mol</w:t>
      </w:r>
      <w:proofErr w:type="spellEnd"/>
      <w:r w:rsidR="003F0862" w:rsidRPr="00C63FA4">
        <w:rPr>
          <w:b/>
          <w:sz w:val="24"/>
          <w:szCs w:val="24"/>
        </w:rPr>
        <w:t>/L</w:t>
      </w:r>
      <w:r w:rsidR="006F798D">
        <w:rPr>
          <w:b/>
          <w:sz w:val="24"/>
          <w:szCs w:val="24"/>
        </w:rPr>
        <w:t>)</w:t>
      </w:r>
      <w:r w:rsidR="003F0862" w:rsidRPr="00C63FA4">
        <w:rPr>
          <w:b/>
          <w:sz w:val="24"/>
          <w:szCs w:val="24"/>
        </w:rPr>
        <w:t xml:space="preserve"> within each trimester and comparison of median values between trimesters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22"/>
        <w:gridCol w:w="1118"/>
        <w:gridCol w:w="979"/>
        <w:gridCol w:w="700"/>
        <w:gridCol w:w="976"/>
        <w:gridCol w:w="838"/>
        <w:gridCol w:w="976"/>
        <w:gridCol w:w="976"/>
        <w:gridCol w:w="1538"/>
        <w:gridCol w:w="838"/>
        <w:gridCol w:w="1256"/>
        <w:gridCol w:w="1117"/>
        <w:gridCol w:w="1166"/>
      </w:tblGrid>
      <w:tr w:rsidR="004E089D" w:rsidRPr="004E089D" w:rsidTr="007A0924">
        <w:trPr>
          <w:trHeight w:val="315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Population (N=160)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89D" w:rsidRPr="00581A86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Hispanic Subjects (N=68)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89D" w:rsidRPr="00581A86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Non-Hispanic Subjects (N=91)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9D" w:rsidRPr="00494E99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Within-trimester Comparison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89D" w:rsidRPr="00581A86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Between-trimester Comparison</w:t>
            </w:r>
            <w:r w:rsidRPr="00494E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4E089D" w:rsidRPr="004E089D" w:rsidTr="007A0924">
        <w:trPr>
          <w:trHeight w:val="315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NEFA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Trimester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89D" w:rsidRPr="00581A86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Pair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94E99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Total population </w:t>
            </w:r>
            <w:r w:rsidRPr="00581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89D" w:rsidRPr="00EE1F62" w:rsidRDefault="004E089D" w:rsidP="00EE1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Hispanic subjects </w:t>
            </w:r>
            <w:r w:rsidR="00EE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89D" w:rsidRPr="00EE1F62" w:rsidRDefault="004E089D" w:rsidP="00EE1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Non-Hispanic subjects </w:t>
            </w:r>
            <w:r w:rsidR="00EE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C11:0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4E089D" w:rsidRPr="004E089D" w:rsidRDefault="00730697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1" w:type="pct"/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405" w:type="pct"/>
            <w:vAlign w:val="center"/>
          </w:tcPr>
          <w:p w:rsidR="004E089D" w:rsidRPr="004E089D" w:rsidRDefault="00730697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0.343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1" w:type="pct"/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5A038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405" w:type="pct"/>
            <w:vAlign w:val="center"/>
          </w:tcPr>
          <w:p w:rsidR="004E089D" w:rsidRPr="004E089D" w:rsidRDefault="00730697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C12:0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91" w:type="pct"/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291" w:type="pct"/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91" w:type="pct"/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5A038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0.189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C14:0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291" w:type="pct"/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0.250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291" w:type="pct"/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0.010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291" w:type="pct"/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C14:1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91" w:type="pct"/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91" w:type="pct"/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291" w:type="pct"/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4.190E-04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0.916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C15:0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91" w:type="pct"/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0.094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91" w:type="pct"/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0.038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91" w:type="pct"/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C16:0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64.20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36.80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291" w:type="pct"/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32.65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55.80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38.05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0.154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58.85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26.93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91" w:type="pct"/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53.90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68.35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32.60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68.90</w:t>
            </w:r>
          </w:p>
        </w:tc>
        <w:tc>
          <w:tcPr>
            <w:tcW w:w="291" w:type="pct"/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31.60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67.30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33.28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C16:1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291" w:type="pct"/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291" w:type="pct"/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291" w:type="pct"/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C17:0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291" w:type="pct"/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0.091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291" w:type="pct"/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0.023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91" w:type="pct"/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0.324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C17:1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91" w:type="pct"/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291" w:type="pct"/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91" w:type="pct"/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0.548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C18:0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91" w:type="pct"/>
            <w:vAlign w:val="center"/>
          </w:tcPr>
          <w:p w:rsidR="004E089D" w:rsidRPr="004E089D" w:rsidRDefault="00F540C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339" w:type="pct"/>
            <w:vAlign w:val="center"/>
          </w:tcPr>
          <w:p w:rsidR="004E089D" w:rsidRPr="004E089D" w:rsidRDefault="00006BCA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0.346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24.35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25.35</w:t>
            </w:r>
          </w:p>
        </w:tc>
        <w:tc>
          <w:tcPr>
            <w:tcW w:w="291" w:type="pct"/>
            <w:vAlign w:val="center"/>
          </w:tcPr>
          <w:p w:rsidR="004E089D" w:rsidRPr="004E089D" w:rsidRDefault="0098659F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23.40</w:t>
            </w:r>
          </w:p>
        </w:tc>
        <w:tc>
          <w:tcPr>
            <w:tcW w:w="339" w:type="pct"/>
            <w:vAlign w:val="center"/>
          </w:tcPr>
          <w:p w:rsidR="004E089D" w:rsidRPr="004E089D" w:rsidRDefault="00774C09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</w:tr>
      <w:tr w:rsidR="004E089D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26.35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25.70</w:t>
            </w:r>
          </w:p>
        </w:tc>
        <w:tc>
          <w:tcPr>
            <w:tcW w:w="291" w:type="pct"/>
            <w:vAlign w:val="center"/>
          </w:tcPr>
          <w:p w:rsidR="004E089D" w:rsidRPr="004E089D" w:rsidRDefault="00027FB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27.45</w:t>
            </w:r>
          </w:p>
        </w:tc>
        <w:tc>
          <w:tcPr>
            <w:tcW w:w="339" w:type="pct"/>
            <w:vAlign w:val="center"/>
          </w:tcPr>
          <w:p w:rsidR="004E089D" w:rsidRPr="004E089D" w:rsidRDefault="00FB1FE1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4E089D" w:rsidRPr="004E089D" w:rsidRDefault="00826C3E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4E089D" w:rsidRPr="004E089D" w:rsidRDefault="004E089D" w:rsidP="004E0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388" w:type="pct"/>
            <w:vAlign w:val="center"/>
          </w:tcPr>
          <w:p w:rsidR="004E089D" w:rsidRPr="004E089D" w:rsidRDefault="00134252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405" w:type="pct"/>
            <w:vAlign w:val="center"/>
          </w:tcPr>
          <w:p w:rsidR="004E089D" w:rsidRPr="004E089D" w:rsidRDefault="00981436" w:rsidP="004E08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C18:1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93.80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101.00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48.20</w:t>
            </w:r>
          </w:p>
        </w:tc>
        <w:tc>
          <w:tcPr>
            <w:tcW w:w="339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86.70</w:t>
            </w:r>
          </w:p>
        </w:tc>
        <w:tc>
          <w:tcPr>
            <w:tcW w:w="339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83.95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52.90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84.65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48.15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48.90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0.022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97.50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53.80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57.50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100.50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52.68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0.292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C18:2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48.10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339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39.80</w:t>
            </w:r>
          </w:p>
        </w:tc>
        <w:tc>
          <w:tcPr>
            <w:tcW w:w="339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28.95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38.75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24.60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0.262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41.95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43.40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21.40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39.95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23.85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0.801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C18:3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339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339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0.076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0.351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0.918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C20:1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0.634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0.026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C20:2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0.387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0.678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C20:3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9.000E-06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4.910E-04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0.774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5.300E-05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3.140E-04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0.027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C20:4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1.186E-11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2.000E-06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4.341E-07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0.484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1.225E-11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1.000E-06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1.000E-06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C20:5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2.151E-08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1.100E-05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8.300E-05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0.509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2.000E-06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1.250E-04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C22:4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7.000E-06</w:t>
            </w:r>
          </w:p>
        </w:tc>
        <w:tc>
          <w:tcPr>
            <w:tcW w:w="388" w:type="pct"/>
            <w:vAlign w:val="center"/>
          </w:tcPr>
          <w:p w:rsidR="00006BCA" w:rsidRPr="004E089D" w:rsidRDefault="00134252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2.430E-04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0.642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6.800E-05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7.700E-05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C22:5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2.000E-06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1.710E-04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0.936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5.200E-05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0.014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C22:6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339" w:type="pct"/>
            <w:vAlign w:val="center"/>
          </w:tcPr>
          <w:p w:rsidR="00006BCA" w:rsidRPr="004E089D" w:rsidRDefault="00774C09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339" w:type="pct"/>
            <w:vAlign w:val="center"/>
          </w:tcPr>
          <w:p w:rsidR="00006BCA" w:rsidRPr="004E089D" w:rsidRDefault="00FB1FE1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0.906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</w:tr>
      <w:tr w:rsidR="00006BCA" w:rsidRPr="004E089D" w:rsidTr="007A0924">
        <w:trPr>
          <w:trHeight w:val="345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Sum of saturated NEFA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99.43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103.31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46.31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89.16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58.49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0.162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91.90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43.71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96.43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37.09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87.29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50.55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106.16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50.94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106.01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47.08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106.14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51.54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0.440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</w:tr>
      <w:tr w:rsidR="00006BCA" w:rsidRPr="004E089D" w:rsidTr="007A0924">
        <w:trPr>
          <w:trHeight w:val="345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 of monounsaturated NEFA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103.82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66.25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112.55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54.28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94.35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70.52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0.094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91.82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57.69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94.42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55.28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90.36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55.28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0.015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108.17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62.57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102.96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60.62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114.25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61.98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0.249</w:t>
            </w:r>
          </w:p>
        </w:tc>
      </w:tr>
      <w:tr w:rsidR="00006BCA" w:rsidRPr="004E089D" w:rsidTr="007A0924">
        <w:trPr>
          <w:trHeight w:val="345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 of polyunsaturated NEFA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53.49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31.99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57.48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31.97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50.27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31.56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0.011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49.39</w:t>
            </w:r>
          </w:p>
        </w:tc>
        <w:tc>
          <w:tcPr>
            <w:tcW w:w="291" w:type="pct"/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21.20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43.17</w:t>
            </w:r>
          </w:p>
        </w:tc>
        <w:tc>
          <w:tcPr>
            <w:tcW w:w="339" w:type="pct"/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29.29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388" w:type="pct"/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405" w:type="pct"/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0.197</w:t>
            </w:r>
          </w:p>
        </w:tc>
      </w:tr>
      <w:tr w:rsidR="00006BCA" w:rsidRPr="004E089D" w:rsidTr="007A0924">
        <w:trPr>
          <w:trHeight w:val="300"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50.15</w:t>
            </w:r>
          </w:p>
        </w:tc>
        <w:tc>
          <w:tcPr>
            <w:tcW w:w="2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51.70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24.44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06BCA" w:rsidRPr="004E089D" w:rsidRDefault="00FD5077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49.56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006BCA" w:rsidRPr="004E089D" w:rsidRDefault="006B641D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27.68</w:t>
            </w: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BCA" w:rsidRPr="004E089D" w:rsidRDefault="00826C3E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CA" w:rsidRPr="004E089D" w:rsidRDefault="00006BCA" w:rsidP="00006B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089D"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006BCA" w:rsidRPr="004E089D" w:rsidRDefault="004F442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006BCA" w:rsidRPr="004E089D" w:rsidRDefault="00981436" w:rsidP="00006B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0.804</w:t>
            </w:r>
          </w:p>
        </w:tc>
      </w:tr>
      <w:tr w:rsidR="00006BCA" w:rsidRPr="004E089D" w:rsidTr="004E32C6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6BCA" w:rsidRPr="004E089D" w:rsidRDefault="00006BCA" w:rsidP="00006B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IQR, inter-quartile range; NEFA, non-esterified fatty acids. 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</w:rPr>
              <w:t>†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P-values represent difference in median metabolite values within a given trimester between ethnic groups, calculated by Mann-Whitney U test. 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</w:rPr>
              <w:t>‡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P-values represent difference in median metabolite values between paired trimesters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, calculated by Wilcoxon R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ank test separately for total population, Hispanic subjects and non-Hispanic subjects.</w:t>
            </w:r>
            <w:r w:rsidR="00D944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944B9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Significance set at p&lt;0.05. Bonferroni correction for multiple comparisons </w:t>
            </w:r>
            <w:r w:rsidR="000C56F8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(N=97</w:t>
            </w:r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*3 </w:t>
            </w:r>
            <w:proofErr w:type="spellStart"/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timepoints</w:t>
            </w:r>
            <w:proofErr w:type="spellEnd"/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=2</w:t>
            </w:r>
            <w:r w:rsidR="004E0F13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9</w:t>
            </w:r>
            <w:r w:rsidR="000C56F8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1</w:t>
            </w:r>
            <w:r w:rsidR="004E0F13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) implies values are statistic</w:t>
            </w:r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ally significant where p &lt;0.00017 (1.7</w:t>
            </w:r>
            <w:r w:rsidR="004E0F13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E-4).</w:t>
            </w:r>
          </w:p>
        </w:tc>
      </w:tr>
    </w:tbl>
    <w:p w:rsidR="009F2833" w:rsidRDefault="009F2833"/>
    <w:p w:rsidR="004E089D" w:rsidRDefault="004E089D" w:rsidP="003F0862">
      <w:pPr>
        <w:rPr>
          <w:b/>
          <w:sz w:val="24"/>
          <w:szCs w:val="24"/>
        </w:rPr>
        <w:sectPr w:rsidR="004E089D" w:rsidSect="004E089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F0862" w:rsidRPr="00C63FA4" w:rsidRDefault="003F0862" w:rsidP="003F08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Table </w:t>
      </w:r>
      <w:r w:rsidR="003F1846">
        <w:rPr>
          <w:b/>
          <w:sz w:val="24"/>
          <w:szCs w:val="24"/>
        </w:rPr>
        <w:t>C</w:t>
      </w:r>
      <w:r w:rsidRPr="00C63FA4">
        <w:rPr>
          <w:b/>
          <w:sz w:val="24"/>
          <w:szCs w:val="24"/>
        </w:rPr>
        <w:t>:</w:t>
      </w:r>
      <w:r w:rsidR="00764E18">
        <w:rPr>
          <w:b/>
          <w:sz w:val="24"/>
          <w:szCs w:val="24"/>
        </w:rPr>
        <w:t xml:space="preserve"> Total population and ethnic-specific m</w:t>
      </w:r>
      <w:r w:rsidRPr="00C63FA4">
        <w:rPr>
          <w:b/>
          <w:sz w:val="24"/>
          <w:szCs w:val="24"/>
        </w:rPr>
        <w:t>etabolic ratios as indicators of BCAA and fatty acid metabolism within each trimester and comparison of median values between trimesters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25"/>
        <w:gridCol w:w="1398"/>
        <w:gridCol w:w="1118"/>
        <w:gridCol w:w="976"/>
        <w:gridCol w:w="838"/>
        <w:gridCol w:w="979"/>
        <w:gridCol w:w="835"/>
        <w:gridCol w:w="979"/>
        <w:gridCol w:w="835"/>
        <w:gridCol w:w="1261"/>
        <w:gridCol w:w="700"/>
        <w:gridCol w:w="1117"/>
        <w:gridCol w:w="1117"/>
        <w:gridCol w:w="1022"/>
      </w:tblGrid>
      <w:tr w:rsidR="000B6A06" w:rsidRPr="000B6A06" w:rsidTr="007A0924">
        <w:trPr>
          <w:trHeight w:val="31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A06" w:rsidRPr="000B6A06" w:rsidRDefault="000B6A06" w:rsidP="000B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A06" w:rsidRPr="000B6A06" w:rsidRDefault="000B6A06" w:rsidP="000B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A06" w:rsidRPr="000B6A06" w:rsidRDefault="000B6A06" w:rsidP="000B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06" w:rsidRPr="004E089D" w:rsidRDefault="000B6A06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Population (N=160)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A06" w:rsidRPr="00581A86" w:rsidRDefault="000B6A06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Hispanic Subjects (N=68)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A06" w:rsidRPr="00581A86" w:rsidRDefault="000B6A06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Non-Hispanic Subjects (N=91)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06" w:rsidRPr="00494E99" w:rsidRDefault="000B6A06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Within-trimester Comparison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A06" w:rsidRPr="00581A86" w:rsidRDefault="000B6A06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Between-trimester Comparison</w:t>
            </w:r>
            <w:r w:rsidRPr="00494E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7A0924" w:rsidRPr="000B6A06" w:rsidTr="007A0924">
        <w:trPr>
          <w:trHeight w:val="31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18" w:rsidRPr="000B6A06" w:rsidRDefault="00764E18" w:rsidP="000B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18" w:rsidRPr="000B6A06" w:rsidRDefault="00764E18" w:rsidP="000B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18" w:rsidRPr="000B6A06" w:rsidRDefault="00764E18" w:rsidP="000B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Trimester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18" w:rsidRPr="000B6A06" w:rsidRDefault="00764E18" w:rsidP="000B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18" w:rsidRPr="000B6A06" w:rsidRDefault="00764E18" w:rsidP="000B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E18" w:rsidRPr="000B6A06" w:rsidRDefault="00764E18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E18" w:rsidRPr="000B6A06" w:rsidRDefault="00764E18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E18" w:rsidRPr="000B6A06" w:rsidRDefault="00764E18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E18" w:rsidRPr="000B6A06" w:rsidRDefault="00764E18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18" w:rsidRPr="000B6A06" w:rsidRDefault="006412BF" w:rsidP="000B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18" w:rsidRPr="000B6A06" w:rsidRDefault="00764E18" w:rsidP="000B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Pair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18" w:rsidRPr="00494E99" w:rsidRDefault="00764E18" w:rsidP="00006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Total population </w:t>
            </w:r>
            <w:r w:rsidRPr="00581A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E18" w:rsidRPr="00EE1F62" w:rsidRDefault="00764E18" w:rsidP="00EE1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Hispanic subjects </w:t>
            </w:r>
            <w:r w:rsidR="00EE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E18" w:rsidRPr="00EE1F62" w:rsidRDefault="00764E18" w:rsidP="00EE1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Non-Hispanic subjects P-value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Carn.a.C14/</w:t>
            </w:r>
            <w:proofErr w:type="spellStart"/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CPT-1 rate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0.200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34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4.457E-07</w:t>
            </w:r>
          </w:p>
        </w:tc>
        <w:tc>
          <w:tcPr>
            <w:tcW w:w="388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1.260E-04</w:t>
            </w:r>
          </w:p>
        </w:tc>
        <w:tc>
          <w:tcPr>
            <w:tcW w:w="356" w:type="pct"/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34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5.077E-07</w:t>
            </w:r>
          </w:p>
        </w:tc>
        <w:tc>
          <w:tcPr>
            <w:tcW w:w="388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56" w:type="pct"/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3.70</w:t>
            </w:r>
            <w:r w:rsidR="004E0F1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E-04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Carn.a.C16/</w:t>
            </w:r>
            <w:proofErr w:type="spellStart"/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</w:t>
            </w:r>
            <w:proofErr w:type="spellEnd"/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CPT-1 rate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34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7.974E-08</w:t>
            </w:r>
          </w:p>
        </w:tc>
        <w:tc>
          <w:tcPr>
            <w:tcW w:w="388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1.700E-05</w:t>
            </w:r>
          </w:p>
        </w:tc>
        <w:tc>
          <w:tcPr>
            <w:tcW w:w="356" w:type="pct"/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34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2.000E-06</w:t>
            </w:r>
          </w:p>
        </w:tc>
        <w:tc>
          <w:tcPr>
            <w:tcW w:w="388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356" w:type="pct"/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4.200E-05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34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7.803E-14</w:t>
            </w:r>
          </w:p>
        </w:tc>
        <w:tc>
          <w:tcPr>
            <w:tcW w:w="388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1.500E-05</w:t>
            </w:r>
          </w:p>
        </w:tc>
        <w:tc>
          <w:tcPr>
            <w:tcW w:w="356" w:type="pct"/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2.443E-09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Carn.a.C18/</w:t>
            </w:r>
            <w:proofErr w:type="spellStart"/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</w:t>
            </w:r>
            <w:proofErr w:type="spellEnd"/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CPT-1 rate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34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5.818E-07</w:t>
            </w:r>
          </w:p>
        </w:tc>
        <w:tc>
          <w:tcPr>
            <w:tcW w:w="388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8.800E-05</w:t>
            </w:r>
          </w:p>
        </w:tc>
        <w:tc>
          <w:tcPr>
            <w:tcW w:w="356" w:type="pct"/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34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88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356" w:type="pct"/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0.167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34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1.210E-08</w:t>
            </w:r>
          </w:p>
        </w:tc>
        <w:tc>
          <w:tcPr>
            <w:tcW w:w="388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2.720E-04</w:t>
            </w:r>
          </w:p>
        </w:tc>
        <w:tc>
          <w:tcPr>
            <w:tcW w:w="356" w:type="pct"/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2.100E-05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Carn.a.C18.1/</w:t>
            </w:r>
            <w:proofErr w:type="spellStart"/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</w:t>
            </w:r>
            <w:proofErr w:type="spellEnd"/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CPT-1 rate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34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7.000E-06</w:t>
            </w:r>
          </w:p>
        </w:tc>
        <w:tc>
          <w:tcPr>
            <w:tcW w:w="388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356" w:type="pct"/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3.710E-04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34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1.900E-05</w:t>
            </w:r>
          </w:p>
        </w:tc>
        <w:tc>
          <w:tcPr>
            <w:tcW w:w="388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56" w:type="pct"/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34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90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1.967E-11</w:t>
            </w:r>
          </w:p>
        </w:tc>
        <w:tc>
          <w:tcPr>
            <w:tcW w:w="388" w:type="pct"/>
            <w:vAlign w:val="center"/>
          </w:tcPr>
          <w:p w:rsidR="006E2758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3.04E-04</w:t>
            </w:r>
          </w:p>
        </w:tc>
        <w:tc>
          <w:tcPr>
            <w:tcW w:w="356" w:type="pct"/>
            <w:vAlign w:val="center"/>
          </w:tcPr>
          <w:p w:rsidR="006E2758" w:rsidRPr="000B6A06" w:rsidRDefault="006E2758" w:rsidP="0006658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3.574E-08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Carn.a.C18.2/</w:t>
            </w:r>
            <w:proofErr w:type="spellStart"/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</w:t>
            </w:r>
            <w:proofErr w:type="spellEnd"/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CPT-1 rate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90" w:type="pct"/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0.030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0" w:type="pct"/>
            <w:vAlign w:val="center"/>
          </w:tcPr>
          <w:p w:rsidR="00003545" w:rsidRPr="000B6A06" w:rsidRDefault="00FE287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  <w:r w:rsidR="00FE28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2.245E-08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3.000E-06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Carn.a.C2/Carn.a.C14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β-Oxidation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145.40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68.75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153.54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73.27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134.95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68.42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0.136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137.43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63.14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145.15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72.48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134.30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65.58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0.019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115.29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54.51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122.97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48.52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114.40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56.92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3.200E-05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Carn.a.C2/Carn.a.C16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β-Oxidation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74.80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74.24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28.28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74.84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28.33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1.222E-07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6.700E-05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3.410E-04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61.79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25.27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64.38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60.86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28.23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0.017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56.53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20.73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58.31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55.38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18.49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2.703E-12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2.600E-05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4.059E-08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Carn.a.C2/Carn.a.C18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β-Oxidation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186.50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110.20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195.52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117.19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181.21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95.52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8.100E-05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0.015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161.88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85.21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166.67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85.42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156.50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78.93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0.912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148.76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79.30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164.84</w:t>
            </w:r>
          </w:p>
        </w:tc>
        <w:tc>
          <w:tcPr>
            <w:tcW w:w="290" w:type="pct"/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76.36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144.73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77.10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2.200E-05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0.009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Carn.a.C2/Carn.a.C18.1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β-Oxidation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48.44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18.82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304A8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50.73</w:t>
            </w:r>
          </w:p>
        </w:tc>
        <w:tc>
          <w:tcPr>
            <w:tcW w:w="290" w:type="pct"/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47.43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21.78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1.320E-07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4.000E-06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40.70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44.85</w:t>
            </w:r>
          </w:p>
        </w:tc>
        <w:tc>
          <w:tcPr>
            <w:tcW w:w="290" w:type="pct"/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39.40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0.101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38.81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41.26</w:t>
            </w:r>
          </w:p>
        </w:tc>
        <w:tc>
          <w:tcPr>
            <w:tcW w:w="290" w:type="pct"/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35.91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1.095E-09</w:t>
            </w:r>
          </w:p>
        </w:tc>
        <w:tc>
          <w:tcPr>
            <w:tcW w:w="388" w:type="pct"/>
            <w:vAlign w:val="center"/>
          </w:tcPr>
          <w:p w:rsidR="00003545" w:rsidRPr="000B6A06" w:rsidRDefault="00A10EC4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2.292E-07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Carn.a.C2/Carn.a.C18.2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β-Oxidation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62.19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28.84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64.61</w:t>
            </w:r>
          </w:p>
        </w:tc>
        <w:tc>
          <w:tcPr>
            <w:tcW w:w="290" w:type="pct"/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21.73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58.36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3.452E-04</w:t>
            </w:r>
          </w:p>
        </w:tc>
        <w:tc>
          <w:tcPr>
            <w:tcW w:w="388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0.021</w:t>
            </w:r>
          </w:p>
        </w:tc>
      </w:tr>
      <w:tr w:rsidR="007A0924" w:rsidRPr="000B6A06" w:rsidTr="007A0924">
        <w:trPr>
          <w:trHeight w:val="300"/>
        </w:trPr>
        <w:tc>
          <w:tcPr>
            <w:tcW w:w="42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53.92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30.26</w:t>
            </w:r>
          </w:p>
        </w:tc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56.89</w:t>
            </w:r>
          </w:p>
        </w:tc>
        <w:tc>
          <w:tcPr>
            <w:tcW w:w="290" w:type="pct"/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26.14</w:t>
            </w:r>
          </w:p>
        </w:tc>
        <w:tc>
          <w:tcPr>
            <w:tcW w:w="34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52.92</w:t>
            </w:r>
          </w:p>
        </w:tc>
        <w:tc>
          <w:tcPr>
            <w:tcW w:w="290" w:type="pct"/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388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356" w:type="pct"/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0.065</w:t>
            </w:r>
          </w:p>
        </w:tc>
      </w:tr>
      <w:tr w:rsidR="007A0924" w:rsidRPr="000B6A06" w:rsidTr="007A0924">
        <w:trPr>
          <w:trHeight w:val="315"/>
        </w:trPr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51.72</w:t>
            </w:r>
          </w:p>
        </w:tc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28.56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53.90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003545" w:rsidRPr="000B6A06" w:rsidRDefault="00D76471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50.14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29.43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0B6A06" w:rsidRDefault="00E75C47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45" w:rsidRPr="000B6A06" w:rsidRDefault="00003545" w:rsidP="0000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hAnsi="Calibri"/>
                <w:color w:val="000000"/>
                <w:sz w:val="20"/>
                <w:szCs w:val="20"/>
              </w:rPr>
              <w:t>2.300E-05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003545" w:rsidRPr="000B6A06" w:rsidRDefault="006E2758" w:rsidP="00003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2.650E-04</w:t>
            </w:r>
          </w:p>
        </w:tc>
      </w:tr>
      <w:tr w:rsidR="00764E18" w:rsidRPr="000B6A06" w:rsidTr="00764E18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4E18" w:rsidRPr="000B6A06" w:rsidRDefault="00764E18" w:rsidP="004E0F1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acylcarnitine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CPT, carnitine </w:t>
            </w:r>
            <w:proofErr w:type="spellStart"/>
            <w:r>
              <w:rPr>
                <w:color w:val="000000"/>
                <w:sz w:val="20"/>
                <w:szCs w:val="20"/>
              </w:rPr>
              <w:t>palmitoyl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transferase; IQR, inter-quartile range. 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</w:rPr>
              <w:t>†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P-values represent difference in median metabolite values within a given trimester between ethnic groups, calculated by Mann-Whitney U test. 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</w:rPr>
              <w:t>‡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P-values represent difference in median metabolite values between paired trimesters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, calculated by Wilcoxon R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ank test separately for total population, Hispanic subjects and non-Hispanic subjects.</w:t>
            </w:r>
            <w:r w:rsidR="00D944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944B9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Significance set at p&lt;0.05. Bonferroni correction for multiple co</w:t>
            </w:r>
            <w:r w:rsidR="000C56F8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mparisons (N=97</w:t>
            </w:r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*3 </w:t>
            </w:r>
            <w:proofErr w:type="spellStart"/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timepoints</w:t>
            </w:r>
            <w:proofErr w:type="spellEnd"/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=2</w:t>
            </w:r>
            <w:r w:rsidR="00D944B9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9</w:t>
            </w:r>
            <w:r w:rsidR="000C56F8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1</w:t>
            </w:r>
            <w:r w:rsidR="00D944B9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) implies values are statistic</w:t>
            </w:r>
            <w:r w:rsidR="004E0F13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ally significant where p &lt;0.00017 (1.7</w:t>
            </w:r>
            <w:r w:rsidR="00D944B9"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E-4).</w:t>
            </w:r>
          </w:p>
        </w:tc>
      </w:tr>
    </w:tbl>
    <w:p w:rsidR="00857AF5" w:rsidRDefault="00857AF5"/>
    <w:p w:rsidR="00306250" w:rsidRDefault="00306250">
      <w:pPr>
        <w:sectPr w:rsidR="00306250" w:rsidSect="004E089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06250" w:rsidRPr="00306250" w:rsidRDefault="003F1846">
      <w:pPr>
        <w:rPr>
          <w:b/>
        </w:rPr>
      </w:pPr>
      <w:r>
        <w:rPr>
          <w:b/>
          <w:sz w:val="24"/>
        </w:rPr>
        <w:lastRenderedPageBreak/>
        <w:t>Table D</w:t>
      </w:r>
      <w:r w:rsidR="00306250" w:rsidRPr="00306250">
        <w:rPr>
          <w:b/>
          <w:sz w:val="24"/>
        </w:rPr>
        <w:t xml:space="preserve">: </w:t>
      </w:r>
      <w:r w:rsidR="00306250">
        <w:rPr>
          <w:b/>
          <w:sz w:val="24"/>
          <w:szCs w:val="24"/>
        </w:rPr>
        <w:t>Total population and ethnic-specific plasma concentrations (</w:t>
      </w:r>
      <w:r w:rsidR="00306250" w:rsidRPr="00C63FA4">
        <w:rPr>
          <w:b/>
          <w:sz w:val="24"/>
          <w:szCs w:val="24"/>
        </w:rPr>
        <w:t>µ</w:t>
      </w:r>
      <w:proofErr w:type="spellStart"/>
      <w:r w:rsidR="00306250" w:rsidRPr="00C63FA4">
        <w:rPr>
          <w:b/>
          <w:sz w:val="24"/>
          <w:szCs w:val="24"/>
        </w:rPr>
        <w:t>mol</w:t>
      </w:r>
      <w:proofErr w:type="spellEnd"/>
      <w:r w:rsidR="00306250" w:rsidRPr="00C63FA4">
        <w:rPr>
          <w:b/>
          <w:sz w:val="24"/>
          <w:szCs w:val="24"/>
        </w:rPr>
        <w:t>/L</w:t>
      </w:r>
      <w:r w:rsidR="00306250">
        <w:rPr>
          <w:b/>
          <w:sz w:val="24"/>
          <w:szCs w:val="24"/>
        </w:rPr>
        <w:t>) of metabolites generated through processes of ketogenesis and oxidation of glucose, amino acids and fatty acids, within each trimester and comparison of median values between trimesters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6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1020"/>
        <w:gridCol w:w="1075"/>
        <w:gridCol w:w="1053"/>
        <w:gridCol w:w="1072"/>
        <w:gridCol w:w="1025"/>
        <w:gridCol w:w="1072"/>
        <w:gridCol w:w="1025"/>
        <w:gridCol w:w="1278"/>
        <w:gridCol w:w="1008"/>
        <w:gridCol w:w="1127"/>
        <w:gridCol w:w="1084"/>
        <w:gridCol w:w="1084"/>
      </w:tblGrid>
      <w:tr w:rsidR="00857AF5" w:rsidRPr="00857AF5" w:rsidTr="00903B5A"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Population (N=160)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Hispanic Subjects (N=68)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Non-Hispanic Subjects (N=91)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Within-trimester Comparison</w:t>
            </w: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Between-trimester Comparison</w:t>
            </w: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</w:tr>
      <w:tr w:rsidR="00857AF5" w:rsidRPr="00857AF5" w:rsidTr="00903B5A"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b/>
                <w:sz w:val="20"/>
                <w:szCs w:val="20"/>
              </w:rPr>
            </w:pPr>
            <w:r w:rsidRPr="00857AF5">
              <w:rPr>
                <w:b/>
                <w:sz w:val="20"/>
                <w:szCs w:val="20"/>
              </w:rPr>
              <w:t>Metabolite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Trimester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Pair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857AF5" w:rsidRDefault="00857AF5" w:rsidP="00306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population P-value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EE1F62" w:rsidRDefault="00857AF5" w:rsidP="00EE1F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Hispanic subjects</w:t>
            </w:r>
            <w:r w:rsidR="00EE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AF5" w:rsidRPr="00EE1F62" w:rsidRDefault="00857AF5" w:rsidP="00EE1F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Non-Hispanic subjects</w:t>
            </w:r>
            <w:r w:rsidR="00EE1F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57A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BA1544" w:rsidRPr="00857AF5" w:rsidTr="00903B5A"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Citric acid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5.84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2.700E-05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6.72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0.136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4.850E-09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1.200E-05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8.400E-05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7.84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8.395E-16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6.642E-07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4.711E-10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Isocitric</w:t>
            </w:r>
            <w:proofErr w:type="spellEnd"/>
            <w:r>
              <w:rPr>
                <w:sz w:val="20"/>
                <w:szCs w:val="20"/>
              </w:rPr>
              <w:t xml:space="preserve"> acid</w:t>
            </w: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0.820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0.332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0.192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0.821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1.180E-04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</w:t>
            </w:r>
            <w:proofErr w:type="spellStart"/>
            <w:r>
              <w:rPr>
                <w:sz w:val="20"/>
                <w:szCs w:val="20"/>
              </w:rPr>
              <w:t>ketoglutaric</w:t>
            </w:r>
            <w:proofErr w:type="spellEnd"/>
            <w:r>
              <w:rPr>
                <w:sz w:val="20"/>
                <w:szCs w:val="20"/>
              </w:rPr>
              <w:t xml:space="preserve"> acid</w:t>
            </w: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0.477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0.171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0.870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0.896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1.680E-04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0.050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Succinic acid</w:t>
            </w: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0.122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3.74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0.049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0.872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0.914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0.830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0.557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Fumaric</w:t>
            </w:r>
            <w:proofErr w:type="spellEnd"/>
            <w:r>
              <w:rPr>
                <w:sz w:val="20"/>
                <w:szCs w:val="20"/>
              </w:rPr>
              <w:t xml:space="preserve"> acid</w:t>
            </w: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0.069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0.602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2.530E-04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0.033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0.736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4.438E-07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1.270E-04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Malic acid</w:t>
            </w: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0.722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0.676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0.306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1.593E-08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2.200E-05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1.870E-05</w:t>
            </w:r>
          </w:p>
        </w:tc>
      </w:tr>
      <w:tr w:rsidR="00903B5A" w:rsidRPr="00857AF5" w:rsidTr="00903B5A">
        <w:tc>
          <w:tcPr>
            <w:tcW w:w="1482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3B5A" w:rsidRPr="000B6A06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091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05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0.725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903B5A" w:rsidRPr="004E089D" w:rsidRDefault="00903B5A" w:rsidP="00903B5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8.787E-09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3.820E-04</w:t>
            </w:r>
          </w:p>
        </w:tc>
        <w:tc>
          <w:tcPr>
            <w:tcW w:w="1100" w:type="dxa"/>
            <w:vAlign w:val="center"/>
          </w:tcPr>
          <w:p w:rsidR="00903B5A" w:rsidRPr="00857AF5" w:rsidRDefault="00903B5A" w:rsidP="0090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7.000E-06</w:t>
            </w:r>
          </w:p>
        </w:tc>
      </w:tr>
      <w:tr w:rsidR="00006E0E" w:rsidRPr="00857AF5" w:rsidTr="00903B5A">
        <w:tc>
          <w:tcPr>
            <w:tcW w:w="1482" w:type="dxa"/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 w:rsidRPr="00857AF5">
              <w:rPr>
                <w:sz w:val="20"/>
                <w:szCs w:val="20"/>
              </w:rPr>
              <w:t>Pyruvic acid</w:t>
            </w:r>
          </w:p>
        </w:tc>
        <w:tc>
          <w:tcPr>
            <w:tcW w:w="1020" w:type="dxa"/>
            <w:vAlign w:val="center"/>
          </w:tcPr>
          <w:p w:rsidR="00006E0E" w:rsidRPr="000B6A06" w:rsidRDefault="00006E0E" w:rsidP="003062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123.00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006E0E" w:rsidRPr="00857AF5" w:rsidRDefault="00306250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312.50</w:t>
            </w:r>
          </w:p>
        </w:tc>
        <w:tc>
          <w:tcPr>
            <w:tcW w:w="1050" w:type="dxa"/>
            <w:vAlign w:val="center"/>
          </w:tcPr>
          <w:p w:rsidR="00006E0E" w:rsidRPr="00857AF5" w:rsidRDefault="00306250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121.75</w:t>
            </w:r>
          </w:p>
        </w:tc>
        <w:tc>
          <w:tcPr>
            <w:tcW w:w="1091" w:type="dxa"/>
            <w:vAlign w:val="center"/>
          </w:tcPr>
          <w:p w:rsidR="00006E0E" w:rsidRPr="00857AF5" w:rsidRDefault="00AD2112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295.00</w:t>
            </w:r>
          </w:p>
        </w:tc>
        <w:tc>
          <w:tcPr>
            <w:tcW w:w="1050" w:type="dxa"/>
            <w:vAlign w:val="center"/>
          </w:tcPr>
          <w:p w:rsidR="00006E0E" w:rsidRPr="00857AF5" w:rsidRDefault="00AD2112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006E0E" w:rsidRPr="00857AF5" w:rsidRDefault="001B7810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006E0E" w:rsidRPr="004E089D" w:rsidRDefault="00006E0E" w:rsidP="003062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006E0E" w:rsidRPr="00857AF5" w:rsidRDefault="00376DD8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0.511</w:t>
            </w:r>
          </w:p>
        </w:tc>
        <w:tc>
          <w:tcPr>
            <w:tcW w:w="1100" w:type="dxa"/>
            <w:vAlign w:val="center"/>
          </w:tcPr>
          <w:p w:rsidR="00006E0E" w:rsidRPr="00857AF5" w:rsidRDefault="00512CBA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0.496</w:t>
            </w:r>
          </w:p>
        </w:tc>
        <w:tc>
          <w:tcPr>
            <w:tcW w:w="1100" w:type="dxa"/>
            <w:vAlign w:val="center"/>
          </w:tcPr>
          <w:p w:rsidR="00006E0E" w:rsidRPr="00857AF5" w:rsidRDefault="00835590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0.186</w:t>
            </w:r>
          </w:p>
        </w:tc>
      </w:tr>
      <w:tr w:rsidR="00006E0E" w:rsidRPr="00857AF5" w:rsidTr="00903B5A">
        <w:tc>
          <w:tcPr>
            <w:tcW w:w="1482" w:type="dxa"/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06E0E" w:rsidRPr="000B6A06" w:rsidRDefault="00006E0E" w:rsidP="003062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293.50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118.50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006E0E" w:rsidRPr="00857AF5" w:rsidRDefault="0011039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292.00</w:t>
            </w:r>
          </w:p>
        </w:tc>
        <w:tc>
          <w:tcPr>
            <w:tcW w:w="1050" w:type="dxa"/>
            <w:vAlign w:val="center"/>
          </w:tcPr>
          <w:p w:rsidR="00006E0E" w:rsidRPr="00857AF5" w:rsidRDefault="0011039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116.50</w:t>
            </w:r>
          </w:p>
        </w:tc>
        <w:tc>
          <w:tcPr>
            <w:tcW w:w="1091" w:type="dxa"/>
            <w:vAlign w:val="center"/>
          </w:tcPr>
          <w:p w:rsidR="00006E0E" w:rsidRPr="00857AF5" w:rsidRDefault="00AD2112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294.00</w:t>
            </w:r>
          </w:p>
        </w:tc>
        <w:tc>
          <w:tcPr>
            <w:tcW w:w="1050" w:type="dxa"/>
            <w:vAlign w:val="center"/>
          </w:tcPr>
          <w:p w:rsidR="00006E0E" w:rsidRPr="00857AF5" w:rsidRDefault="00AD2112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006E0E" w:rsidRPr="00857AF5" w:rsidRDefault="006C1E96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0.897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006E0E" w:rsidRPr="004E089D" w:rsidRDefault="00006E0E" w:rsidP="003062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006E0E" w:rsidRPr="00857AF5" w:rsidRDefault="00376DD8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0.032</w:t>
            </w:r>
          </w:p>
        </w:tc>
        <w:tc>
          <w:tcPr>
            <w:tcW w:w="1100" w:type="dxa"/>
            <w:vAlign w:val="center"/>
          </w:tcPr>
          <w:p w:rsidR="00006E0E" w:rsidRPr="00857AF5" w:rsidRDefault="00512CBA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0.116</w:t>
            </w:r>
          </w:p>
        </w:tc>
        <w:tc>
          <w:tcPr>
            <w:tcW w:w="1100" w:type="dxa"/>
            <w:vAlign w:val="center"/>
          </w:tcPr>
          <w:p w:rsidR="00006E0E" w:rsidRPr="00857AF5" w:rsidRDefault="00835590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0.174</w:t>
            </w:r>
          </w:p>
        </w:tc>
      </w:tr>
      <w:tr w:rsidR="00006E0E" w:rsidRPr="00857AF5" w:rsidTr="00903B5A">
        <w:tc>
          <w:tcPr>
            <w:tcW w:w="1482" w:type="dxa"/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06E0E" w:rsidRPr="000B6A06" w:rsidRDefault="00006E0E" w:rsidP="003062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318.50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113.25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006E0E" w:rsidRPr="00857AF5" w:rsidRDefault="0011039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323.50</w:t>
            </w:r>
          </w:p>
        </w:tc>
        <w:tc>
          <w:tcPr>
            <w:tcW w:w="1050" w:type="dxa"/>
            <w:vAlign w:val="center"/>
          </w:tcPr>
          <w:p w:rsidR="00006E0E" w:rsidRPr="00857AF5" w:rsidRDefault="0011039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104.50</w:t>
            </w:r>
          </w:p>
        </w:tc>
        <w:tc>
          <w:tcPr>
            <w:tcW w:w="1091" w:type="dxa"/>
            <w:vAlign w:val="center"/>
          </w:tcPr>
          <w:p w:rsidR="00006E0E" w:rsidRPr="00857AF5" w:rsidRDefault="00AD2112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</w:t>
            </w:r>
          </w:p>
        </w:tc>
        <w:tc>
          <w:tcPr>
            <w:tcW w:w="1050" w:type="dxa"/>
            <w:vAlign w:val="center"/>
          </w:tcPr>
          <w:p w:rsidR="00006E0E" w:rsidRPr="00857AF5" w:rsidRDefault="00AD2112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006E0E" w:rsidRPr="00857AF5" w:rsidRDefault="006C1E96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0.632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006E0E" w:rsidRPr="004E089D" w:rsidRDefault="00006E0E" w:rsidP="003062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006E0E" w:rsidRPr="00857AF5" w:rsidRDefault="00376DD8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00" w:type="dxa"/>
            <w:vAlign w:val="center"/>
          </w:tcPr>
          <w:p w:rsidR="00006E0E" w:rsidRPr="00857AF5" w:rsidRDefault="00512CBA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0.154</w:t>
            </w:r>
          </w:p>
        </w:tc>
        <w:tc>
          <w:tcPr>
            <w:tcW w:w="1100" w:type="dxa"/>
            <w:vAlign w:val="center"/>
          </w:tcPr>
          <w:p w:rsidR="00006E0E" w:rsidRPr="00857AF5" w:rsidRDefault="00835590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</w:tr>
      <w:tr w:rsidR="00006E0E" w:rsidRPr="00857AF5" w:rsidTr="00903B5A">
        <w:tc>
          <w:tcPr>
            <w:tcW w:w="1482" w:type="dxa"/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Lactic acid</w:t>
            </w:r>
          </w:p>
        </w:tc>
        <w:tc>
          <w:tcPr>
            <w:tcW w:w="1020" w:type="dxa"/>
            <w:vAlign w:val="center"/>
          </w:tcPr>
          <w:p w:rsidR="00006E0E" w:rsidRPr="000B6A06" w:rsidRDefault="00006E0E" w:rsidP="003062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605.00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006E0E" w:rsidRPr="00857AF5" w:rsidRDefault="0011039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1730.00</w:t>
            </w:r>
          </w:p>
        </w:tc>
        <w:tc>
          <w:tcPr>
            <w:tcW w:w="1050" w:type="dxa"/>
            <w:vAlign w:val="center"/>
          </w:tcPr>
          <w:p w:rsidR="00006E0E" w:rsidRPr="00857AF5" w:rsidRDefault="0011039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590.00</w:t>
            </w:r>
          </w:p>
        </w:tc>
        <w:tc>
          <w:tcPr>
            <w:tcW w:w="1091" w:type="dxa"/>
            <w:vAlign w:val="center"/>
          </w:tcPr>
          <w:p w:rsidR="00006E0E" w:rsidRPr="00857AF5" w:rsidRDefault="00AD2112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1680.00</w:t>
            </w:r>
          </w:p>
        </w:tc>
        <w:tc>
          <w:tcPr>
            <w:tcW w:w="1050" w:type="dxa"/>
            <w:vAlign w:val="center"/>
          </w:tcPr>
          <w:p w:rsidR="00006E0E" w:rsidRPr="00857AF5" w:rsidRDefault="00AD2112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006E0E" w:rsidRPr="00857AF5" w:rsidRDefault="001B7810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0.766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006E0E" w:rsidRPr="004E089D" w:rsidRDefault="00006E0E" w:rsidP="003062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006E0E" w:rsidRPr="00857AF5" w:rsidRDefault="00376DD8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0.297</w:t>
            </w:r>
          </w:p>
        </w:tc>
        <w:tc>
          <w:tcPr>
            <w:tcW w:w="1100" w:type="dxa"/>
            <w:vAlign w:val="center"/>
          </w:tcPr>
          <w:p w:rsidR="00006E0E" w:rsidRPr="00857AF5" w:rsidRDefault="00512CBA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0.459</w:t>
            </w:r>
          </w:p>
        </w:tc>
        <w:tc>
          <w:tcPr>
            <w:tcW w:w="1100" w:type="dxa"/>
            <w:vAlign w:val="center"/>
          </w:tcPr>
          <w:p w:rsidR="00006E0E" w:rsidRPr="00857AF5" w:rsidRDefault="00835590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</w:tr>
      <w:tr w:rsidR="00006E0E" w:rsidRPr="00857AF5" w:rsidTr="00903B5A">
        <w:tc>
          <w:tcPr>
            <w:tcW w:w="1482" w:type="dxa"/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06E0E" w:rsidRPr="000B6A06" w:rsidRDefault="00006E0E" w:rsidP="003062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06E0E" w:rsidRPr="00857AF5" w:rsidRDefault="00006E0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645.00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006E0E" w:rsidRPr="00857AF5" w:rsidRDefault="0011039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1365.00</w:t>
            </w:r>
          </w:p>
        </w:tc>
        <w:tc>
          <w:tcPr>
            <w:tcW w:w="1050" w:type="dxa"/>
            <w:vAlign w:val="center"/>
          </w:tcPr>
          <w:p w:rsidR="00006E0E" w:rsidRPr="00857AF5" w:rsidRDefault="0011039E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690.00</w:t>
            </w:r>
          </w:p>
        </w:tc>
        <w:tc>
          <w:tcPr>
            <w:tcW w:w="1091" w:type="dxa"/>
            <w:vAlign w:val="center"/>
          </w:tcPr>
          <w:p w:rsidR="00006E0E" w:rsidRPr="00857AF5" w:rsidRDefault="00AD2112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1700.00</w:t>
            </w:r>
          </w:p>
        </w:tc>
        <w:tc>
          <w:tcPr>
            <w:tcW w:w="1050" w:type="dxa"/>
            <w:vAlign w:val="center"/>
          </w:tcPr>
          <w:p w:rsidR="00006E0E" w:rsidRPr="00857AF5" w:rsidRDefault="00AD2112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006E0E" w:rsidRPr="00857AF5" w:rsidRDefault="006C1E96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0.320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006E0E" w:rsidRPr="004E089D" w:rsidRDefault="00006E0E" w:rsidP="003062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006E0E" w:rsidRPr="00857AF5" w:rsidRDefault="00376DD8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100" w:type="dxa"/>
            <w:vAlign w:val="center"/>
          </w:tcPr>
          <w:p w:rsidR="00006E0E" w:rsidRPr="00857AF5" w:rsidRDefault="00512CBA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1100" w:type="dxa"/>
            <w:vAlign w:val="center"/>
          </w:tcPr>
          <w:p w:rsidR="00006E0E" w:rsidRPr="00857AF5" w:rsidRDefault="00835590" w:rsidP="0030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0.144</w:t>
            </w:r>
          </w:p>
        </w:tc>
      </w:tr>
      <w:tr w:rsidR="0011039E" w:rsidRPr="00857AF5" w:rsidTr="00903B5A">
        <w:tc>
          <w:tcPr>
            <w:tcW w:w="1482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1039E" w:rsidRPr="000B6A06" w:rsidRDefault="0011039E" w:rsidP="001103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652.50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1750.00</w:t>
            </w:r>
          </w:p>
        </w:tc>
        <w:tc>
          <w:tcPr>
            <w:tcW w:w="1050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585.00</w:t>
            </w:r>
          </w:p>
        </w:tc>
        <w:tc>
          <w:tcPr>
            <w:tcW w:w="1091" w:type="dxa"/>
            <w:vAlign w:val="center"/>
          </w:tcPr>
          <w:p w:rsidR="0011039E" w:rsidRPr="00857AF5" w:rsidRDefault="00AD2112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1890.00</w:t>
            </w:r>
          </w:p>
        </w:tc>
        <w:tc>
          <w:tcPr>
            <w:tcW w:w="1050" w:type="dxa"/>
            <w:vAlign w:val="center"/>
          </w:tcPr>
          <w:p w:rsidR="0011039E" w:rsidRPr="00857AF5" w:rsidRDefault="00AD2112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11039E" w:rsidRPr="00857AF5" w:rsidRDefault="006C1E96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0.522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1039E" w:rsidRPr="004E089D" w:rsidRDefault="0011039E" w:rsidP="001103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00" w:type="dxa"/>
            <w:vAlign w:val="center"/>
          </w:tcPr>
          <w:p w:rsidR="0011039E" w:rsidRPr="00857AF5" w:rsidRDefault="00512CBA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1100" w:type="dxa"/>
            <w:vAlign w:val="center"/>
          </w:tcPr>
          <w:p w:rsidR="0011039E" w:rsidRPr="00857AF5" w:rsidRDefault="00835590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11039E" w:rsidRPr="00857AF5" w:rsidTr="00903B5A">
        <w:tc>
          <w:tcPr>
            <w:tcW w:w="1482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malonic acid</w:t>
            </w:r>
          </w:p>
        </w:tc>
        <w:tc>
          <w:tcPr>
            <w:tcW w:w="1020" w:type="dxa"/>
            <w:vAlign w:val="center"/>
          </w:tcPr>
          <w:p w:rsidR="0011039E" w:rsidRPr="000B6A06" w:rsidRDefault="0011039E" w:rsidP="001103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1050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091" w:type="dxa"/>
            <w:vAlign w:val="center"/>
          </w:tcPr>
          <w:p w:rsidR="0011039E" w:rsidRPr="00857AF5" w:rsidRDefault="00AD2112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  <w:tc>
          <w:tcPr>
            <w:tcW w:w="1050" w:type="dxa"/>
            <w:vAlign w:val="center"/>
          </w:tcPr>
          <w:p w:rsidR="0011039E" w:rsidRPr="00857AF5" w:rsidRDefault="00AD2112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11039E" w:rsidRPr="00857AF5" w:rsidRDefault="001B7810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1039E" w:rsidRPr="004E089D" w:rsidRDefault="0011039E" w:rsidP="001103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0.308</w:t>
            </w:r>
          </w:p>
        </w:tc>
        <w:tc>
          <w:tcPr>
            <w:tcW w:w="1100" w:type="dxa"/>
            <w:vAlign w:val="center"/>
          </w:tcPr>
          <w:p w:rsidR="0011039E" w:rsidRPr="00857AF5" w:rsidRDefault="00512CBA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0.178</w:t>
            </w:r>
          </w:p>
        </w:tc>
        <w:tc>
          <w:tcPr>
            <w:tcW w:w="1100" w:type="dxa"/>
            <w:vAlign w:val="center"/>
          </w:tcPr>
          <w:p w:rsidR="0011039E" w:rsidRPr="00857AF5" w:rsidRDefault="00835590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0.828</w:t>
            </w:r>
          </w:p>
        </w:tc>
      </w:tr>
      <w:tr w:rsidR="0011039E" w:rsidRPr="00857AF5" w:rsidTr="00903B5A">
        <w:tc>
          <w:tcPr>
            <w:tcW w:w="1482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1039E" w:rsidRPr="000B6A06" w:rsidRDefault="0011039E" w:rsidP="001103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1050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1091" w:type="dxa"/>
            <w:vAlign w:val="center"/>
          </w:tcPr>
          <w:p w:rsidR="0011039E" w:rsidRPr="00857AF5" w:rsidRDefault="00AD2112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050" w:type="dxa"/>
            <w:vAlign w:val="center"/>
          </w:tcPr>
          <w:p w:rsidR="0011039E" w:rsidRPr="00857AF5" w:rsidRDefault="00AD2112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11039E" w:rsidRPr="00857AF5" w:rsidRDefault="006C1E96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0.440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1039E" w:rsidRPr="004E089D" w:rsidRDefault="0011039E" w:rsidP="001103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0.166</w:t>
            </w:r>
          </w:p>
        </w:tc>
        <w:tc>
          <w:tcPr>
            <w:tcW w:w="1100" w:type="dxa"/>
            <w:vAlign w:val="center"/>
          </w:tcPr>
          <w:p w:rsidR="0011039E" w:rsidRPr="00857AF5" w:rsidRDefault="00512CBA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0.183</w:t>
            </w:r>
          </w:p>
        </w:tc>
        <w:tc>
          <w:tcPr>
            <w:tcW w:w="1100" w:type="dxa"/>
            <w:vAlign w:val="center"/>
          </w:tcPr>
          <w:p w:rsidR="0011039E" w:rsidRPr="00857AF5" w:rsidRDefault="00835590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0.463</w:t>
            </w:r>
          </w:p>
        </w:tc>
      </w:tr>
      <w:tr w:rsidR="0011039E" w:rsidRPr="00857AF5" w:rsidTr="00903B5A">
        <w:tc>
          <w:tcPr>
            <w:tcW w:w="1482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1039E" w:rsidRPr="000B6A06" w:rsidRDefault="0011039E" w:rsidP="001103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</w:t>
            </w:r>
          </w:p>
        </w:tc>
        <w:tc>
          <w:tcPr>
            <w:tcW w:w="1050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091" w:type="dxa"/>
            <w:vAlign w:val="center"/>
          </w:tcPr>
          <w:p w:rsidR="0011039E" w:rsidRPr="00857AF5" w:rsidRDefault="00AD2112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1050" w:type="dxa"/>
            <w:vAlign w:val="center"/>
          </w:tcPr>
          <w:p w:rsidR="0011039E" w:rsidRPr="00857AF5" w:rsidRDefault="00AD2112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11039E" w:rsidRPr="00857AF5" w:rsidRDefault="006C1E96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0.749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11039E" w:rsidRPr="004E089D" w:rsidRDefault="0011039E" w:rsidP="0011039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11039E" w:rsidRPr="00857AF5" w:rsidRDefault="0011039E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0.750</w:t>
            </w:r>
          </w:p>
        </w:tc>
        <w:tc>
          <w:tcPr>
            <w:tcW w:w="1100" w:type="dxa"/>
            <w:vAlign w:val="center"/>
          </w:tcPr>
          <w:p w:rsidR="0011039E" w:rsidRPr="00857AF5" w:rsidRDefault="00512CBA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0.664</w:t>
            </w:r>
          </w:p>
        </w:tc>
        <w:tc>
          <w:tcPr>
            <w:tcW w:w="1100" w:type="dxa"/>
            <w:vAlign w:val="center"/>
          </w:tcPr>
          <w:p w:rsidR="0011039E" w:rsidRPr="00857AF5" w:rsidRDefault="00835590" w:rsidP="00110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0.589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3-methyl-2-oxobutanoic acid</w:t>
            </w: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0.091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30.45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8.28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29.75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8.43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0.311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0.332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0.694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0.283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28.75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0.099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3-methyl-2-oxovalveric acid</w:t>
            </w: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13.60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0.929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4.000E-06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38.35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0.893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0.926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0.636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11.60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0.079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4-methyl-2-oxovalveric acid</w:t>
            </w: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69.00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0.445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7.846E-09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2.330E-04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3.000E-06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57.35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12.93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0.372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0.724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0.753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0.503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14.53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57.45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0.480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4.499E-07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7.000E-06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Alpha-</w:t>
            </w:r>
            <w:proofErr w:type="spellStart"/>
            <w:r>
              <w:rPr>
                <w:sz w:val="20"/>
                <w:szCs w:val="20"/>
              </w:rPr>
              <w:t>aminoadipic</w:t>
            </w:r>
            <w:proofErr w:type="spellEnd"/>
            <w:r>
              <w:rPr>
                <w:sz w:val="20"/>
                <w:szCs w:val="20"/>
              </w:rPr>
              <w:t xml:space="preserve"> acid</w:t>
            </w: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0.121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0.909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0.478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0.303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0.480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0.283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0.717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0.313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0.747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0.589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0.279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C7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</w:t>
            </w:r>
            <w:proofErr w:type="spellStart"/>
            <w:r>
              <w:rPr>
                <w:sz w:val="20"/>
                <w:szCs w:val="20"/>
              </w:rPr>
              <w:t>hydroxybut</w:t>
            </w:r>
            <w:r w:rsidR="00C7764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ric</w:t>
            </w:r>
            <w:proofErr w:type="spellEnd"/>
            <w:r>
              <w:rPr>
                <w:sz w:val="20"/>
                <w:szCs w:val="20"/>
              </w:rPr>
              <w:t xml:space="preserve"> acid</w:t>
            </w: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56.10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48.85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50.48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T2-T1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0.869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0.739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0.950</w:t>
            </w:r>
          </w:p>
        </w:tc>
      </w:tr>
      <w:tr w:rsidR="00BA1544" w:rsidRPr="00857AF5" w:rsidTr="00903B5A">
        <w:tc>
          <w:tcPr>
            <w:tcW w:w="1482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094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53.40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41.40</w:t>
            </w:r>
          </w:p>
        </w:tc>
        <w:tc>
          <w:tcPr>
            <w:tcW w:w="1091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42.95</w:t>
            </w:r>
          </w:p>
        </w:tc>
        <w:tc>
          <w:tcPr>
            <w:tcW w:w="105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36.95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T3-T2</w:t>
            </w:r>
          </w:p>
        </w:tc>
        <w:tc>
          <w:tcPr>
            <w:tcW w:w="1127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3.000E-06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  <w:tc>
          <w:tcPr>
            <w:tcW w:w="1100" w:type="dxa"/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5.100E-05</w:t>
            </w:r>
          </w:p>
        </w:tc>
      </w:tr>
      <w:tr w:rsidR="00BA1544" w:rsidRPr="00857AF5" w:rsidTr="00903B5A"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BA1544" w:rsidRPr="000B6A06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6A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66.80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68.33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65.65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48.73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72.15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544" w:rsidRPr="004E089D" w:rsidRDefault="00BA1544" w:rsidP="00BA15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E08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T3-T1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A1544" w:rsidRPr="00857AF5" w:rsidRDefault="00BA1544" w:rsidP="00BA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BA1544" w:rsidRPr="00857AF5" w:rsidTr="004E0F13">
        <w:tc>
          <w:tcPr>
            <w:tcW w:w="1461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544" w:rsidRDefault="00BA1544" w:rsidP="00BA15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IQR, inter-quartile range. 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</w:rPr>
              <w:t>†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P-values represent difference in median metabolite values within a given trimester between ethnic groups, calculated by Mann-Whitney U test. 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</w:rPr>
              <w:t>‡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P-values represent difference in median metabolite values between paired trimesters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, calculated by Wilcoxon R</w:t>
            </w:r>
            <w:r w:rsidRPr="00494E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ank test separately for total population, Hispanic subjects and non-Hispanic subjects.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Significance set at p&lt;0.05. Bonferroni correction for multiple comparisons </w:t>
            </w:r>
            <w:r w:rsidR="000C56F8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(N=97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*3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timepoints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 xml:space="preserve"> =2</w:t>
            </w:r>
            <w:r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9</w:t>
            </w:r>
            <w:r w:rsidR="000C56F8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1</w:t>
            </w:r>
            <w:r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) implies values are statistic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ally significant where p &lt;0.00017 (1.7</w:t>
            </w:r>
            <w:r w:rsidRPr="00C15569"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  <w:t>E-4).</w:t>
            </w:r>
          </w:p>
        </w:tc>
      </w:tr>
    </w:tbl>
    <w:p w:rsidR="003F0862" w:rsidRDefault="003F0862"/>
    <w:sectPr w:rsidR="003F0862" w:rsidSect="004E08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C98"/>
    <w:multiLevelType w:val="hybridMultilevel"/>
    <w:tmpl w:val="AF3E4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A01DE"/>
    <w:multiLevelType w:val="hybridMultilevel"/>
    <w:tmpl w:val="B5CE1E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BD5F1D"/>
    <w:multiLevelType w:val="hybridMultilevel"/>
    <w:tmpl w:val="3B9A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5BBF"/>
    <w:multiLevelType w:val="hybridMultilevel"/>
    <w:tmpl w:val="ED0EC06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62"/>
    <w:rsid w:val="00003545"/>
    <w:rsid w:val="0000682E"/>
    <w:rsid w:val="00006BCA"/>
    <w:rsid w:val="00006E0E"/>
    <w:rsid w:val="00027FBE"/>
    <w:rsid w:val="00033D62"/>
    <w:rsid w:val="00043875"/>
    <w:rsid w:val="0006658E"/>
    <w:rsid w:val="000B6A06"/>
    <w:rsid w:val="000C56F8"/>
    <w:rsid w:val="0011039E"/>
    <w:rsid w:val="00134252"/>
    <w:rsid w:val="001372AC"/>
    <w:rsid w:val="001425B7"/>
    <w:rsid w:val="00145924"/>
    <w:rsid w:val="00174735"/>
    <w:rsid w:val="001B7810"/>
    <w:rsid w:val="001C3EA4"/>
    <w:rsid w:val="001C403E"/>
    <w:rsid w:val="00250B05"/>
    <w:rsid w:val="00306250"/>
    <w:rsid w:val="00376DD8"/>
    <w:rsid w:val="003F0862"/>
    <w:rsid w:val="003F1846"/>
    <w:rsid w:val="00425B2C"/>
    <w:rsid w:val="00456430"/>
    <w:rsid w:val="004646E0"/>
    <w:rsid w:val="00494E99"/>
    <w:rsid w:val="004D725F"/>
    <w:rsid w:val="004E089D"/>
    <w:rsid w:val="004E0F13"/>
    <w:rsid w:val="004E18ED"/>
    <w:rsid w:val="004E32C6"/>
    <w:rsid w:val="004F4426"/>
    <w:rsid w:val="00512CBA"/>
    <w:rsid w:val="00517E59"/>
    <w:rsid w:val="00521BCD"/>
    <w:rsid w:val="00581A86"/>
    <w:rsid w:val="005A038E"/>
    <w:rsid w:val="005C0E12"/>
    <w:rsid w:val="006412BF"/>
    <w:rsid w:val="006A0935"/>
    <w:rsid w:val="006B641D"/>
    <w:rsid w:val="006C1E96"/>
    <w:rsid w:val="006D760F"/>
    <w:rsid w:val="006D7816"/>
    <w:rsid w:val="006E2758"/>
    <w:rsid w:val="006F798D"/>
    <w:rsid w:val="00730697"/>
    <w:rsid w:val="007456D2"/>
    <w:rsid w:val="00764E18"/>
    <w:rsid w:val="00774C09"/>
    <w:rsid w:val="007A0924"/>
    <w:rsid w:val="00826C3E"/>
    <w:rsid w:val="00835590"/>
    <w:rsid w:val="00857AF5"/>
    <w:rsid w:val="00903B5A"/>
    <w:rsid w:val="00923A65"/>
    <w:rsid w:val="009306C1"/>
    <w:rsid w:val="00940805"/>
    <w:rsid w:val="00981436"/>
    <w:rsid w:val="0098659F"/>
    <w:rsid w:val="0099575D"/>
    <w:rsid w:val="00997B25"/>
    <w:rsid w:val="009A1DE0"/>
    <w:rsid w:val="009B3ED5"/>
    <w:rsid w:val="009F2833"/>
    <w:rsid w:val="00A10EC4"/>
    <w:rsid w:val="00A56E79"/>
    <w:rsid w:val="00A606E1"/>
    <w:rsid w:val="00AD2112"/>
    <w:rsid w:val="00AE1CAD"/>
    <w:rsid w:val="00B91935"/>
    <w:rsid w:val="00BA1544"/>
    <w:rsid w:val="00BA3C79"/>
    <w:rsid w:val="00BC7D29"/>
    <w:rsid w:val="00C6120E"/>
    <w:rsid w:val="00C77646"/>
    <w:rsid w:val="00C80890"/>
    <w:rsid w:val="00CB496D"/>
    <w:rsid w:val="00D124AB"/>
    <w:rsid w:val="00D304A8"/>
    <w:rsid w:val="00D53257"/>
    <w:rsid w:val="00D76471"/>
    <w:rsid w:val="00D944B9"/>
    <w:rsid w:val="00DD0943"/>
    <w:rsid w:val="00E311F5"/>
    <w:rsid w:val="00E53C67"/>
    <w:rsid w:val="00E75C47"/>
    <w:rsid w:val="00EB0531"/>
    <w:rsid w:val="00EE1F62"/>
    <w:rsid w:val="00F02C0C"/>
    <w:rsid w:val="00F540C9"/>
    <w:rsid w:val="00FB1FE1"/>
    <w:rsid w:val="00FD5077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A0F07-E778-4D91-9984-2F84DF8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0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6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086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F08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8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62"/>
  </w:style>
  <w:style w:type="paragraph" w:styleId="Footer">
    <w:name w:val="footer"/>
    <w:basedOn w:val="Normal"/>
    <w:link w:val="FooterChar"/>
    <w:uiPriority w:val="99"/>
    <w:unhideWhenUsed/>
    <w:rsid w:val="003F0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62"/>
  </w:style>
  <w:style w:type="paragraph" w:styleId="ListParagraph">
    <w:name w:val="List Paragraph"/>
    <w:basedOn w:val="Normal"/>
    <w:uiPriority w:val="34"/>
    <w:qFormat/>
    <w:rsid w:val="003F08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F0862"/>
  </w:style>
  <w:style w:type="table" w:styleId="TableGrid">
    <w:name w:val="Table Grid"/>
    <w:basedOn w:val="TableNormal"/>
    <w:uiPriority w:val="59"/>
    <w:rsid w:val="0085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81AD-B88C-4964-80D9-4E17881F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3159</Words>
  <Characters>18010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der Universitaet Muenchen</Company>
  <LinksUpToDate>false</LinksUpToDate>
  <CharactersWithSpaces>21127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Karen Lindsay</cp:lastModifiedBy>
  <cp:revision>5</cp:revision>
  <dcterms:created xsi:type="dcterms:W3CDTF">2015-12-11T05:34:00Z</dcterms:created>
  <dcterms:modified xsi:type="dcterms:W3CDTF">2015-12-16T15:30:00Z</dcterms:modified>
</cp:coreProperties>
</file>