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D4" w:rsidRPr="00093B1D" w:rsidRDefault="00605ED4" w:rsidP="00605ED4">
      <w:pPr>
        <w:rPr>
          <w:rFonts w:ascii="Times New Roman" w:hAnsi="Times New Roman" w:cs="Times New Roman"/>
        </w:rPr>
      </w:pPr>
      <w:r w:rsidRPr="00093B1D">
        <w:rPr>
          <w:rFonts w:ascii="Times New Roman" w:hAnsi="Times New Roman" w:cs="Times New Roman" w:hint="eastAsia"/>
          <w:b/>
        </w:rPr>
        <w:t xml:space="preserve">IVT-SAPAS experiment protocol </w:t>
      </w:r>
      <w:r w:rsidRPr="00093B1D">
        <w:rPr>
          <w:rFonts w:ascii="Times New Roman" w:hAnsi="Times New Roman" w:cs="Times New Roman" w:hint="eastAsia"/>
        </w:rPr>
        <w:t xml:space="preserve">(All of the primers used in the protocol were shown in </w:t>
      </w:r>
      <w:r>
        <w:rPr>
          <w:rFonts w:ascii="Times New Roman" w:hAnsi="Times New Roman" w:cs="Times New Roman" w:hint="eastAsia"/>
        </w:rPr>
        <w:t>S3</w:t>
      </w:r>
      <w:r w:rsidRPr="00093B1D">
        <w:rPr>
          <w:rFonts w:ascii="Times New Roman" w:hAnsi="Times New Roman" w:cs="Times New Roman" w:hint="eastAsia"/>
        </w:rPr>
        <w:t>)</w:t>
      </w:r>
    </w:p>
    <w:p w:rsidR="00605ED4" w:rsidRPr="00093B1D" w:rsidRDefault="00605ED4" w:rsidP="00605ED4">
      <w:pPr>
        <w:rPr>
          <w:rFonts w:ascii="Times New Roman" w:hAnsi="Times New Roman" w:cs="Times New Roman"/>
          <w:b/>
        </w:rPr>
      </w:pPr>
    </w:p>
    <w:p w:rsidR="00605ED4" w:rsidRPr="00093B1D" w:rsidRDefault="00605ED4" w:rsidP="00605ED4">
      <w:pPr>
        <w:rPr>
          <w:rFonts w:ascii="Times New Roman" w:hAnsi="Times New Roman" w:cs="Times New Roman"/>
          <w:b/>
        </w:rPr>
      </w:pPr>
      <w:r w:rsidRPr="00093B1D">
        <w:rPr>
          <w:rFonts w:ascii="Times New Roman" w:hAnsi="Times New Roman" w:cs="Times New Roman"/>
          <w:b/>
        </w:rPr>
        <w:t>RNA extraction and fragmentation</w:t>
      </w:r>
    </w:p>
    <w:p w:rsidR="00605ED4" w:rsidRPr="00093B1D" w:rsidRDefault="00605ED4" w:rsidP="00605ED4">
      <w:pPr>
        <w:ind w:firstLineChars="200" w:firstLine="480"/>
        <w:rPr>
          <w:rFonts w:ascii="Times New Roman" w:hAnsi="Times New Roman" w:cs="Times New Roman"/>
          <w:sz w:val="24"/>
          <w:szCs w:val="24"/>
        </w:rPr>
      </w:pPr>
      <w:r w:rsidRPr="00093B1D">
        <w:rPr>
          <w:rFonts w:ascii="Times New Roman" w:hAnsi="Times New Roman" w:cs="Times New Roman"/>
          <w:sz w:val="24"/>
          <w:szCs w:val="24"/>
        </w:rPr>
        <w:t>About 1×10</w:t>
      </w:r>
      <w:r w:rsidRPr="00093B1D">
        <w:rPr>
          <w:rFonts w:ascii="Times New Roman" w:hAnsi="Times New Roman" w:cs="Times New Roman"/>
          <w:sz w:val="24"/>
          <w:szCs w:val="24"/>
          <w:vertAlign w:val="superscript"/>
        </w:rPr>
        <w:t>6</w:t>
      </w:r>
      <w:r w:rsidRPr="00093B1D">
        <w:rPr>
          <w:rFonts w:ascii="Times New Roman" w:hAnsi="Times New Roman" w:cs="Times New Roman"/>
          <w:sz w:val="24"/>
          <w:szCs w:val="24"/>
        </w:rPr>
        <w:t xml:space="preserve"> cells were used for total RNA extraction by </w:t>
      </w:r>
      <w:proofErr w:type="spellStart"/>
      <w:r w:rsidRPr="00093B1D">
        <w:rPr>
          <w:rFonts w:ascii="Times New Roman" w:hAnsi="Times New Roman" w:cs="Times New Roman"/>
          <w:sz w:val="24"/>
          <w:szCs w:val="24"/>
        </w:rPr>
        <w:t>Invitrogen</w:t>
      </w:r>
      <w:proofErr w:type="spellEnd"/>
      <w:r w:rsidRPr="00093B1D">
        <w:rPr>
          <w:rFonts w:ascii="Times New Roman" w:hAnsi="Times New Roman" w:cs="Times New Roman"/>
          <w:sz w:val="24"/>
          <w:szCs w:val="24"/>
        </w:rPr>
        <w:t xml:space="preserve"> </w:t>
      </w:r>
      <w:proofErr w:type="spellStart"/>
      <w:r w:rsidRPr="00093B1D">
        <w:rPr>
          <w:rFonts w:ascii="Times New Roman" w:hAnsi="Times New Roman" w:cs="Times New Roman"/>
          <w:sz w:val="24"/>
          <w:szCs w:val="24"/>
        </w:rPr>
        <w:t>Trizol</w:t>
      </w:r>
      <w:r w:rsidRPr="00093B1D">
        <w:rPr>
          <w:rFonts w:ascii="Times New Roman" w:hAnsi="Times New Roman" w:cs="Times New Roman"/>
          <w:sz w:val="24"/>
          <w:szCs w:val="24"/>
          <w:vertAlign w:val="superscript"/>
        </w:rPr>
        <w:t>®</w:t>
      </w:r>
      <w:r w:rsidRPr="00093B1D">
        <w:rPr>
          <w:rFonts w:ascii="Times New Roman" w:hAnsi="Times New Roman" w:cs="Times New Roman"/>
          <w:sz w:val="24"/>
          <w:szCs w:val="24"/>
        </w:rPr>
        <w:t>Reagent</w:t>
      </w:r>
      <w:proofErr w:type="spellEnd"/>
      <w:r w:rsidRPr="00093B1D">
        <w:rPr>
          <w:rFonts w:ascii="Times New Roman" w:hAnsi="Times New Roman" w:cs="Times New Roman"/>
          <w:sz w:val="24"/>
          <w:szCs w:val="24"/>
        </w:rPr>
        <w:t xml:space="preserve"> and DNA digestion by </w:t>
      </w:r>
      <w:proofErr w:type="spellStart"/>
      <w:r w:rsidRPr="00093B1D">
        <w:rPr>
          <w:rFonts w:ascii="Times New Roman" w:hAnsi="Times New Roman" w:cs="Times New Roman"/>
          <w:sz w:val="24"/>
          <w:szCs w:val="24"/>
        </w:rPr>
        <w:t>Ambion</w:t>
      </w:r>
      <w:proofErr w:type="spellEnd"/>
      <w:r w:rsidRPr="00093B1D">
        <w:rPr>
          <w:rFonts w:ascii="Times New Roman" w:hAnsi="Times New Roman" w:cs="Times New Roman"/>
          <w:sz w:val="24"/>
          <w:szCs w:val="24"/>
        </w:rPr>
        <w:t xml:space="preserve"> TURBO DNA-</w:t>
      </w:r>
      <w:proofErr w:type="spellStart"/>
      <w:r w:rsidRPr="00093B1D">
        <w:rPr>
          <w:rFonts w:ascii="Times New Roman" w:hAnsi="Times New Roman" w:cs="Times New Roman"/>
          <w:sz w:val="24"/>
          <w:szCs w:val="24"/>
        </w:rPr>
        <w:t>free</w:t>
      </w:r>
      <w:r w:rsidRPr="00093B1D">
        <w:rPr>
          <w:rFonts w:ascii="Times New Roman" w:hAnsi="Times New Roman" w:cs="Times New Roman"/>
          <w:sz w:val="24"/>
          <w:szCs w:val="24"/>
          <w:vertAlign w:val="superscript"/>
        </w:rPr>
        <w:t>TM</w:t>
      </w:r>
      <w:proofErr w:type="spellEnd"/>
      <w:r w:rsidRPr="00093B1D">
        <w:rPr>
          <w:rFonts w:ascii="Times New Roman" w:hAnsi="Times New Roman" w:cs="Times New Roman"/>
          <w:sz w:val="24"/>
          <w:szCs w:val="24"/>
        </w:rPr>
        <w:t xml:space="preserve"> Kit. Heating without fragmentation buffer was proved to be a useful and convenient method for avoidance of clean-up </w:t>
      </w:r>
      <w:r>
        <w:rPr>
          <w:rFonts w:ascii="Times New Roman" w:hAnsi="Times New Roman" w:cs="Times New Roman"/>
          <w:sz w:val="24"/>
          <w:szCs w:val="24"/>
        </w:rPr>
        <w:t xml:space="preserve">steps, so we fragmentize about </w:t>
      </w:r>
      <w:r>
        <w:rPr>
          <w:rFonts w:ascii="Times New Roman" w:hAnsi="Times New Roman" w:cs="Times New Roman" w:hint="eastAsia"/>
          <w:sz w:val="24"/>
          <w:szCs w:val="24"/>
        </w:rPr>
        <w:t>2</w:t>
      </w:r>
      <w:r w:rsidRPr="00093B1D">
        <w:rPr>
          <w:rFonts w:ascii="Times New Roman" w:hAnsi="Times New Roman" w:cs="Times New Roman"/>
          <w:sz w:val="24"/>
          <w:szCs w:val="24"/>
        </w:rPr>
        <w:t>00ng total RNA for each sample with heating at 94</w:t>
      </w:r>
      <w:r w:rsidRPr="00093B1D">
        <w:rPr>
          <w:rFonts w:ascii="Times New Roman" w:eastAsia="宋体" w:hAnsi="宋体" w:cs="Times New Roman"/>
          <w:sz w:val="24"/>
          <w:szCs w:val="24"/>
        </w:rPr>
        <w:t>℃</w:t>
      </w:r>
      <w:r w:rsidRPr="00093B1D">
        <w:rPr>
          <w:rFonts w:ascii="Times New Roman" w:hAnsi="Times New Roman" w:cs="Times New Roman"/>
          <w:sz w:val="24"/>
          <w:szCs w:val="24"/>
        </w:rPr>
        <w:t xml:space="preserve"> for 20min. </w:t>
      </w:r>
    </w:p>
    <w:p w:rsidR="00605ED4" w:rsidRPr="00093B1D" w:rsidRDefault="00605ED4" w:rsidP="00605ED4">
      <w:pPr>
        <w:rPr>
          <w:rFonts w:ascii="Times New Roman" w:hAnsi="Times New Roman" w:cs="Times New Roman"/>
        </w:rPr>
      </w:pPr>
    </w:p>
    <w:p w:rsidR="00605ED4" w:rsidRPr="00093B1D" w:rsidRDefault="00605ED4" w:rsidP="00605ED4">
      <w:pPr>
        <w:rPr>
          <w:rFonts w:ascii="Times New Roman" w:hAnsi="Times New Roman" w:cs="Times New Roman"/>
          <w:b/>
        </w:rPr>
      </w:pPr>
      <w:bookmarkStart w:id="0" w:name="_Toc263253446"/>
      <w:r w:rsidRPr="00093B1D">
        <w:rPr>
          <w:rFonts w:ascii="Times New Roman" w:hAnsi="Times New Roman" w:cs="Times New Roman"/>
          <w:b/>
        </w:rPr>
        <w:t xml:space="preserve">First </w:t>
      </w:r>
      <w:bookmarkEnd w:id="0"/>
      <w:r w:rsidRPr="00093B1D">
        <w:rPr>
          <w:rFonts w:ascii="Times New Roman" w:hAnsi="Times New Roman" w:cs="Times New Roman"/>
          <w:b/>
        </w:rPr>
        <w:t xml:space="preserve">reverse- transcription </w:t>
      </w:r>
      <w:proofErr w:type="spellStart"/>
      <w:r w:rsidRPr="00093B1D">
        <w:rPr>
          <w:rFonts w:ascii="Times New Roman" w:hAnsi="Times New Roman" w:cs="Times New Roman"/>
          <w:b/>
        </w:rPr>
        <w:t>cDNA</w:t>
      </w:r>
      <w:proofErr w:type="spellEnd"/>
      <w:r>
        <w:rPr>
          <w:rFonts w:ascii="Times New Roman" w:hAnsi="Times New Roman" w:cs="Times New Roman" w:hint="eastAsia"/>
          <w:b/>
        </w:rPr>
        <w:t xml:space="preserve"> </w:t>
      </w:r>
      <w:r w:rsidRPr="00093B1D">
        <w:rPr>
          <w:rFonts w:ascii="Times New Roman" w:hAnsi="Times New Roman" w:cs="Times New Roman"/>
          <w:b/>
        </w:rPr>
        <w:t>synthesis</w:t>
      </w:r>
    </w:p>
    <w:p w:rsidR="00605ED4" w:rsidRPr="00093B1D" w:rsidRDefault="00605ED4" w:rsidP="00605ED4">
      <w:pPr>
        <w:rPr>
          <w:rFonts w:ascii="Times New Roman" w:hAnsi="Times New Roman" w:cs="Times New Roman"/>
          <w:b/>
        </w:rPr>
      </w:pPr>
    </w:p>
    <w:p w:rsidR="00605ED4" w:rsidRPr="00093B1D" w:rsidRDefault="00605ED4" w:rsidP="00605ED4">
      <w:pPr>
        <w:pStyle w:val="a3"/>
        <w:widowControl/>
        <w:numPr>
          <w:ilvl w:val="0"/>
          <w:numId w:val="1"/>
        </w:numPr>
        <w:spacing w:after="200"/>
        <w:ind w:left="357" w:firstLineChars="0" w:hanging="357"/>
        <w:contextualSpacing/>
        <w:rPr>
          <w:rFonts w:ascii="Times New Roman" w:hAnsi="Times New Roman" w:cs="Times New Roman"/>
        </w:rPr>
      </w:pPr>
      <w:r w:rsidRPr="00093B1D">
        <w:rPr>
          <w:rFonts w:ascii="Times New Roman" w:hAnsi="Times New Roman" w:cs="Times New Roman"/>
        </w:rPr>
        <w:t xml:space="preserve">Prepare the following reagents in an autoclaved nuclease–free tube on ice, mix thoroughly and briefly </w:t>
      </w:r>
      <w:proofErr w:type="spellStart"/>
      <w:r w:rsidRPr="00093B1D">
        <w:rPr>
          <w:rFonts w:ascii="Times New Roman" w:hAnsi="Times New Roman" w:cs="Times New Roman"/>
        </w:rPr>
        <w:t>microcentrifugate</w:t>
      </w:r>
      <w:proofErr w:type="spellEnd"/>
      <w:r w:rsidRPr="00093B1D">
        <w:rPr>
          <w:rFonts w:ascii="Times New Roman" w:hAnsi="Times New Roman" w:cs="Times New Roman"/>
        </w:rPr>
        <w:t>. Incubate it at 65</w:t>
      </w:r>
      <w:r w:rsidRPr="00093B1D">
        <w:rPr>
          <w:rFonts w:ascii="Times New Roman" w:eastAsia="宋体" w:hAnsi="宋体" w:cs="Times New Roman"/>
        </w:rPr>
        <w:t>℃</w:t>
      </w:r>
      <w:r w:rsidRPr="00093B1D">
        <w:rPr>
          <w:rFonts w:ascii="Times New Roman" w:hAnsi="Times New Roman" w:cs="Times New Roman"/>
        </w:rPr>
        <w:t xml:space="preserve"> for 5 minutes, then put it on ice.</w:t>
      </w:r>
    </w:p>
    <w:tbl>
      <w:tblPr>
        <w:tblStyle w:val="a4"/>
        <w:tblW w:w="0" w:type="auto"/>
        <w:tblBorders>
          <w:left w:val="none" w:sz="0" w:space="0" w:color="auto"/>
          <w:right w:val="none" w:sz="0" w:space="0" w:color="auto"/>
          <w:insideH w:val="none" w:sz="0" w:space="0" w:color="auto"/>
          <w:insideV w:val="none" w:sz="0" w:space="0" w:color="auto"/>
        </w:tblBorders>
        <w:tblLook w:val="04A0"/>
      </w:tblPr>
      <w:tblGrid>
        <w:gridCol w:w="3510"/>
        <w:gridCol w:w="2268"/>
      </w:tblGrid>
      <w:tr w:rsidR="00605ED4" w:rsidRPr="00093B1D" w:rsidTr="00EE7D9D">
        <w:tc>
          <w:tcPr>
            <w:tcW w:w="3510"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Reagents</w:t>
            </w:r>
          </w:p>
        </w:tc>
        <w:tc>
          <w:tcPr>
            <w:tcW w:w="2268"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c>
          <w:tcPr>
            <w:tcW w:w="3510" w:type="dxa"/>
            <w:tcBorders>
              <w:top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sz w:val="18"/>
                <w:szCs w:val="18"/>
                <w:lang w:eastAsia="zh-CN"/>
              </w:rPr>
              <w:t>T7</w:t>
            </w:r>
            <w:r w:rsidRPr="00093B1D">
              <w:rPr>
                <w:rFonts w:ascii="Times New Roman" w:hAnsi="Times New Roman" w:cs="Times New Roman"/>
                <w:sz w:val="18"/>
                <w:szCs w:val="18"/>
              </w:rPr>
              <w:t>-</w:t>
            </w:r>
            <w:r w:rsidRPr="00093B1D">
              <w:rPr>
                <w:rFonts w:ascii="Times New Roman" w:hAnsi="Times New Roman" w:cs="Times New Roman"/>
                <w:sz w:val="18"/>
                <w:szCs w:val="18"/>
                <w:lang w:eastAsia="zh-CN"/>
              </w:rPr>
              <w:t>IlluminaA</w:t>
            </w:r>
            <w:r w:rsidRPr="00093B1D">
              <w:rPr>
                <w:rFonts w:ascii="Times New Roman" w:hAnsi="Times New Roman" w:cs="Times New Roman"/>
                <w:sz w:val="18"/>
                <w:szCs w:val="18"/>
              </w:rPr>
              <w:t>-</w:t>
            </w:r>
            <w:r w:rsidRPr="00093B1D">
              <w:rPr>
                <w:rFonts w:ascii="Times New Roman" w:hAnsi="Times New Roman" w:cs="Times New Roman"/>
                <w:sz w:val="18"/>
                <w:szCs w:val="18"/>
                <w:lang w:eastAsia="zh-CN"/>
              </w:rPr>
              <w:t>oligod(T)(1ug/</w:t>
            </w:r>
            <w:proofErr w:type="spellStart"/>
            <w:r w:rsidRPr="00093B1D">
              <w:rPr>
                <w:rFonts w:ascii="Times New Roman" w:hAnsi="Times New Roman" w:cs="Times New Roman"/>
                <w:sz w:val="18"/>
                <w:szCs w:val="18"/>
                <w:lang w:eastAsia="zh-CN"/>
              </w:rPr>
              <w:t>ul</w:t>
            </w:r>
            <w:proofErr w:type="spellEnd"/>
            <w:r w:rsidRPr="00093B1D">
              <w:rPr>
                <w:rFonts w:ascii="Times New Roman" w:hAnsi="Times New Roman" w:cs="Times New Roman"/>
                <w:sz w:val="18"/>
                <w:szCs w:val="18"/>
                <w:lang w:eastAsia="zh-CN"/>
              </w:rPr>
              <w:t>)</w:t>
            </w:r>
          </w:p>
        </w:tc>
        <w:tc>
          <w:tcPr>
            <w:tcW w:w="2268"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rPr>
            </w:pPr>
            <w:proofErr w:type="spellStart"/>
            <w:r w:rsidRPr="00093B1D">
              <w:rPr>
                <w:rFonts w:ascii="Times New Roman" w:hAnsi="Times New Roman" w:cs="Times New Roman"/>
                <w:sz w:val="18"/>
                <w:szCs w:val="18"/>
                <w:lang w:eastAsia="zh-CN"/>
              </w:rPr>
              <w:t>RNase</w:t>
            </w:r>
            <w:proofErr w:type="spellEnd"/>
            <w:r w:rsidRPr="00093B1D">
              <w:rPr>
                <w:rFonts w:ascii="Times New Roman" w:hAnsi="Times New Roman" w:cs="Times New Roman"/>
                <w:sz w:val="18"/>
                <w:szCs w:val="18"/>
                <w:lang w:eastAsia="zh-CN"/>
              </w:rPr>
              <w:t xml:space="preserve"> inhibitor</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0.2</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sz w:val="18"/>
                <w:szCs w:val="18"/>
              </w:rPr>
              <w:t>Fragment</w:t>
            </w:r>
            <w:r w:rsidRPr="00093B1D">
              <w:rPr>
                <w:rFonts w:ascii="Times New Roman" w:hAnsi="Times New Roman" w:cs="Times New Roman"/>
                <w:sz w:val="18"/>
                <w:szCs w:val="18"/>
                <w:lang w:eastAsia="zh-CN"/>
              </w:rPr>
              <w:t>ed</w:t>
            </w:r>
            <w:r w:rsidRPr="00093B1D">
              <w:rPr>
                <w:rFonts w:ascii="Times New Roman" w:hAnsi="Times New Roman" w:cs="Times New Roman"/>
                <w:sz w:val="18"/>
                <w:szCs w:val="18"/>
              </w:rPr>
              <w:t xml:space="preserve"> total RNA(~</w:t>
            </w:r>
            <w:r w:rsidRPr="00093B1D">
              <w:rPr>
                <w:rFonts w:ascii="Times New Roman" w:hAnsi="Times New Roman" w:cs="Times New Roman"/>
                <w:sz w:val="18"/>
                <w:szCs w:val="18"/>
                <w:lang w:eastAsia="zh-CN"/>
              </w:rPr>
              <w:t>500ng</w:t>
            </w:r>
            <w:r w:rsidRPr="00093B1D">
              <w:rPr>
                <w:rFonts w:ascii="Times New Roman" w:hAnsi="Times New Roman" w:cs="Times New Roman"/>
                <w:sz w:val="18"/>
                <w:szCs w:val="18"/>
              </w:rPr>
              <w:t>)</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Up to 10.6</w:t>
            </w:r>
          </w:p>
        </w:tc>
      </w:tr>
    </w:tbl>
    <w:p w:rsidR="00605ED4" w:rsidRPr="00093B1D" w:rsidRDefault="00605ED4" w:rsidP="00605ED4">
      <w:pPr>
        <w:widowControl/>
        <w:spacing w:after="200" w:line="276" w:lineRule="auto"/>
        <w:contextualSpacing/>
        <w:rPr>
          <w:rFonts w:ascii="Times New Roman" w:hAnsi="Times New Roman" w:cs="Times New Roman"/>
        </w:rPr>
      </w:pPr>
    </w:p>
    <w:p w:rsidR="00605ED4" w:rsidRPr="00093B1D" w:rsidRDefault="00605ED4" w:rsidP="00605ED4">
      <w:pPr>
        <w:pStyle w:val="a3"/>
        <w:widowControl/>
        <w:numPr>
          <w:ilvl w:val="0"/>
          <w:numId w:val="1"/>
        </w:numPr>
        <w:spacing w:after="200" w:line="276" w:lineRule="auto"/>
        <w:ind w:firstLineChars="0"/>
        <w:contextualSpacing/>
        <w:rPr>
          <w:rFonts w:ascii="Times New Roman" w:hAnsi="Times New Roman" w:cs="Times New Roman"/>
        </w:rPr>
      </w:pPr>
      <w:r w:rsidRPr="00093B1D">
        <w:rPr>
          <w:rFonts w:ascii="Times New Roman" w:hAnsi="Times New Roman" w:cs="Times New Roman"/>
        </w:rPr>
        <w:t>Prepare the following reagents in an autoclaved nuclease–free tube on ice.</w:t>
      </w:r>
    </w:p>
    <w:tbl>
      <w:tblPr>
        <w:tblStyle w:val="a4"/>
        <w:tblW w:w="0" w:type="auto"/>
        <w:tblBorders>
          <w:left w:val="none" w:sz="0" w:space="0" w:color="auto"/>
          <w:right w:val="none" w:sz="0" w:space="0" w:color="auto"/>
          <w:insideH w:val="none" w:sz="0" w:space="0" w:color="auto"/>
          <w:insideV w:val="none" w:sz="0" w:space="0" w:color="auto"/>
        </w:tblBorders>
        <w:tblLook w:val="04A0"/>
      </w:tblPr>
      <w:tblGrid>
        <w:gridCol w:w="3510"/>
        <w:gridCol w:w="2268"/>
      </w:tblGrid>
      <w:tr w:rsidR="00605ED4" w:rsidRPr="00093B1D" w:rsidTr="00EE7D9D">
        <w:tc>
          <w:tcPr>
            <w:tcW w:w="3510"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Reagents</w:t>
            </w:r>
          </w:p>
        </w:tc>
        <w:tc>
          <w:tcPr>
            <w:tcW w:w="2268"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c>
          <w:tcPr>
            <w:tcW w:w="3510"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t>5×First strand buffer</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4</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t>0.1M DTT</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2</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proofErr w:type="spellStart"/>
            <w:r w:rsidRPr="00093B1D">
              <w:rPr>
                <w:rFonts w:ascii="Times New Roman" w:hAnsi="Times New Roman" w:cs="Times New Roman"/>
                <w:sz w:val="18"/>
                <w:szCs w:val="18"/>
              </w:rPr>
              <w:t>dNTP</w:t>
            </w:r>
            <w:proofErr w:type="spellEnd"/>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(10mM,Invitrogen)</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proofErr w:type="spellStart"/>
            <w:r w:rsidRPr="00093B1D">
              <w:rPr>
                <w:rFonts w:ascii="Times New Roman" w:hAnsi="Times New Roman" w:cs="Times New Roman"/>
                <w:sz w:val="18"/>
                <w:szCs w:val="18"/>
              </w:rPr>
              <w:t>RNase</w:t>
            </w:r>
            <w:proofErr w:type="spellEnd"/>
            <w:r w:rsidRPr="00093B1D">
              <w:rPr>
                <w:rFonts w:ascii="Times New Roman" w:hAnsi="Times New Roman" w:cs="Times New Roman"/>
                <w:sz w:val="18"/>
                <w:szCs w:val="18"/>
              </w:rPr>
              <w:t xml:space="preserve"> inhibitor</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0.4</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t>T4 gene 32</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(10mg/ml,</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NEB)</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proofErr w:type="spellStart"/>
            <w:r w:rsidRPr="00093B1D">
              <w:rPr>
                <w:rFonts w:ascii="Times New Roman" w:hAnsi="Times New Roman" w:cs="Times New Roman"/>
                <w:sz w:val="18"/>
                <w:szCs w:val="18"/>
              </w:rPr>
              <w:t>SuperScript</w:t>
            </w:r>
            <w:r w:rsidRPr="00093B1D">
              <w:rPr>
                <w:rFonts w:ascii="Times New Roman" w:hAnsi="Times New Roman" w:cs="Times New Roman"/>
                <w:sz w:val="18"/>
                <w:szCs w:val="18"/>
              </w:rPr>
              <w:fldChar w:fldCharType="begin"/>
            </w:r>
            <w:r w:rsidRPr="00093B1D">
              <w:rPr>
                <w:rFonts w:ascii="Times New Roman" w:hAnsi="Times New Roman" w:cs="Times New Roman"/>
                <w:sz w:val="18"/>
                <w:szCs w:val="18"/>
              </w:rPr>
              <w:instrText>= 3 \* ROMAN</w:instrText>
            </w:r>
            <w:r w:rsidRPr="00093B1D">
              <w:rPr>
                <w:rFonts w:ascii="Times New Roman" w:hAnsi="Times New Roman" w:cs="Times New Roman"/>
                <w:sz w:val="18"/>
                <w:szCs w:val="18"/>
              </w:rPr>
              <w:fldChar w:fldCharType="separate"/>
            </w:r>
            <w:r w:rsidRPr="00093B1D">
              <w:rPr>
                <w:rFonts w:ascii="Times New Roman" w:hAnsi="Times New Roman" w:cs="Times New Roman"/>
                <w:sz w:val="18"/>
                <w:szCs w:val="18"/>
              </w:rPr>
              <w:t>III</w:t>
            </w:r>
            <w:proofErr w:type="spellEnd"/>
            <w:r w:rsidRPr="00093B1D">
              <w:rPr>
                <w:rFonts w:ascii="Times New Roman" w:hAnsi="Times New Roman" w:cs="Times New Roman"/>
                <w:sz w:val="18"/>
                <w:szCs w:val="18"/>
              </w:rPr>
              <w:fldChar w:fldCharType="end"/>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bl>
    <w:p w:rsidR="00605ED4" w:rsidRPr="00093B1D" w:rsidRDefault="00605ED4" w:rsidP="00605ED4">
      <w:pPr>
        <w:widowControl/>
        <w:spacing w:after="200" w:line="276" w:lineRule="auto"/>
        <w:contextualSpacing/>
        <w:rPr>
          <w:rFonts w:ascii="Times New Roman" w:hAnsi="Times New Roman" w:cs="Times New Roman"/>
        </w:rPr>
      </w:pPr>
    </w:p>
    <w:p w:rsidR="00605ED4" w:rsidRPr="00093B1D" w:rsidRDefault="00605ED4" w:rsidP="00605ED4">
      <w:pPr>
        <w:pStyle w:val="a3"/>
        <w:widowControl/>
        <w:numPr>
          <w:ilvl w:val="0"/>
          <w:numId w:val="1"/>
        </w:numPr>
        <w:spacing w:after="200"/>
        <w:ind w:firstLineChars="0"/>
        <w:contextualSpacing/>
        <w:rPr>
          <w:rFonts w:ascii="Times New Roman" w:hAnsi="Times New Roman" w:cs="Times New Roman"/>
        </w:rPr>
      </w:pPr>
      <w:r w:rsidRPr="00093B1D">
        <w:rPr>
          <w:rFonts w:ascii="Times New Roman" w:hAnsi="Times New Roman" w:cs="Times New Roman"/>
        </w:rPr>
        <w:t xml:space="preserve">Mix the contents of the two above tubes by gently </w:t>
      </w:r>
      <w:proofErr w:type="spellStart"/>
      <w:r w:rsidRPr="00093B1D">
        <w:rPr>
          <w:rFonts w:ascii="Times New Roman" w:hAnsi="Times New Roman" w:cs="Times New Roman"/>
        </w:rPr>
        <w:t>pipetting</w:t>
      </w:r>
      <w:proofErr w:type="spellEnd"/>
      <w:r w:rsidRPr="00093B1D">
        <w:rPr>
          <w:rFonts w:ascii="Times New Roman" w:hAnsi="Times New Roman" w:cs="Times New Roman"/>
        </w:rPr>
        <w:t xml:space="preserve"> several times. Incubate the samples for 20 </w:t>
      </w:r>
      <w:proofErr w:type="spellStart"/>
      <w:r w:rsidRPr="00093B1D">
        <w:rPr>
          <w:rFonts w:ascii="Times New Roman" w:hAnsi="Times New Roman" w:cs="Times New Roman"/>
        </w:rPr>
        <w:t>thermocycles</w:t>
      </w:r>
      <w:proofErr w:type="spellEnd"/>
      <w:r w:rsidRPr="00093B1D">
        <w:rPr>
          <w:rFonts w:ascii="Times New Roman" w:hAnsi="Times New Roman" w:cs="Times New Roman"/>
        </w:rPr>
        <w:t xml:space="preserve"> of 50</w:t>
      </w:r>
      <w:r w:rsidRPr="00093B1D">
        <w:rPr>
          <w:rFonts w:ascii="Times New Roman" w:eastAsia="宋体" w:hAnsi="宋体" w:cs="Times New Roman"/>
        </w:rPr>
        <w:t>℃</w:t>
      </w:r>
      <w:r w:rsidRPr="00093B1D">
        <w:rPr>
          <w:rFonts w:ascii="Times New Roman" w:hAnsi="Times New Roman" w:cs="Times New Roman"/>
        </w:rPr>
        <w:t>for 2 minutes and 55</w:t>
      </w:r>
      <w:r w:rsidRPr="00093B1D">
        <w:rPr>
          <w:rFonts w:ascii="Times New Roman" w:eastAsia="宋体" w:hAnsi="宋体" w:cs="Times New Roman"/>
        </w:rPr>
        <w:t>℃</w:t>
      </w:r>
      <w:r w:rsidRPr="00093B1D">
        <w:rPr>
          <w:rFonts w:ascii="Times New Roman" w:hAnsi="Times New Roman" w:cs="Times New Roman"/>
        </w:rPr>
        <w:t xml:space="preserve"> for 2 minutes. </w:t>
      </w:r>
    </w:p>
    <w:p w:rsidR="00605ED4" w:rsidRPr="00093B1D" w:rsidRDefault="00605ED4" w:rsidP="00605ED4">
      <w:pPr>
        <w:widowControl/>
        <w:spacing w:after="200"/>
        <w:contextualSpacing/>
        <w:rPr>
          <w:rFonts w:ascii="Times New Roman" w:hAnsi="Times New Roman" w:cs="Times New Roman"/>
          <w:b/>
        </w:rPr>
      </w:pPr>
      <w:r w:rsidRPr="00093B1D">
        <w:rPr>
          <w:rFonts w:ascii="Times New Roman" w:hAnsi="Times New Roman" w:cs="Times New Roman"/>
          <w:b/>
        </w:rPr>
        <w:t>Double-strand DNA</w:t>
      </w:r>
      <w:r>
        <w:rPr>
          <w:rFonts w:ascii="Times New Roman" w:hAnsi="Times New Roman" w:cs="Times New Roman" w:hint="eastAsia"/>
          <w:b/>
        </w:rPr>
        <w:t xml:space="preserve"> </w:t>
      </w:r>
      <w:r w:rsidRPr="00093B1D">
        <w:rPr>
          <w:rFonts w:ascii="Times New Roman" w:hAnsi="Times New Roman" w:cs="Times New Roman"/>
          <w:b/>
        </w:rPr>
        <w:t>synthesis and purification</w:t>
      </w:r>
      <w:r w:rsidRPr="00093B1D">
        <w:rPr>
          <w:rFonts w:ascii="Times New Roman" w:hAnsi="Times New Roman" w:cs="Times New Roman"/>
        </w:rPr>
        <w:t xml:space="preserve">(M-MLV </w:t>
      </w:r>
      <w:proofErr w:type="spellStart"/>
      <w:r w:rsidRPr="00093B1D">
        <w:rPr>
          <w:rFonts w:ascii="Times New Roman" w:hAnsi="Times New Roman" w:cs="Times New Roman"/>
        </w:rPr>
        <w:t>RTase</w:t>
      </w:r>
      <w:proofErr w:type="spellEnd"/>
      <w:r w:rsidRPr="00093B1D">
        <w:rPr>
          <w:rFonts w:ascii="Times New Roman" w:hAnsi="Times New Roman" w:cs="Times New Roman"/>
        </w:rPr>
        <w:t xml:space="preserve"> </w:t>
      </w:r>
      <w:proofErr w:type="spellStart"/>
      <w:r w:rsidRPr="00093B1D">
        <w:rPr>
          <w:rFonts w:ascii="Times New Roman" w:hAnsi="Times New Roman" w:cs="Times New Roman"/>
        </w:rPr>
        <w:t>cDNA</w:t>
      </w:r>
      <w:proofErr w:type="spellEnd"/>
      <w:r w:rsidRPr="00093B1D">
        <w:rPr>
          <w:rFonts w:ascii="Times New Roman" w:hAnsi="Times New Roman" w:cs="Times New Roman"/>
        </w:rPr>
        <w:t xml:space="preserve"> synthesis </w:t>
      </w:r>
      <w:proofErr w:type="spellStart"/>
      <w:r w:rsidRPr="00093B1D">
        <w:rPr>
          <w:rFonts w:ascii="Times New Roman" w:hAnsi="Times New Roman" w:cs="Times New Roman"/>
        </w:rPr>
        <w:t>kit,TaKaRa</w:t>
      </w:r>
      <w:proofErr w:type="spellEnd"/>
      <w:r w:rsidRPr="00093B1D">
        <w:rPr>
          <w:rFonts w:ascii="Times New Roman" w:hAnsi="Times New Roman" w:cs="Times New Roman"/>
        </w:rPr>
        <w:t>)</w:t>
      </w:r>
    </w:p>
    <w:p w:rsidR="00605ED4" w:rsidRPr="00B10724" w:rsidRDefault="00605ED4" w:rsidP="00605ED4">
      <w:pPr>
        <w:pStyle w:val="a3"/>
        <w:widowControl/>
        <w:numPr>
          <w:ilvl w:val="0"/>
          <w:numId w:val="2"/>
        </w:numPr>
        <w:spacing w:after="200"/>
        <w:ind w:firstLineChars="0"/>
        <w:contextualSpacing/>
        <w:rPr>
          <w:rFonts w:ascii="Times New Roman" w:hAnsi="Times New Roman" w:cs="Times New Roman"/>
          <w:b/>
        </w:rPr>
      </w:pPr>
      <w:r w:rsidRPr="00093B1D">
        <w:rPr>
          <w:rFonts w:ascii="Times New Roman" w:hAnsi="Times New Roman" w:cs="Times New Roman"/>
        </w:rPr>
        <w:t xml:space="preserve">Prepare the following reagents in an autoclaved nuclease–free tube on ice, mix thoroughly and briefly </w:t>
      </w:r>
      <w:proofErr w:type="spellStart"/>
      <w:r w:rsidRPr="00093B1D">
        <w:rPr>
          <w:rFonts w:ascii="Times New Roman" w:hAnsi="Times New Roman" w:cs="Times New Roman"/>
        </w:rPr>
        <w:t>microcentrifugate</w:t>
      </w:r>
      <w:proofErr w:type="spellEnd"/>
      <w:r w:rsidRPr="00093B1D">
        <w:rPr>
          <w:rFonts w:ascii="Times New Roman" w:hAnsi="Times New Roman" w:cs="Times New Roman"/>
        </w:rPr>
        <w:t>.</w:t>
      </w:r>
    </w:p>
    <w:p w:rsidR="00605ED4" w:rsidRDefault="00605ED4" w:rsidP="00605ED4">
      <w:pPr>
        <w:widowControl/>
        <w:spacing w:after="200"/>
        <w:contextualSpacing/>
        <w:rPr>
          <w:rFonts w:ascii="Times New Roman" w:hAnsi="Times New Roman" w:cs="Times New Roman"/>
          <w:b/>
        </w:rPr>
      </w:pPr>
    </w:p>
    <w:p w:rsidR="00605ED4" w:rsidRPr="00B10724" w:rsidRDefault="00605ED4" w:rsidP="00605ED4">
      <w:pPr>
        <w:widowControl/>
        <w:spacing w:after="200"/>
        <w:contextualSpacing/>
        <w:rPr>
          <w:rFonts w:ascii="Times New Roman" w:hAnsi="Times New Roman" w:cs="Times New Roman"/>
          <w:b/>
        </w:rPr>
      </w:pPr>
    </w:p>
    <w:tbl>
      <w:tblPr>
        <w:tblStyle w:val="a4"/>
        <w:tblW w:w="0" w:type="auto"/>
        <w:tblBorders>
          <w:left w:val="none" w:sz="0" w:space="0" w:color="auto"/>
          <w:right w:val="none" w:sz="0" w:space="0" w:color="auto"/>
          <w:insideH w:val="none" w:sz="0" w:space="0" w:color="auto"/>
          <w:insideV w:val="none" w:sz="0" w:space="0" w:color="auto"/>
        </w:tblBorders>
        <w:tblLook w:val="04A0"/>
      </w:tblPr>
      <w:tblGrid>
        <w:gridCol w:w="3369"/>
        <w:gridCol w:w="2409"/>
      </w:tblGrid>
      <w:tr w:rsidR="00605ED4" w:rsidRPr="00093B1D" w:rsidTr="00EE7D9D">
        <w:tc>
          <w:tcPr>
            <w:tcW w:w="3369" w:type="dxa"/>
            <w:tcBorders>
              <w:bottom w:val="single" w:sz="4" w:space="0" w:color="auto"/>
            </w:tcBorders>
          </w:tcPr>
          <w:p w:rsidR="00605ED4" w:rsidRPr="00093B1D" w:rsidRDefault="00605ED4" w:rsidP="00EE7D9D">
            <w:pPr>
              <w:widowControl/>
              <w:contextualSpacing/>
              <w:rPr>
                <w:rFonts w:ascii="Times New Roman" w:hAnsi="Times New Roman" w:cs="Times New Roman"/>
                <w:b/>
              </w:rPr>
            </w:pPr>
            <w:r w:rsidRPr="00093B1D">
              <w:rPr>
                <w:rFonts w:ascii="Times New Roman" w:hAnsi="Times New Roman" w:cs="Times New Roman"/>
                <w:b/>
                <w:sz w:val="18"/>
                <w:szCs w:val="18"/>
              </w:rPr>
              <w:t>Reagents</w:t>
            </w:r>
          </w:p>
        </w:tc>
        <w:tc>
          <w:tcPr>
            <w:tcW w:w="2409" w:type="dxa"/>
            <w:tcBorders>
              <w:bottom w:val="single" w:sz="4" w:space="0" w:color="auto"/>
            </w:tcBorders>
          </w:tcPr>
          <w:p w:rsidR="00605ED4" w:rsidRPr="00093B1D" w:rsidRDefault="00605ED4" w:rsidP="00EE7D9D">
            <w:pPr>
              <w:widowControl/>
              <w:contextualSpacing/>
              <w:rPr>
                <w:rFonts w:ascii="Times New Roman" w:hAnsi="Times New Roman" w:cs="Times New Roman"/>
                <w:b/>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c>
          <w:tcPr>
            <w:tcW w:w="3369"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lastRenderedPageBreak/>
              <w:t>Above first strand reaction solution</w:t>
            </w:r>
          </w:p>
        </w:tc>
        <w:tc>
          <w:tcPr>
            <w:tcW w:w="2409"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20</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5×Second strand reaction solution</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15</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proofErr w:type="spellStart"/>
            <w:r w:rsidRPr="00093B1D">
              <w:rPr>
                <w:rFonts w:ascii="Times New Roman" w:hAnsi="Times New Roman" w:cs="Times New Roman"/>
                <w:sz w:val="18"/>
                <w:szCs w:val="18"/>
                <w:lang w:eastAsia="zh-CN"/>
              </w:rPr>
              <w:t>dNTP</w:t>
            </w:r>
            <w:proofErr w:type="spellEnd"/>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lang w:eastAsia="zh-CN"/>
              </w:rPr>
              <w:t>(10mM)</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1.5</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ddH</w:t>
            </w:r>
            <w:r w:rsidRPr="00093B1D">
              <w:rPr>
                <w:rFonts w:ascii="Times New Roman" w:hAnsi="Times New Roman" w:cs="Times New Roman"/>
                <w:sz w:val="18"/>
                <w:szCs w:val="18"/>
                <w:vertAlign w:val="subscript"/>
                <w:lang w:eastAsia="zh-CN"/>
              </w:rPr>
              <w:t>2</w:t>
            </w:r>
            <w:r w:rsidRPr="00093B1D">
              <w:rPr>
                <w:rFonts w:ascii="Times New Roman" w:hAnsi="Times New Roman" w:cs="Times New Roman"/>
                <w:sz w:val="18"/>
                <w:szCs w:val="18"/>
                <w:lang w:eastAsia="zh-CN"/>
              </w:rPr>
              <w:t>O</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34.5</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proofErr w:type="spellStart"/>
            <w:r w:rsidRPr="00093B1D">
              <w:rPr>
                <w:rFonts w:ascii="Times New Roman" w:hAnsi="Times New Roman" w:cs="Times New Roman"/>
                <w:sz w:val="18"/>
                <w:szCs w:val="18"/>
                <w:lang w:eastAsia="zh-CN"/>
              </w:rPr>
              <w:t>E.coli</w:t>
            </w:r>
            <w:proofErr w:type="spellEnd"/>
            <w:r w:rsidRPr="00093B1D">
              <w:rPr>
                <w:rFonts w:ascii="Times New Roman" w:hAnsi="Times New Roman" w:cs="Times New Roman"/>
                <w:sz w:val="18"/>
                <w:szCs w:val="18"/>
                <w:lang w:eastAsia="zh-CN"/>
              </w:rPr>
              <w:t xml:space="preserve"> DNA polymerase I</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proofErr w:type="spellStart"/>
            <w:r w:rsidRPr="00093B1D">
              <w:rPr>
                <w:rFonts w:ascii="Times New Roman" w:hAnsi="Times New Roman" w:cs="Times New Roman"/>
                <w:sz w:val="18"/>
                <w:szCs w:val="18"/>
                <w:lang w:eastAsia="zh-CN"/>
              </w:rPr>
              <w:t>E.coliRNase</w:t>
            </w:r>
            <w:proofErr w:type="spellEnd"/>
            <w:r w:rsidRPr="00093B1D">
              <w:rPr>
                <w:rFonts w:ascii="Times New Roman" w:hAnsi="Times New Roman" w:cs="Times New Roman"/>
                <w:sz w:val="18"/>
                <w:szCs w:val="18"/>
                <w:lang w:eastAsia="zh-CN"/>
              </w:rPr>
              <w:t xml:space="preserve"> H/</w:t>
            </w:r>
            <w:proofErr w:type="spellStart"/>
            <w:r w:rsidRPr="00093B1D">
              <w:rPr>
                <w:rFonts w:ascii="Times New Roman" w:hAnsi="Times New Roman" w:cs="Times New Roman"/>
                <w:sz w:val="18"/>
                <w:szCs w:val="18"/>
                <w:lang w:eastAsia="zh-CN"/>
              </w:rPr>
              <w:t>E.coli</w:t>
            </w:r>
            <w:proofErr w:type="spellEnd"/>
            <w:r w:rsidRPr="00093B1D">
              <w:rPr>
                <w:rFonts w:ascii="Times New Roman" w:hAnsi="Times New Roman" w:cs="Times New Roman"/>
                <w:sz w:val="18"/>
                <w:szCs w:val="18"/>
                <w:lang w:eastAsia="zh-CN"/>
              </w:rPr>
              <w:t xml:space="preserve"> DNA </w:t>
            </w:r>
            <w:proofErr w:type="spellStart"/>
            <w:r w:rsidRPr="00093B1D">
              <w:rPr>
                <w:rFonts w:ascii="Times New Roman" w:hAnsi="Times New Roman" w:cs="Times New Roman"/>
                <w:sz w:val="18"/>
                <w:szCs w:val="18"/>
                <w:lang w:eastAsia="zh-CN"/>
              </w:rPr>
              <w:t>Ligase</w:t>
            </w:r>
            <w:proofErr w:type="spellEnd"/>
            <w:r w:rsidRPr="00093B1D">
              <w:rPr>
                <w:rFonts w:ascii="Times New Roman" w:hAnsi="Times New Roman" w:cs="Times New Roman"/>
                <w:sz w:val="18"/>
                <w:szCs w:val="18"/>
                <w:lang w:eastAsia="zh-CN"/>
              </w:rPr>
              <w:t xml:space="preserve"> Mix</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bl>
    <w:p w:rsidR="00605ED4" w:rsidRPr="00093B1D" w:rsidRDefault="00605ED4" w:rsidP="00605ED4">
      <w:pPr>
        <w:pStyle w:val="a3"/>
        <w:widowControl/>
        <w:spacing w:after="200"/>
        <w:ind w:left="420" w:firstLineChars="0" w:firstLine="0"/>
        <w:contextualSpacing/>
        <w:rPr>
          <w:rFonts w:ascii="Times New Roman" w:hAnsi="Times New Roman" w:cs="Times New Roman"/>
          <w:b/>
        </w:rPr>
      </w:pPr>
    </w:p>
    <w:p w:rsidR="00605ED4" w:rsidRPr="00093B1D" w:rsidRDefault="00605ED4" w:rsidP="00605ED4">
      <w:pPr>
        <w:pStyle w:val="a3"/>
        <w:widowControl/>
        <w:numPr>
          <w:ilvl w:val="0"/>
          <w:numId w:val="2"/>
        </w:numPr>
        <w:spacing w:after="200"/>
        <w:ind w:firstLineChars="0"/>
        <w:contextualSpacing/>
        <w:rPr>
          <w:rFonts w:ascii="Times New Roman" w:hAnsi="Times New Roman" w:cs="Times New Roman"/>
          <w:b/>
        </w:rPr>
      </w:pPr>
      <w:r w:rsidRPr="00093B1D">
        <w:rPr>
          <w:rFonts w:ascii="Times New Roman" w:hAnsi="Times New Roman" w:cs="Times New Roman"/>
        </w:rPr>
        <w:t xml:space="preserve">Incubate the </w:t>
      </w:r>
      <w:proofErr w:type="spellStart"/>
      <w:r w:rsidRPr="00093B1D">
        <w:rPr>
          <w:rFonts w:ascii="Times New Roman" w:hAnsi="Times New Roman" w:cs="Times New Roman"/>
        </w:rPr>
        <w:t>samplesat</w:t>
      </w:r>
      <w:proofErr w:type="spellEnd"/>
      <w:r w:rsidRPr="00093B1D">
        <w:rPr>
          <w:rFonts w:ascii="Times New Roman" w:hAnsi="Times New Roman" w:cs="Times New Roman"/>
        </w:rPr>
        <w:t xml:space="preserve"> 16</w:t>
      </w:r>
      <w:r w:rsidRPr="00093B1D">
        <w:rPr>
          <w:rFonts w:ascii="Times New Roman" w:eastAsia="宋体" w:hAnsi="宋体" w:cs="Times New Roman"/>
        </w:rPr>
        <w:t>℃</w:t>
      </w:r>
      <w:r w:rsidRPr="00093B1D">
        <w:rPr>
          <w:rFonts w:ascii="Times New Roman" w:eastAsia="宋体" w:hAnsi="Times New Roman" w:cs="Times New Roman"/>
        </w:rPr>
        <w:t>for 2h and 70</w:t>
      </w:r>
      <w:r w:rsidRPr="00093B1D">
        <w:rPr>
          <w:rFonts w:ascii="Times New Roman" w:eastAsia="宋体" w:hAnsi="宋体" w:cs="Times New Roman"/>
        </w:rPr>
        <w:t>℃</w:t>
      </w:r>
      <w:r w:rsidRPr="00093B1D">
        <w:rPr>
          <w:rFonts w:ascii="Times New Roman" w:eastAsia="宋体" w:hAnsi="Times New Roman" w:cs="Times New Roman"/>
        </w:rPr>
        <w:t>for 10 min, then add 2ul T4 DNA polymerase and incubate at 37</w:t>
      </w:r>
      <w:r w:rsidRPr="00093B1D">
        <w:rPr>
          <w:rFonts w:ascii="Times New Roman" w:eastAsia="宋体" w:hAnsi="宋体" w:cs="Times New Roman"/>
        </w:rPr>
        <w:t>℃</w:t>
      </w:r>
      <w:r w:rsidRPr="00093B1D">
        <w:rPr>
          <w:rFonts w:ascii="Times New Roman" w:eastAsia="宋体" w:hAnsi="Times New Roman" w:cs="Times New Roman"/>
        </w:rPr>
        <w:t>for 10min.</w:t>
      </w:r>
    </w:p>
    <w:p w:rsidR="00605ED4" w:rsidRPr="00093B1D" w:rsidRDefault="00605ED4" w:rsidP="00605ED4">
      <w:pPr>
        <w:pStyle w:val="a3"/>
        <w:widowControl/>
        <w:spacing w:after="200"/>
        <w:ind w:left="420" w:firstLineChars="0" w:firstLine="0"/>
        <w:contextualSpacing/>
        <w:rPr>
          <w:rFonts w:ascii="Times New Roman" w:hAnsi="Times New Roman" w:cs="Times New Roman"/>
          <w:b/>
        </w:rPr>
      </w:pPr>
    </w:p>
    <w:p w:rsidR="00605ED4" w:rsidRPr="00093B1D" w:rsidRDefault="00605ED4" w:rsidP="00605ED4">
      <w:pPr>
        <w:pStyle w:val="a3"/>
        <w:widowControl/>
        <w:numPr>
          <w:ilvl w:val="0"/>
          <w:numId w:val="2"/>
        </w:numPr>
        <w:ind w:firstLineChars="0"/>
        <w:contextualSpacing/>
        <w:rPr>
          <w:rFonts w:ascii="Times New Roman" w:hAnsi="Times New Roman" w:cs="Times New Roman"/>
        </w:rPr>
      </w:pPr>
      <w:r w:rsidRPr="00093B1D">
        <w:rPr>
          <w:rFonts w:ascii="Times New Roman" w:hAnsi="Times New Roman" w:cs="Times New Roman"/>
        </w:rPr>
        <w:t xml:space="preserve">Extract the double-strand DNA from reaction mixture by </w:t>
      </w:r>
      <w:proofErr w:type="spellStart"/>
      <w:r w:rsidRPr="00093B1D">
        <w:rPr>
          <w:rFonts w:ascii="Times New Roman" w:hAnsi="Times New Roman" w:cs="Times New Roman"/>
        </w:rPr>
        <w:t>Agencourt</w:t>
      </w:r>
      <w:proofErr w:type="spellEnd"/>
      <w:r w:rsidRPr="00093B1D">
        <w:rPr>
          <w:rFonts w:ascii="Times New Roman" w:hAnsi="Times New Roman" w:cs="Times New Roman"/>
        </w:rPr>
        <w:t xml:space="preserve"> </w:t>
      </w:r>
      <w:proofErr w:type="spellStart"/>
      <w:r w:rsidRPr="00093B1D">
        <w:rPr>
          <w:rFonts w:ascii="Times New Roman" w:hAnsi="Times New Roman" w:cs="Times New Roman"/>
        </w:rPr>
        <w:t>RNAclean</w:t>
      </w:r>
      <w:proofErr w:type="spellEnd"/>
      <w:r w:rsidRPr="00093B1D">
        <w:rPr>
          <w:rFonts w:ascii="Times New Roman" w:hAnsi="Times New Roman" w:cs="Times New Roman"/>
        </w:rPr>
        <w:t xml:space="preserve"> </w:t>
      </w:r>
      <w:r>
        <w:rPr>
          <w:rFonts w:ascii="Times New Roman" w:hAnsi="Times New Roman" w:cs="Times New Roman" w:hint="eastAsia"/>
        </w:rPr>
        <w:t xml:space="preserve">XP </w:t>
      </w:r>
      <w:r w:rsidRPr="00093B1D">
        <w:rPr>
          <w:rFonts w:ascii="Times New Roman" w:hAnsi="Times New Roman" w:cs="Times New Roman"/>
        </w:rPr>
        <w:t xml:space="preserve">magnetic beads as the user’s manual. At last, add 24ul DEPC </w:t>
      </w:r>
      <w:r>
        <w:rPr>
          <w:rFonts w:ascii="Times New Roman" w:hAnsi="Times New Roman" w:cs="Times New Roman" w:hint="eastAsia"/>
        </w:rPr>
        <w:t xml:space="preserve">treated </w:t>
      </w:r>
      <w:r w:rsidRPr="00093B1D">
        <w:rPr>
          <w:rFonts w:ascii="Times New Roman" w:hAnsi="Times New Roman" w:cs="Times New Roman"/>
        </w:rPr>
        <w:t>H</w:t>
      </w:r>
      <w:r w:rsidRPr="00093B1D">
        <w:rPr>
          <w:rFonts w:ascii="Times New Roman" w:hAnsi="Times New Roman" w:cs="Times New Roman"/>
          <w:vertAlign w:val="subscript"/>
        </w:rPr>
        <w:t>2</w:t>
      </w:r>
      <w:r w:rsidRPr="00093B1D">
        <w:rPr>
          <w:rFonts w:ascii="Times New Roman" w:hAnsi="Times New Roman" w:cs="Times New Roman"/>
        </w:rPr>
        <w:t>O</w:t>
      </w:r>
      <w:r>
        <w:rPr>
          <w:rFonts w:ascii="Times New Roman" w:hAnsi="Times New Roman" w:cs="Times New Roman" w:hint="eastAsia"/>
        </w:rPr>
        <w:t xml:space="preserve"> </w:t>
      </w:r>
      <w:r w:rsidRPr="00093B1D">
        <w:rPr>
          <w:rFonts w:ascii="Times New Roman" w:hAnsi="Times New Roman" w:cs="Times New Roman"/>
        </w:rPr>
        <w:t>to elute DNA.</w:t>
      </w:r>
    </w:p>
    <w:p w:rsidR="00605ED4" w:rsidRPr="00093B1D" w:rsidRDefault="00605ED4" w:rsidP="00605ED4">
      <w:pPr>
        <w:widowControl/>
        <w:spacing w:after="200"/>
        <w:contextualSpacing/>
        <w:rPr>
          <w:rFonts w:ascii="Times New Roman" w:hAnsi="Times New Roman" w:cs="Times New Roman"/>
          <w:b/>
        </w:rPr>
      </w:pPr>
    </w:p>
    <w:p w:rsidR="00605ED4" w:rsidRPr="00093B1D" w:rsidRDefault="00605ED4" w:rsidP="00605ED4">
      <w:pPr>
        <w:autoSpaceDE w:val="0"/>
        <w:autoSpaceDN w:val="0"/>
        <w:adjustRightInd w:val="0"/>
        <w:rPr>
          <w:rFonts w:ascii="Times New Roman" w:hAnsi="Times New Roman" w:cs="Times New Roman"/>
          <w:sz w:val="24"/>
          <w:szCs w:val="24"/>
        </w:rPr>
      </w:pPr>
      <w:r w:rsidRPr="00093B1D">
        <w:rPr>
          <w:rFonts w:ascii="Times New Roman" w:hAnsi="Times New Roman" w:cs="Times New Roman"/>
          <w:b/>
          <w:sz w:val="24"/>
          <w:szCs w:val="24"/>
        </w:rPr>
        <w:t>In-vitro</w:t>
      </w:r>
      <w:r w:rsidRPr="00093B1D">
        <w:rPr>
          <w:rFonts w:ascii="Times New Roman" w:hAnsi="Times New Roman" w:cs="Times New Roman" w:hint="eastAsia"/>
          <w:b/>
          <w:sz w:val="24"/>
          <w:szCs w:val="24"/>
        </w:rPr>
        <w:t xml:space="preserve"> </w:t>
      </w:r>
      <w:r w:rsidRPr="00093B1D">
        <w:rPr>
          <w:rFonts w:ascii="Times New Roman" w:hAnsi="Times New Roman" w:cs="Times New Roman"/>
          <w:b/>
          <w:sz w:val="24"/>
          <w:szCs w:val="24"/>
        </w:rPr>
        <w:t>transcription RNA synthesis and purification</w:t>
      </w:r>
      <w:bookmarkStart w:id="1" w:name="_Toc263253447"/>
      <w:r w:rsidRPr="00093B1D">
        <w:rPr>
          <w:rFonts w:ascii="Times New Roman" w:hAnsi="Times New Roman" w:cs="Times New Roman" w:hint="eastAsia"/>
          <w:b/>
          <w:sz w:val="24"/>
          <w:szCs w:val="24"/>
        </w:rPr>
        <w:t xml:space="preserve"> </w:t>
      </w:r>
      <w:r w:rsidRPr="00093B1D">
        <w:rPr>
          <w:rFonts w:ascii="Times New Roman" w:hAnsi="Times New Roman" w:cs="Times New Roman"/>
          <w:sz w:val="24"/>
          <w:szCs w:val="24"/>
        </w:rPr>
        <w:t>(</w:t>
      </w:r>
      <w:proofErr w:type="spellStart"/>
      <w:r w:rsidRPr="00093B1D">
        <w:rPr>
          <w:rFonts w:ascii="Times New Roman" w:hAnsi="Times New Roman" w:cs="Times New Roman"/>
          <w:sz w:val="24"/>
          <w:szCs w:val="24"/>
        </w:rPr>
        <w:t>RiboMAX</w:t>
      </w:r>
      <w:r w:rsidRPr="00093B1D">
        <w:rPr>
          <w:rFonts w:ascii="Times New Roman" w:hAnsi="Times New Roman" w:cs="Times New Roman"/>
          <w:sz w:val="24"/>
          <w:szCs w:val="24"/>
          <w:vertAlign w:val="superscript"/>
        </w:rPr>
        <w:t>TM</w:t>
      </w:r>
      <w:proofErr w:type="spellEnd"/>
      <w:r w:rsidRPr="00093B1D">
        <w:rPr>
          <w:rFonts w:ascii="Times New Roman" w:hAnsi="Times New Roman" w:cs="Times New Roman" w:hint="eastAsia"/>
          <w:sz w:val="24"/>
          <w:szCs w:val="24"/>
          <w:vertAlign w:val="superscript"/>
        </w:rPr>
        <w:t xml:space="preserve"> </w:t>
      </w:r>
      <w:r w:rsidRPr="00093B1D">
        <w:rPr>
          <w:rFonts w:ascii="Times New Roman" w:hAnsi="Times New Roman" w:cs="Times New Roman"/>
          <w:sz w:val="24"/>
          <w:szCs w:val="24"/>
        </w:rPr>
        <w:t xml:space="preserve">Large Scale RNA Production Systems, </w:t>
      </w:r>
      <w:proofErr w:type="spellStart"/>
      <w:r w:rsidRPr="00093B1D">
        <w:rPr>
          <w:rFonts w:ascii="Times New Roman" w:hAnsi="Times New Roman" w:cs="Times New Roman"/>
          <w:sz w:val="24"/>
          <w:szCs w:val="24"/>
        </w:rPr>
        <w:t>Promega</w:t>
      </w:r>
      <w:proofErr w:type="spellEnd"/>
      <w:r w:rsidRPr="00093B1D">
        <w:rPr>
          <w:rFonts w:ascii="Times New Roman" w:hAnsi="Times New Roman" w:cs="Times New Roman"/>
          <w:sz w:val="24"/>
          <w:szCs w:val="24"/>
        </w:rPr>
        <w:t>)</w:t>
      </w:r>
    </w:p>
    <w:p w:rsidR="00605ED4" w:rsidRPr="00093B1D" w:rsidRDefault="00605ED4" w:rsidP="00605ED4">
      <w:pPr>
        <w:autoSpaceDE w:val="0"/>
        <w:autoSpaceDN w:val="0"/>
        <w:adjustRightInd w:val="0"/>
        <w:ind w:firstLineChars="200" w:firstLine="480"/>
        <w:rPr>
          <w:rFonts w:ascii="Times New Roman" w:hAnsi="Times New Roman" w:cs="Times New Roman"/>
          <w:sz w:val="24"/>
          <w:szCs w:val="24"/>
        </w:rPr>
      </w:pPr>
      <w:r w:rsidRPr="00093B1D">
        <w:rPr>
          <w:rFonts w:ascii="Times New Roman" w:hAnsi="Times New Roman" w:cs="Times New Roman"/>
          <w:sz w:val="24"/>
          <w:szCs w:val="24"/>
        </w:rPr>
        <w:t xml:space="preserve">The T7-IlluminaA-oligod(T)primer contains a sequence of T7 promoter, so we can use the </w:t>
      </w:r>
      <w:proofErr w:type="spellStart"/>
      <w:r w:rsidRPr="00093B1D">
        <w:rPr>
          <w:rFonts w:ascii="Times New Roman" w:hAnsi="Times New Roman" w:cs="Times New Roman"/>
          <w:sz w:val="24"/>
          <w:szCs w:val="24"/>
        </w:rPr>
        <w:t>RiboMAX</w:t>
      </w:r>
      <w:r w:rsidRPr="00093B1D">
        <w:rPr>
          <w:rFonts w:ascii="Times New Roman" w:hAnsi="Times New Roman" w:cs="Times New Roman"/>
          <w:sz w:val="24"/>
          <w:szCs w:val="24"/>
          <w:vertAlign w:val="superscript"/>
        </w:rPr>
        <w:t>TM</w:t>
      </w:r>
      <w:proofErr w:type="spellEnd"/>
      <w:r w:rsidRPr="00093B1D">
        <w:rPr>
          <w:rFonts w:ascii="Times New Roman" w:hAnsi="Times New Roman" w:cs="Times New Roman"/>
          <w:sz w:val="24"/>
          <w:szCs w:val="24"/>
        </w:rPr>
        <w:t xml:space="preserve"> System to produce large quantities of RNA. The amount of RNA can be amplified to 10-20 fold.</w:t>
      </w:r>
    </w:p>
    <w:p w:rsidR="00605ED4" w:rsidRPr="00093B1D" w:rsidRDefault="00605ED4" w:rsidP="00605ED4">
      <w:pPr>
        <w:autoSpaceDE w:val="0"/>
        <w:autoSpaceDN w:val="0"/>
        <w:adjustRightInd w:val="0"/>
        <w:ind w:firstLineChars="200" w:firstLine="420"/>
        <w:rPr>
          <w:rFonts w:ascii="Times New Roman" w:hAnsi="Times New Roman" w:cs="Times New Roman"/>
        </w:rPr>
      </w:pPr>
    </w:p>
    <w:p w:rsidR="00605ED4" w:rsidRPr="00093B1D" w:rsidRDefault="00605ED4" w:rsidP="00605ED4">
      <w:pPr>
        <w:pStyle w:val="a3"/>
        <w:widowControl/>
        <w:numPr>
          <w:ilvl w:val="0"/>
          <w:numId w:val="3"/>
        </w:numPr>
        <w:spacing w:after="200"/>
        <w:ind w:firstLineChars="0"/>
        <w:contextualSpacing/>
        <w:rPr>
          <w:rFonts w:ascii="Times New Roman" w:hAnsi="Times New Roman" w:cs="Times New Roman"/>
          <w:b/>
        </w:rPr>
      </w:pPr>
      <w:r w:rsidRPr="00093B1D">
        <w:rPr>
          <w:rFonts w:ascii="Times New Roman" w:hAnsi="Times New Roman" w:cs="Times New Roman"/>
        </w:rPr>
        <w:t xml:space="preserve">Prepare the following reagents in an autoclaved nuclease–free tube at room temperature, mix thoroughly and briefly </w:t>
      </w:r>
      <w:proofErr w:type="spellStart"/>
      <w:r w:rsidRPr="00093B1D">
        <w:rPr>
          <w:rFonts w:ascii="Times New Roman" w:hAnsi="Times New Roman" w:cs="Times New Roman"/>
        </w:rPr>
        <w:t>microcentrifugate</w:t>
      </w:r>
      <w:proofErr w:type="spellEnd"/>
      <w:r w:rsidRPr="00093B1D">
        <w:rPr>
          <w:rFonts w:ascii="Times New Roman" w:hAnsi="Times New Roman" w:cs="Times New Roman"/>
        </w:rPr>
        <w:t>.</w:t>
      </w:r>
    </w:p>
    <w:tbl>
      <w:tblPr>
        <w:tblStyle w:val="a4"/>
        <w:tblW w:w="0" w:type="auto"/>
        <w:tblBorders>
          <w:left w:val="none" w:sz="0" w:space="0" w:color="auto"/>
          <w:right w:val="none" w:sz="0" w:space="0" w:color="auto"/>
          <w:insideH w:val="none" w:sz="0" w:space="0" w:color="auto"/>
          <w:insideV w:val="none" w:sz="0" w:space="0" w:color="auto"/>
        </w:tblBorders>
        <w:tblLook w:val="04A0"/>
      </w:tblPr>
      <w:tblGrid>
        <w:gridCol w:w="3369"/>
        <w:gridCol w:w="2409"/>
      </w:tblGrid>
      <w:tr w:rsidR="00605ED4" w:rsidRPr="00093B1D" w:rsidTr="00EE7D9D">
        <w:tc>
          <w:tcPr>
            <w:tcW w:w="3369" w:type="dxa"/>
            <w:tcBorders>
              <w:bottom w:val="single" w:sz="4" w:space="0" w:color="auto"/>
            </w:tcBorders>
          </w:tcPr>
          <w:p w:rsidR="00605ED4" w:rsidRPr="00093B1D" w:rsidRDefault="00605ED4" w:rsidP="00EE7D9D">
            <w:pPr>
              <w:widowControl/>
              <w:contextualSpacing/>
              <w:rPr>
                <w:rFonts w:ascii="Times New Roman" w:hAnsi="Times New Roman" w:cs="Times New Roman"/>
                <w:b/>
              </w:rPr>
            </w:pPr>
            <w:r w:rsidRPr="00093B1D">
              <w:rPr>
                <w:rFonts w:ascii="Times New Roman" w:hAnsi="Times New Roman" w:cs="Times New Roman"/>
                <w:b/>
                <w:sz w:val="18"/>
                <w:szCs w:val="18"/>
              </w:rPr>
              <w:t>Reagents</w:t>
            </w:r>
          </w:p>
        </w:tc>
        <w:tc>
          <w:tcPr>
            <w:tcW w:w="2409" w:type="dxa"/>
            <w:tcBorders>
              <w:bottom w:val="single" w:sz="4" w:space="0" w:color="auto"/>
            </w:tcBorders>
          </w:tcPr>
          <w:p w:rsidR="00605ED4" w:rsidRPr="00093B1D" w:rsidRDefault="00605ED4" w:rsidP="00EE7D9D">
            <w:pPr>
              <w:widowControl/>
              <w:contextualSpacing/>
              <w:rPr>
                <w:rFonts w:ascii="Times New Roman" w:hAnsi="Times New Roman" w:cs="Times New Roman"/>
                <w:b/>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c>
          <w:tcPr>
            <w:tcW w:w="3369"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 xml:space="preserve">Above </w:t>
            </w:r>
            <w:r w:rsidRPr="00093B1D">
              <w:rPr>
                <w:rFonts w:ascii="Times New Roman" w:hAnsi="Times New Roman" w:cs="Times New Roman"/>
                <w:sz w:val="18"/>
                <w:szCs w:val="18"/>
              </w:rPr>
              <w:t>Double-strand DNA</w:t>
            </w:r>
            <w:r w:rsidRPr="00093B1D">
              <w:rPr>
                <w:rFonts w:ascii="Times New Roman" w:hAnsi="Times New Roman" w:cs="Times New Roman"/>
                <w:sz w:val="18"/>
                <w:szCs w:val="18"/>
                <w:lang w:eastAsia="zh-CN"/>
              </w:rPr>
              <w:t xml:space="preserve"> solution</w:t>
            </w:r>
          </w:p>
        </w:tc>
        <w:tc>
          <w:tcPr>
            <w:tcW w:w="2409"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24</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5×T7 Transcription buffer</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12</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RNTPs</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lang w:eastAsia="zh-CN"/>
              </w:rPr>
              <w:t>(25MmATP,CTP,GTP,UTP)</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18</w:t>
            </w:r>
          </w:p>
        </w:tc>
      </w:tr>
      <w:tr w:rsidR="00605ED4" w:rsidRPr="00093B1D" w:rsidTr="00EE7D9D">
        <w:tc>
          <w:tcPr>
            <w:tcW w:w="336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Enzyme Mix</w:t>
            </w:r>
          </w:p>
        </w:tc>
        <w:tc>
          <w:tcPr>
            <w:tcW w:w="2409"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6</w:t>
            </w:r>
          </w:p>
        </w:tc>
      </w:tr>
    </w:tbl>
    <w:p w:rsidR="00605ED4" w:rsidRPr="00093B1D" w:rsidRDefault="00605ED4" w:rsidP="00605ED4">
      <w:pPr>
        <w:pStyle w:val="a3"/>
        <w:widowControl/>
        <w:spacing w:after="200"/>
        <w:ind w:left="420" w:firstLineChars="0" w:firstLine="0"/>
        <w:contextualSpacing/>
        <w:rPr>
          <w:rFonts w:ascii="Times New Roman" w:hAnsi="Times New Roman" w:cs="Times New Roman"/>
          <w:b/>
        </w:rPr>
      </w:pPr>
    </w:p>
    <w:p w:rsidR="00605ED4" w:rsidRPr="00093B1D" w:rsidRDefault="00605ED4" w:rsidP="00605ED4">
      <w:pPr>
        <w:pStyle w:val="a3"/>
        <w:widowControl/>
        <w:numPr>
          <w:ilvl w:val="0"/>
          <w:numId w:val="3"/>
        </w:numPr>
        <w:spacing w:after="200"/>
        <w:ind w:firstLineChars="0"/>
        <w:contextualSpacing/>
        <w:rPr>
          <w:rFonts w:ascii="Times New Roman" w:hAnsi="Times New Roman" w:cs="Times New Roman"/>
          <w:b/>
        </w:rPr>
      </w:pPr>
      <w:r w:rsidRPr="00093B1D">
        <w:rPr>
          <w:rFonts w:ascii="Times New Roman" w:hAnsi="Times New Roman" w:cs="Times New Roman"/>
        </w:rPr>
        <w:t>Incubate the samples at 37</w:t>
      </w:r>
      <w:r w:rsidRPr="00093B1D">
        <w:rPr>
          <w:rFonts w:ascii="Times New Roman" w:eastAsia="宋体" w:hAnsi="宋体" w:cs="Times New Roman"/>
        </w:rPr>
        <w:t>℃</w:t>
      </w:r>
      <w:r w:rsidRPr="00093B1D">
        <w:rPr>
          <w:rFonts w:ascii="Times New Roman" w:eastAsia="宋体" w:hAnsi="Times New Roman" w:cs="Times New Roman"/>
        </w:rPr>
        <w:t xml:space="preserve">for 4h then add 1ul RQ1 </w:t>
      </w:r>
      <w:proofErr w:type="spellStart"/>
      <w:r w:rsidRPr="00093B1D">
        <w:rPr>
          <w:rFonts w:ascii="Times New Roman" w:eastAsia="宋体" w:hAnsi="Times New Roman" w:cs="Times New Roman"/>
        </w:rPr>
        <w:t>RNase</w:t>
      </w:r>
      <w:proofErr w:type="spellEnd"/>
      <w:r w:rsidRPr="00093B1D">
        <w:rPr>
          <w:rFonts w:ascii="Times New Roman" w:eastAsia="宋体" w:hAnsi="Times New Roman" w:cs="Times New Roman"/>
        </w:rPr>
        <w:t xml:space="preserve">-free </w:t>
      </w:r>
      <w:proofErr w:type="spellStart"/>
      <w:r w:rsidRPr="00093B1D">
        <w:rPr>
          <w:rFonts w:ascii="Times New Roman" w:eastAsia="宋体" w:hAnsi="Times New Roman" w:cs="Times New Roman"/>
        </w:rPr>
        <w:t>DNase</w:t>
      </w:r>
      <w:proofErr w:type="spellEnd"/>
      <w:r w:rsidRPr="00093B1D">
        <w:rPr>
          <w:rFonts w:ascii="Times New Roman" w:eastAsia="宋体" w:hAnsi="Times New Roman" w:cs="Times New Roman"/>
        </w:rPr>
        <w:t xml:space="preserve"> (1U/</w:t>
      </w:r>
      <w:proofErr w:type="spellStart"/>
      <w:r w:rsidRPr="00093B1D">
        <w:rPr>
          <w:rFonts w:ascii="Times New Roman" w:eastAsia="宋体" w:hAnsi="Times New Roman" w:cs="Times New Roman"/>
        </w:rPr>
        <w:t>ul</w:t>
      </w:r>
      <w:proofErr w:type="spellEnd"/>
      <w:r w:rsidRPr="00093B1D">
        <w:rPr>
          <w:rFonts w:ascii="Times New Roman" w:eastAsia="宋体" w:hAnsi="Times New Roman" w:cs="Times New Roman"/>
        </w:rPr>
        <w:t>) and incubate at 37</w:t>
      </w:r>
      <w:r w:rsidRPr="00093B1D">
        <w:rPr>
          <w:rFonts w:ascii="Times New Roman" w:eastAsia="宋体" w:hAnsi="宋体" w:cs="Times New Roman"/>
        </w:rPr>
        <w:t>℃</w:t>
      </w:r>
      <w:r w:rsidRPr="00093B1D">
        <w:rPr>
          <w:rFonts w:ascii="Times New Roman" w:eastAsia="宋体" w:hAnsi="Times New Roman" w:cs="Times New Roman"/>
        </w:rPr>
        <w:t>for 15min.</w:t>
      </w:r>
    </w:p>
    <w:p w:rsidR="00605ED4" w:rsidRPr="00093B1D" w:rsidRDefault="00605ED4" w:rsidP="00605ED4">
      <w:pPr>
        <w:pStyle w:val="a3"/>
        <w:widowControl/>
        <w:spacing w:after="200"/>
        <w:ind w:left="420" w:firstLineChars="0" w:firstLine="0"/>
        <w:contextualSpacing/>
        <w:rPr>
          <w:rFonts w:ascii="Times New Roman" w:hAnsi="Times New Roman" w:cs="Times New Roman"/>
          <w:b/>
        </w:rPr>
      </w:pPr>
    </w:p>
    <w:p w:rsidR="00605ED4" w:rsidRPr="00093B1D" w:rsidRDefault="00605ED4" w:rsidP="00605ED4">
      <w:pPr>
        <w:pStyle w:val="a3"/>
        <w:widowControl/>
        <w:numPr>
          <w:ilvl w:val="0"/>
          <w:numId w:val="3"/>
        </w:numPr>
        <w:spacing w:after="200"/>
        <w:ind w:firstLineChars="0"/>
        <w:contextualSpacing/>
        <w:rPr>
          <w:rFonts w:ascii="Times New Roman" w:hAnsi="Times New Roman" w:cs="Times New Roman"/>
          <w:b/>
        </w:rPr>
      </w:pPr>
      <w:r w:rsidRPr="00093B1D">
        <w:rPr>
          <w:rFonts w:ascii="Times New Roman" w:hAnsi="Times New Roman" w:cs="Times New Roman"/>
        </w:rPr>
        <w:t xml:space="preserve">Extract the in-vitro transcription RNA from reaction mixture by </w:t>
      </w:r>
      <w:proofErr w:type="spellStart"/>
      <w:r>
        <w:rPr>
          <w:rFonts w:ascii="Times New Roman" w:hAnsi="Times New Roman" w:cs="Times New Roman"/>
        </w:rPr>
        <w:t>Agencourt</w:t>
      </w:r>
      <w:proofErr w:type="spellEnd"/>
      <w:r>
        <w:rPr>
          <w:rFonts w:ascii="Times New Roman" w:hAnsi="Times New Roman" w:cs="Times New Roman"/>
        </w:rPr>
        <w:t xml:space="preserve"> </w:t>
      </w:r>
      <w:proofErr w:type="spellStart"/>
      <w:r>
        <w:rPr>
          <w:rFonts w:ascii="Times New Roman" w:hAnsi="Times New Roman" w:cs="Times New Roman"/>
        </w:rPr>
        <w:t>RNA</w:t>
      </w:r>
      <w:r w:rsidRPr="00093B1D">
        <w:rPr>
          <w:rFonts w:ascii="Times New Roman" w:hAnsi="Times New Roman" w:cs="Times New Roman"/>
        </w:rPr>
        <w:t>clean</w:t>
      </w:r>
      <w:proofErr w:type="spellEnd"/>
      <w:r w:rsidRPr="00093B1D">
        <w:rPr>
          <w:rFonts w:ascii="Times New Roman" w:hAnsi="Times New Roman" w:cs="Times New Roman"/>
        </w:rPr>
        <w:t xml:space="preserve"> </w:t>
      </w:r>
      <w:r>
        <w:rPr>
          <w:rFonts w:ascii="Times New Roman" w:hAnsi="Times New Roman" w:cs="Times New Roman" w:hint="eastAsia"/>
        </w:rPr>
        <w:t xml:space="preserve">XP </w:t>
      </w:r>
      <w:r w:rsidRPr="00093B1D">
        <w:rPr>
          <w:rFonts w:ascii="Times New Roman" w:hAnsi="Times New Roman" w:cs="Times New Roman"/>
        </w:rPr>
        <w:t>magnetic beads.(Add 25ul DEPC H</w:t>
      </w:r>
      <w:r w:rsidRPr="00093B1D">
        <w:rPr>
          <w:rFonts w:ascii="Times New Roman" w:hAnsi="Times New Roman" w:cs="Times New Roman"/>
          <w:vertAlign w:val="subscript"/>
        </w:rPr>
        <w:t>2</w:t>
      </w:r>
      <w:r w:rsidRPr="00093B1D">
        <w:rPr>
          <w:rFonts w:ascii="Times New Roman" w:hAnsi="Times New Roman" w:cs="Times New Roman"/>
        </w:rPr>
        <w:t>O</w:t>
      </w:r>
      <w:r>
        <w:rPr>
          <w:rFonts w:ascii="Times New Roman" w:hAnsi="Times New Roman" w:cs="Times New Roman" w:hint="eastAsia"/>
        </w:rPr>
        <w:t xml:space="preserve"> </w:t>
      </w:r>
      <w:r w:rsidRPr="00093B1D">
        <w:rPr>
          <w:rFonts w:ascii="Times New Roman" w:hAnsi="Times New Roman" w:cs="Times New Roman"/>
        </w:rPr>
        <w:t>to elute RNA)</w:t>
      </w:r>
    </w:p>
    <w:p w:rsidR="00605ED4" w:rsidRPr="00093B1D" w:rsidRDefault="00605ED4" w:rsidP="00605ED4">
      <w:pPr>
        <w:autoSpaceDE w:val="0"/>
        <w:autoSpaceDN w:val="0"/>
        <w:adjustRightInd w:val="0"/>
        <w:rPr>
          <w:rFonts w:ascii="Times New Roman" w:hAnsi="Times New Roman" w:cs="Times New Roman"/>
          <w:b/>
          <w:sz w:val="24"/>
          <w:szCs w:val="24"/>
        </w:rPr>
      </w:pPr>
      <w:r w:rsidRPr="00093B1D">
        <w:rPr>
          <w:rFonts w:ascii="Times New Roman" w:hAnsi="Times New Roman" w:cs="Times New Roman"/>
          <w:b/>
          <w:sz w:val="24"/>
          <w:szCs w:val="24"/>
        </w:rPr>
        <w:t>Second reverse</w:t>
      </w:r>
      <w:r w:rsidRPr="00093B1D">
        <w:rPr>
          <w:rFonts w:ascii="Times New Roman" w:hAnsi="Times New Roman" w:cs="Times New Roman" w:hint="eastAsia"/>
          <w:b/>
          <w:sz w:val="24"/>
          <w:szCs w:val="24"/>
        </w:rPr>
        <w:t>-</w:t>
      </w:r>
      <w:r w:rsidRPr="00093B1D">
        <w:rPr>
          <w:rFonts w:ascii="Times New Roman" w:hAnsi="Times New Roman" w:cs="Times New Roman"/>
          <w:b/>
          <w:sz w:val="24"/>
          <w:szCs w:val="24"/>
        </w:rPr>
        <w:t xml:space="preserve">transcription </w:t>
      </w:r>
      <w:proofErr w:type="spellStart"/>
      <w:r w:rsidRPr="00093B1D">
        <w:rPr>
          <w:rFonts w:ascii="Times New Roman" w:hAnsi="Times New Roman" w:cs="Times New Roman"/>
          <w:b/>
          <w:sz w:val="24"/>
          <w:szCs w:val="24"/>
        </w:rPr>
        <w:t>cDNA</w:t>
      </w:r>
      <w:proofErr w:type="spellEnd"/>
      <w:r w:rsidRPr="00093B1D">
        <w:rPr>
          <w:rFonts w:ascii="Times New Roman" w:hAnsi="Times New Roman" w:cs="Times New Roman" w:hint="eastAsia"/>
          <w:b/>
          <w:sz w:val="24"/>
          <w:szCs w:val="24"/>
        </w:rPr>
        <w:t xml:space="preserve"> </w:t>
      </w:r>
      <w:r w:rsidRPr="00093B1D">
        <w:rPr>
          <w:rFonts w:ascii="Times New Roman" w:hAnsi="Times New Roman" w:cs="Times New Roman"/>
          <w:b/>
          <w:sz w:val="24"/>
          <w:szCs w:val="24"/>
        </w:rPr>
        <w:t>synthesis</w:t>
      </w:r>
      <w:r w:rsidRPr="00093B1D">
        <w:rPr>
          <w:rFonts w:ascii="Times New Roman" w:hAnsi="Times New Roman" w:cs="Times New Roman" w:hint="eastAsia"/>
          <w:b/>
          <w:sz w:val="24"/>
          <w:szCs w:val="24"/>
        </w:rPr>
        <w:t xml:space="preserve"> </w:t>
      </w:r>
      <w:r w:rsidRPr="00093B1D">
        <w:rPr>
          <w:rFonts w:ascii="Times New Roman" w:hAnsi="Times New Roman" w:cs="Times New Roman"/>
          <w:b/>
          <w:sz w:val="24"/>
          <w:szCs w:val="24"/>
        </w:rPr>
        <w:t>and purification</w:t>
      </w:r>
    </w:p>
    <w:p w:rsidR="00605ED4" w:rsidRPr="00093B1D" w:rsidRDefault="00605ED4" w:rsidP="00605ED4">
      <w:pPr>
        <w:pStyle w:val="a3"/>
        <w:widowControl/>
        <w:numPr>
          <w:ilvl w:val="0"/>
          <w:numId w:val="4"/>
        </w:numPr>
        <w:spacing w:after="200"/>
        <w:ind w:firstLineChars="0"/>
        <w:contextualSpacing/>
        <w:rPr>
          <w:rFonts w:ascii="Times New Roman" w:hAnsi="Times New Roman" w:cs="Times New Roman"/>
        </w:rPr>
      </w:pPr>
      <w:r w:rsidRPr="00093B1D">
        <w:rPr>
          <w:rFonts w:ascii="Times New Roman" w:hAnsi="Times New Roman" w:cs="Times New Roman"/>
        </w:rPr>
        <w:t>Prepare the following reagents in an autoclaved nuclease</w:t>
      </w:r>
      <w:r w:rsidRPr="00093B1D">
        <w:rPr>
          <w:rFonts w:ascii="Times New Roman" w:hAnsi="Times New Roman" w:cs="Times New Roman" w:hint="eastAsia"/>
        </w:rPr>
        <w:t>-</w:t>
      </w:r>
      <w:r w:rsidRPr="00093B1D">
        <w:rPr>
          <w:rFonts w:ascii="Times New Roman" w:hAnsi="Times New Roman" w:cs="Times New Roman"/>
        </w:rPr>
        <w:t xml:space="preserve">free tube on ice, mix thoroughly and briefly </w:t>
      </w:r>
      <w:proofErr w:type="spellStart"/>
      <w:r w:rsidRPr="00093B1D">
        <w:rPr>
          <w:rFonts w:ascii="Times New Roman" w:hAnsi="Times New Roman" w:cs="Times New Roman"/>
        </w:rPr>
        <w:t>microcentrifugate</w:t>
      </w:r>
      <w:proofErr w:type="spellEnd"/>
      <w:r w:rsidRPr="00093B1D">
        <w:rPr>
          <w:rFonts w:ascii="Times New Roman" w:hAnsi="Times New Roman" w:cs="Times New Roman"/>
        </w:rPr>
        <w:t>. Incubate it at 65</w:t>
      </w:r>
      <w:r w:rsidRPr="00093B1D">
        <w:rPr>
          <w:rFonts w:ascii="Times New Roman" w:eastAsia="宋体" w:hAnsi="宋体" w:cs="Times New Roman"/>
        </w:rPr>
        <w:t>℃</w:t>
      </w:r>
      <w:r w:rsidRPr="00093B1D">
        <w:rPr>
          <w:rFonts w:ascii="Times New Roman" w:hAnsi="Times New Roman" w:cs="Times New Roman"/>
        </w:rPr>
        <w:t xml:space="preserve"> for 5 minutes, then put it on ice.</w:t>
      </w:r>
    </w:p>
    <w:tbl>
      <w:tblPr>
        <w:tblStyle w:val="a4"/>
        <w:tblW w:w="0" w:type="auto"/>
        <w:tblBorders>
          <w:left w:val="none" w:sz="0" w:space="0" w:color="auto"/>
          <w:right w:val="none" w:sz="0" w:space="0" w:color="auto"/>
          <w:insideH w:val="none" w:sz="0" w:space="0" w:color="auto"/>
          <w:insideV w:val="none" w:sz="0" w:space="0" w:color="auto"/>
        </w:tblBorders>
        <w:tblLook w:val="04A0"/>
      </w:tblPr>
      <w:tblGrid>
        <w:gridCol w:w="3510"/>
        <w:gridCol w:w="2171"/>
      </w:tblGrid>
      <w:tr w:rsidR="00605ED4" w:rsidRPr="00093B1D" w:rsidTr="00EE7D9D">
        <w:tc>
          <w:tcPr>
            <w:tcW w:w="3510"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Reagents</w:t>
            </w:r>
          </w:p>
        </w:tc>
        <w:tc>
          <w:tcPr>
            <w:tcW w:w="2171"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c>
          <w:tcPr>
            <w:tcW w:w="3510" w:type="dxa"/>
            <w:tcBorders>
              <w:top w:val="single" w:sz="4" w:space="0" w:color="auto"/>
            </w:tcBorders>
          </w:tcPr>
          <w:p w:rsidR="00605ED4" w:rsidRPr="00093B1D" w:rsidRDefault="00605ED4" w:rsidP="00EE7D9D">
            <w:pPr>
              <w:widowControl/>
              <w:contextualSpacing/>
              <w:rPr>
                <w:rFonts w:ascii="Times New Roman" w:hAnsi="Times New Roman" w:cs="Times New Roman"/>
              </w:rPr>
            </w:pPr>
            <w:proofErr w:type="spellStart"/>
            <w:r w:rsidRPr="00093B1D">
              <w:rPr>
                <w:rFonts w:ascii="Times New Roman" w:hAnsi="Times New Roman" w:cs="Times New Roman"/>
                <w:sz w:val="18"/>
                <w:szCs w:val="18"/>
                <w:lang w:eastAsia="zh-CN"/>
              </w:rPr>
              <w:t>IlluminaB</w:t>
            </w:r>
            <w:proofErr w:type="spellEnd"/>
            <w:r w:rsidRPr="00093B1D">
              <w:rPr>
                <w:rFonts w:ascii="Times New Roman" w:hAnsi="Times New Roman" w:cs="Times New Roman"/>
                <w:sz w:val="18"/>
                <w:szCs w:val="18"/>
              </w:rPr>
              <w:t>-</w:t>
            </w:r>
            <w:r>
              <w:rPr>
                <w:rFonts w:ascii="Times New Roman" w:hAnsi="Times New Roman" w:cs="Times New Roman"/>
                <w:sz w:val="18"/>
                <w:szCs w:val="18"/>
                <w:lang w:eastAsia="zh-CN"/>
              </w:rPr>
              <w:t>Random</w:t>
            </w:r>
            <w:r w:rsidRPr="00093B1D">
              <w:rPr>
                <w:rFonts w:ascii="Times New Roman" w:hAnsi="Times New Roman" w:cs="Times New Roman"/>
                <w:sz w:val="18"/>
                <w:szCs w:val="18"/>
                <w:lang w:eastAsia="zh-CN"/>
              </w:rPr>
              <w:t xml:space="preserve"> primer (1ug/</w:t>
            </w:r>
            <w:proofErr w:type="spellStart"/>
            <w:r w:rsidRPr="00093B1D">
              <w:rPr>
                <w:rFonts w:ascii="Times New Roman" w:hAnsi="Times New Roman" w:cs="Times New Roman"/>
                <w:sz w:val="18"/>
                <w:szCs w:val="18"/>
                <w:lang w:eastAsia="zh-CN"/>
              </w:rPr>
              <w:t>ul</w:t>
            </w:r>
            <w:proofErr w:type="spellEnd"/>
            <w:r w:rsidRPr="00093B1D">
              <w:rPr>
                <w:rFonts w:ascii="Times New Roman" w:hAnsi="Times New Roman" w:cs="Times New Roman"/>
                <w:sz w:val="18"/>
                <w:szCs w:val="18"/>
                <w:lang w:eastAsia="zh-CN"/>
              </w:rPr>
              <w:t>)</w:t>
            </w:r>
          </w:p>
        </w:tc>
        <w:tc>
          <w:tcPr>
            <w:tcW w:w="2171"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rPr>
            </w:pPr>
            <w:proofErr w:type="spellStart"/>
            <w:r w:rsidRPr="00093B1D">
              <w:rPr>
                <w:rFonts w:ascii="Times New Roman" w:hAnsi="Times New Roman" w:cs="Times New Roman"/>
                <w:sz w:val="18"/>
                <w:szCs w:val="18"/>
                <w:lang w:eastAsia="zh-CN"/>
              </w:rPr>
              <w:t>RNase</w:t>
            </w:r>
            <w:proofErr w:type="spellEnd"/>
            <w:r w:rsidRPr="00093B1D">
              <w:rPr>
                <w:rFonts w:ascii="Times New Roman" w:hAnsi="Times New Roman" w:cs="Times New Roman"/>
                <w:sz w:val="18"/>
                <w:szCs w:val="18"/>
                <w:lang w:eastAsia="zh-CN"/>
              </w:rPr>
              <w:t xml:space="preserve"> inhibitor</w:t>
            </w:r>
          </w:p>
        </w:tc>
        <w:tc>
          <w:tcPr>
            <w:tcW w:w="2171"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0.2</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lastRenderedPageBreak/>
              <w:t>In-vitro</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transcription</w:t>
            </w:r>
            <w:r>
              <w:rPr>
                <w:rFonts w:ascii="Times New Roman" w:hAnsi="Times New Roman" w:cs="Times New Roman"/>
                <w:sz w:val="18"/>
                <w:szCs w:val="18"/>
              </w:rPr>
              <w:t xml:space="preserve"> RNA </w:t>
            </w:r>
            <w:r w:rsidRPr="00093B1D">
              <w:rPr>
                <w:rFonts w:ascii="Times New Roman" w:hAnsi="Times New Roman" w:cs="Times New Roman"/>
                <w:sz w:val="18"/>
                <w:szCs w:val="18"/>
              </w:rPr>
              <w:t>(~</w:t>
            </w:r>
            <w:r w:rsidRPr="00093B1D">
              <w:rPr>
                <w:rFonts w:ascii="Times New Roman" w:hAnsi="Times New Roman" w:cs="Times New Roman"/>
                <w:sz w:val="18"/>
                <w:szCs w:val="18"/>
                <w:lang w:eastAsia="zh-CN"/>
              </w:rPr>
              <w:t>1ug</w:t>
            </w:r>
            <w:r w:rsidRPr="00093B1D">
              <w:rPr>
                <w:rFonts w:ascii="Times New Roman" w:hAnsi="Times New Roman" w:cs="Times New Roman"/>
                <w:sz w:val="18"/>
                <w:szCs w:val="18"/>
              </w:rPr>
              <w:t>)</w:t>
            </w:r>
          </w:p>
        </w:tc>
        <w:tc>
          <w:tcPr>
            <w:tcW w:w="2171"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Up to 10.6</w:t>
            </w:r>
          </w:p>
        </w:tc>
      </w:tr>
    </w:tbl>
    <w:p w:rsidR="00605ED4" w:rsidRPr="00093B1D" w:rsidRDefault="00605ED4" w:rsidP="00605ED4">
      <w:pPr>
        <w:widowControl/>
        <w:spacing w:after="200" w:line="276" w:lineRule="auto"/>
        <w:contextualSpacing/>
        <w:rPr>
          <w:rFonts w:ascii="Times New Roman" w:hAnsi="Times New Roman" w:cs="Times New Roman"/>
        </w:rPr>
      </w:pPr>
    </w:p>
    <w:p w:rsidR="00605ED4" w:rsidRPr="00093B1D" w:rsidRDefault="00605ED4" w:rsidP="00605ED4">
      <w:pPr>
        <w:pStyle w:val="a3"/>
        <w:widowControl/>
        <w:numPr>
          <w:ilvl w:val="0"/>
          <w:numId w:val="4"/>
        </w:numPr>
        <w:spacing w:after="200" w:line="276" w:lineRule="auto"/>
        <w:ind w:firstLineChars="0"/>
        <w:contextualSpacing/>
        <w:rPr>
          <w:rFonts w:ascii="Times New Roman" w:hAnsi="Times New Roman" w:cs="Times New Roman"/>
        </w:rPr>
      </w:pPr>
      <w:r w:rsidRPr="00093B1D">
        <w:rPr>
          <w:rFonts w:ascii="Times New Roman" w:hAnsi="Times New Roman" w:cs="Times New Roman"/>
        </w:rPr>
        <w:t>Prepare the following reagents in an autoclaved nuclease–free tube on ice.</w:t>
      </w:r>
    </w:p>
    <w:tbl>
      <w:tblPr>
        <w:tblStyle w:val="a4"/>
        <w:tblW w:w="0" w:type="auto"/>
        <w:tblBorders>
          <w:left w:val="none" w:sz="0" w:space="0" w:color="auto"/>
          <w:right w:val="none" w:sz="0" w:space="0" w:color="auto"/>
          <w:insideH w:val="none" w:sz="0" w:space="0" w:color="auto"/>
          <w:insideV w:val="none" w:sz="0" w:space="0" w:color="auto"/>
        </w:tblBorders>
        <w:tblLook w:val="04A0"/>
      </w:tblPr>
      <w:tblGrid>
        <w:gridCol w:w="3510"/>
        <w:gridCol w:w="2268"/>
      </w:tblGrid>
      <w:tr w:rsidR="00605ED4" w:rsidRPr="00093B1D" w:rsidTr="00EE7D9D">
        <w:tc>
          <w:tcPr>
            <w:tcW w:w="3510"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Reagents</w:t>
            </w:r>
          </w:p>
        </w:tc>
        <w:tc>
          <w:tcPr>
            <w:tcW w:w="2268" w:type="dxa"/>
            <w:tcBorders>
              <w:bottom w:val="single" w:sz="4" w:space="0" w:color="auto"/>
            </w:tcBorders>
          </w:tcPr>
          <w:p w:rsidR="00605ED4" w:rsidRPr="00093B1D" w:rsidRDefault="00605ED4" w:rsidP="00EE7D9D">
            <w:pPr>
              <w:widowControl/>
              <w:contextualSpacing/>
              <w:rPr>
                <w:rFonts w:ascii="Times New Roman" w:hAnsi="Times New Roman" w:cs="Times New Roman"/>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c>
          <w:tcPr>
            <w:tcW w:w="3510"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t>5×First strand buffer</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Borders>
              <w:top w:val="single" w:sz="4" w:space="0" w:color="auto"/>
            </w:tcBorders>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4</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t>0.1M DTT</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2</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proofErr w:type="spellStart"/>
            <w:r w:rsidRPr="00093B1D">
              <w:rPr>
                <w:rFonts w:ascii="Times New Roman" w:hAnsi="Times New Roman" w:cs="Times New Roman"/>
                <w:sz w:val="18"/>
                <w:szCs w:val="18"/>
              </w:rPr>
              <w:t>dNTP</w:t>
            </w:r>
            <w:proofErr w:type="spellEnd"/>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(10mM,</w:t>
            </w:r>
            <w:r>
              <w:rPr>
                <w:rFonts w:ascii="Times New Roman" w:hAnsi="Times New Roman" w:cs="Times New Roman" w:hint="eastAsia"/>
                <w:sz w:val="18"/>
                <w:szCs w:val="18"/>
                <w:lang w:eastAsia="zh-CN"/>
              </w:rPr>
              <w:t xml:space="preserve"> </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proofErr w:type="spellStart"/>
            <w:r w:rsidRPr="00093B1D">
              <w:rPr>
                <w:rFonts w:ascii="Times New Roman" w:hAnsi="Times New Roman" w:cs="Times New Roman"/>
                <w:sz w:val="18"/>
                <w:szCs w:val="18"/>
              </w:rPr>
              <w:t>RNase</w:t>
            </w:r>
            <w:proofErr w:type="spellEnd"/>
            <w:r w:rsidRPr="00093B1D">
              <w:rPr>
                <w:rFonts w:ascii="Times New Roman" w:hAnsi="Times New Roman" w:cs="Times New Roman"/>
                <w:sz w:val="18"/>
                <w:szCs w:val="18"/>
              </w:rPr>
              <w:t xml:space="preserve"> inhibitor</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0.4</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r w:rsidRPr="00093B1D">
              <w:rPr>
                <w:rFonts w:ascii="Times New Roman" w:hAnsi="Times New Roman" w:cs="Times New Roman"/>
                <w:sz w:val="18"/>
                <w:szCs w:val="18"/>
              </w:rPr>
              <w:t>T4 gene 32</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(10mg/ml,</w:t>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NEB)</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r w:rsidR="00605ED4" w:rsidRPr="00093B1D" w:rsidTr="00EE7D9D">
        <w:tc>
          <w:tcPr>
            <w:tcW w:w="3510" w:type="dxa"/>
          </w:tcPr>
          <w:p w:rsidR="00605ED4" w:rsidRPr="00093B1D" w:rsidRDefault="00605ED4" w:rsidP="00EE7D9D">
            <w:pPr>
              <w:widowControl/>
              <w:contextualSpacing/>
              <w:rPr>
                <w:rFonts w:ascii="Times New Roman" w:hAnsi="Times New Roman" w:cs="Times New Roman"/>
                <w:sz w:val="18"/>
                <w:szCs w:val="18"/>
              </w:rPr>
            </w:pPr>
            <w:proofErr w:type="spellStart"/>
            <w:r w:rsidRPr="00093B1D">
              <w:rPr>
                <w:rFonts w:ascii="Times New Roman" w:hAnsi="Times New Roman" w:cs="Times New Roman"/>
                <w:sz w:val="18"/>
                <w:szCs w:val="18"/>
              </w:rPr>
              <w:t>SuperScript</w:t>
            </w:r>
            <w:r w:rsidRPr="00093B1D">
              <w:rPr>
                <w:rFonts w:ascii="Times New Roman" w:hAnsi="Times New Roman" w:cs="Times New Roman"/>
                <w:sz w:val="18"/>
                <w:szCs w:val="18"/>
              </w:rPr>
              <w:fldChar w:fldCharType="begin"/>
            </w:r>
            <w:r w:rsidRPr="00093B1D">
              <w:rPr>
                <w:rFonts w:ascii="Times New Roman" w:hAnsi="Times New Roman" w:cs="Times New Roman"/>
                <w:sz w:val="18"/>
                <w:szCs w:val="18"/>
              </w:rPr>
              <w:instrText>= 3 \* ROMAN</w:instrText>
            </w:r>
            <w:r w:rsidRPr="00093B1D">
              <w:rPr>
                <w:rFonts w:ascii="Times New Roman" w:hAnsi="Times New Roman" w:cs="Times New Roman"/>
                <w:sz w:val="18"/>
                <w:szCs w:val="18"/>
              </w:rPr>
              <w:fldChar w:fldCharType="separate"/>
            </w:r>
            <w:r w:rsidRPr="00093B1D">
              <w:rPr>
                <w:rFonts w:ascii="Times New Roman" w:hAnsi="Times New Roman" w:cs="Times New Roman"/>
                <w:sz w:val="18"/>
                <w:szCs w:val="18"/>
              </w:rPr>
              <w:t>III</w:t>
            </w:r>
            <w:proofErr w:type="spellEnd"/>
            <w:r w:rsidRPr="00093B1D">
              <w:rPr>
                <w:rFonts w:ascii="Times New Roman" w:hAnsi="Times New Roman" w:cs="Times New Roman"/>
                <w:sz w:val="18"/>
                <w:szCs w:val="18"/>
              </w:rPr>
              <w:fldChar w:fldCharType="end"/>
            </w:r>
            <w:r>
              <w:rPr>
                <w:rFonts w:ascii="Times New Roman" w:hAnsi="Times New Roman" w:cs="Times New Roman" w:hint="eastAsia"/>
                <w:sz w:val="18"/>
                <w:szCs w:val="18"/>
                <w:lang w:eastAsia="zh-CN"/>
              </w:rPr>
              <w:t xml:space="preserve"> </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Invitrogen</w:t>
            </w:r>
            <w:proofErr w:type="spellEnd"/>
            <w:r w:rsidRPr="00093B1D">
              <w:rPr>
                <w:rFonts w:ascii="Times New Roman" w:hAnsi="Times New Roman" w:cs="Times New Roman"/>
                <w:sz w:val="18"/>
                <w:szCs w:val="18"/>
              </w:rPr>
              <w:t>)</w:t>
            </w:r>
          </w:p>
        </w:tc>
        <w:tc>
          <w:tcPr>
            <w:tcW w:w="2268" w:type="dxa"/>
          </w:tcPr>
          <w:p w:rsidR="00605ED4" w:rsidRPr="00093B1D" w:rsidRDefault="00605ED4" w:rsidP="00EE7D9D">
            <w:pPr>
              <w:widowControl/>
              <w:contextualSpacing/>
              <w:rPr>
                <w:rFonts w:ascii="Times New Roman" w:hAnsi="Times New Roman" w:cs="Times New Roman"/>
                <w:sz w:val="18"/>
                <w:szCs w:val="18"/>
                <w:lang w:eastAsia="zh-CN"/>
              </w:rPr>
            </w:pPr>
            <w:r w:rsidRPr="00093B1D">
              <w:rPr>
                <w:rFonts w:ascii="Times New Roman" w:hAnsi="Times New Roman" w:cs="Times New Roman"/>
                <w:sz w:val="18"/>
                <w:szCs w:val="18"/>
                <w:lang w:eastAsia="zh-CN"/>
              </w:rPr>
              <w:t>1</w:t>
            </w:r>
          </w:p>
        </w:tc>
      </w:tr>
    </w:tbl>
    <w:p w:rsidR="00605ED4" w:rsidRPr="00093B1D" w:rsidRDefault="00605ED4" w:rsidP="00605ED4">
      <w:pPr>
        <w:widowControl/>
        <w:spacing w:after="200" w:line="276" w:lineRule="auto"/>
        <w:contextualSpacing/>
        <w:rPr>
          <w:rFonts w:ascii="Times New Roman" w:hAnsi="Times New Roman" w:cs="Times New Roman"/>
        </w:rPr>
      </w:pPr>
    </w:p>
    <w:p w:rsidR="00605ED4" w:rsidRPr="00093B1D" w:rsidRDefault="00605ED4" w:rsidP="00605ED4">
      <w:pPr>
        <w:pStyle w:val="a3"/>
        <w:widowControl/>
        <w:numPr>
          <w:ilvl w:val="0"/>
          <w:numId w:val="4"/>
        </w:numPr>
        <w:spacing w:after="200"/>
        <w:ind w:firstLineChars="0"/>
        <w:contextualSpacing/>
        <w:rPr>
          <w:rFonts w:ascii="Times New Roman" w:hAnsi="Times New Roman" w:cs="Times New Roman"/>
        </w:rPr>
      </w:pPr>
      <w:r w:rsidRPr="00093B1D">
        <w:rPr>
          <w:rFonts w:ascii="Times New Roman" w:hAnsi="Times New Roman" w:cs="Times New Roman"/>
        </w:rPr>
        <w:t xml:space="preserve">Mix the contents of the two above tubes by gently </w:t>
      </w:r>
      <w:proofErr w:type="spellStart"/>
      <w:r w:rsidRPr="00093B1D">
        <w:rPr>
          <w:rFonts w:ascii="Times New Roman" w:hAnsi="Times New Roman" w:cs="Times New Roman"/>
        </w:rPr>
        <w:t>pipetting</w:t>
      </w:r>
      <w:proofErr w:type="spellEnd"/>
      <w:r w:rsidRPr="00093B1D">
        <w:rPr>
          <w:rFonts w:ascii="Times New Roman" w:hAnsi="Times New Roman" w:cs="Times New Roman"/>
        </w:rPr>
        <w:t xml:space="preserve"> several times. Incubate the samples at25</w:t>
      </w:r>
      <w:r w:rsidRPr="00093B1D">
        <w:rPr>
          <w:rFonts w:ascii="Times New Roman" w:eastAsia="宋体" w:hAnsi="宋体" w:cs="Times New Roman"/>
        </w:rPr>
        <w:t>℃</w:t>
      </w:r>
      <w:r w:rsidRPr="00093B1D">
        <w:rPr>
          <w:rFonts w:ascii="Times New Roman" w:eastAsia="宋体" w:hAnsi="Times New Roman" w:cs="Times New Roman"/>
        </w:rPr>
        <w:t>for 5min, 50</w:t>
      </w:r>
      <w:r w:rsidRPr="00093B1D">
        <w:rPr>
          <w:rFonts w:ascii="Times New Roman" w:eastAsia="宋体" w:hAnsi="宋体" w:cs="Times New Roman"/>
        </w:rPr>
        <w:t>℃</w:t>
      </w:r>
      <w:r w:rsidRPr="00093B1D">
        <w:rPr>
          <w:rFonts w:ascii="Times New Roman" w:eastAsia="宋体" w:hAnsi="Times New Roman" w:cs="Times New Roman"/>
        </w:rPr>
        <w:t>for 60min and then 70</w:t>
      </w:r>
      <w:r w:rsidRPr="00093B1D">
        <w:rPr>
          <w:rFonts w:ascii="Times New Roman" w:eastAsia="宋体" w:hAnsi="宋体" w:cs="Times New Roman"/>
        </w:rPr>
        <w:t>℃</w:t>
      </w:r>
      <w:r w:rsidRPr="00093B1D">
        <w:rPr>
          <w:rFonts w:ascii="Times New Roman" w:eastAsia="宋体" w:hAnsi="Times New Roman" w:cs="Times New Roman"/>
        </w:rPr>
        <w:t>for 15min.</w:t>
      </w:r>
    </w:p>
    <w:p w:rsidR="00605ED4" w:rsidRPr="00093B1D" w:rsidRDefault="00605ED4" w:rsidP="00605ED4">
      <w:pPr>
        <w:pStyle w:val="a3"/>
        <w:widowControl/>
        <w:spacing w:after="200"/>
        <w:ind w:left="420" w:firstLineChars="0" w:firstLine="0"/>
        <w:contextualSpacing/>
        <w:rPr>
          <w:rFonts w:ascii="Times New Roman" w:hAnsi="Times New Roman" w:cs="Times New Roman"/>
        </w:rPr>
      </w:pPr>
    </w:p>
    <w:p w:rsidR="00605ED4" w:rsidRPr="00093B1D" w:rsidRDefault="00605ED4" w:rsidP="00605ED4">
      <w:pPr>
        <w:pStyle w:val="a3"/>
        <w:widowControl/>
        <w:numPr>
          <w:ilvl w:val="0"/>
          <w:numId w:val="4"/>
        </w:numPr>
        <w:ind w:firstLineChars="0"/>
        <w:contextualSpacing/>
        <w:rPr>
          <w:rFonts w:ascii="Times New Roman" w:hAnsi="Times New Roman" w:cs="Times New Roman"/>
        </w:rPr>
      </w:pPr>
      <w:r w:rsidRPr="00093B1D">
        <w:rPr>
          <w:rFonts w:ascii="Times New Roman" w:hAnsi="Times New Roman" w:cs="Times New Roman"/>
        </w:rPr>
        <w:t xml:space="preserve">Extract the </w:t>
      </w:r>
      <w:proofErr w:type="spellStart"/>
      <w:r w:rsidRPr="00093B1D">
        <w:rPr>
          <w:rFonts w:ascii="Times New Roman" w:hAnsi="Times New Roman" w:cs="Times New Roman"/>
        </w:rPr>
        <w:t>cDNA</w:t>
      </w:r>
      <w:proofErr w:type="spellEnd"/>
      <w:r w:rsidRPr="00093B1D">
        <w:rPr>
          <w:rFonts w:ascii="Times New Roman" w:hAnsi="Times New Roman" w:cs="Times New Roman"/>
        </w:rPr>
        <w:t xml:space="preserve"> from reaction mixture by </w:t>
      </w:r>
      <w:proofErr w:type="spellStart"/>
      <w:r>
        <w:rPr>
          <w:rFonts w:ascii="Times New Roman" w:hAnsi="Times New Roman" w:cs="Times New Roman"/>
        </w:rPr>
        <w:t>Agencourt</w:t>
      </w:r>
      <w:proofErr w:type="spellEnd"/>
      <w:r>
        <w:rPr>
          <w:rFonts w:ascii="Times New Roman" w:hAnsi="Times New Roman" w:cs="Times New Roman"/>
        </w:rPr>
        <w:t xml:space="preserve"> </w:t>
      </w:r>
      <w:proofErr w:type="spellStart"/>
      <w:r>
        <w:rPr>
          <w:rFonts w:ascii="Times New Roman" w:hAnsi="Times New Roman" w:cs="Times New Roman"/>
        </w:rPr>
        <w:t>RNA</w:t>
      </w:r>
      <w:r w:rsidRPr="00093B1D">
        <w:rPr>
          <w:rFonts w:ascii="Times New Roman" w:hAnsi="Times New Roman" w:cs="Times New Roman"/>
        </w:rPr>
        <w:t>clean</w:t>
      </w:r>
      <w:proofErr w:type="spellEnd"/>
      <w:r w:rsidRPr="00093B1D">
        <w:rPr>
          <w:rFonts w:ascii="Times New Roman" w:hAnsi="Times New Roman" w:cs="Times New Roman"/>
        </w:rPr>
        <w:t xml:space="preserve"> </w:t>
      </w:r>
      <w:r>
        <w:rPr>
          <w:rFonts w:ascii="Times New Roman" w:hAnsi="Times New Roman" w:cs="Times New Roman" w:hint="eastAsia"/>
        </w:rPr>
        <w:t xml:space="preserve">XP </w:t>
      </w:r>
      <w:r w:rsidRPr="00093B1D">
        <w:rPr>
          <w:rFonts w:ascii="Times New Roman" w:hAnsi="Times New Roman" w:cs="Times New Roman"/>
        </w:rPr>
        <w:t xml:space="preserve">magnetic beads.(Add 40ul DEPC </w:t>
      </w:r>
      <w:r>
        <w:rPr>
          <w:rFonts w:ascii="Times New Roman" w:hAnsi="Times New Roman" w:cs="Times New Roman" w:hint="eastAsia"/>
        </w:rPr>
        <w:t xml:space="preserve">treated </w:t>
      </w:r>
      <w:r w:rsidRPr="00093B1D">
        <w:rPr>
          <w:rFonts w:ascii="Times New Roman" w:hAnsi="Times New Roman" w:cs="Times New Roman"/>
        </w:rPr>
        <w:t>H</w:t>
      </w:r>
      <w:r w:rsidRPr="00093B1D">
        <w:rPr>
          <w:rFonts w:ascii="Times New Roman" w:hAnsi="Times New Roman" w:cs="Times New Roman"/>
          <w:vertAlign w:val="subscript"/>
        </w:rPr>
        <w:t>2</w:t>
      </w:r>
      <w:r w:rsidRPr="00093B1D">
        <w:rPr>
          <w:rFonts w:ascii="Times New Roman" w:hAnsi="Times New Roman" w:cs="Times New Roman"/>
        </w:rPr>
        <w:t>O</w:t>
      </w:r>
      <w:r>
        <w:rPr>
          <w:rFonts w:ascii="Times New Roman" w:hAnsi="Times New Roman" w:cs="Times New Roman" w:hint="eastAsia"/>
        </w:rPr>
        <w:t xml:space="preserve"> </w:t>
      </w:r>
      <w:r w:rsidRPr="00093B1D">
        <w:rPr>
          <w:rFonts w:ascii="Times New Roman" w:hAnsi="Times New Roman" w:cs="Times New Roman"/>
        </w:rPr>
        <w:t xml:space="preserve">to elute </w:t>
      </w:r>
      <w:proofErr w:type="spellStart"/>
      <w:r w:rsidRPr="00093B1D">
        <w:rPr>
          <w:rFonts w:ascii="Times New Roman" w:hAnsi="Times New Roman" w:cs="Times New Roman"/>
        </w:rPr>
        <w:t>cDNA</w:t>
      </w:r>
      <w:proofErr w:type="spellEnd"/>
      <w:r w:rsidRPr="00093B1D">
        <w:rPr>
          <w:rFonts w:ascii="Times New Roman" w:hAnsi="Times New Roman" w:cs="Times New Roman"/>
        </w:rPr>
        <w:t>)</w:t>
      </w:r>
    </w:p>
    <w:p w:rsidR="00605ED4" w:rsidRPr="00093B1D" w:rsidRDefault="00605ED4" w:rsidP="00605ED4">
      <w:pPr>
        <w:autoSpaceDE w:val="0"/>
        <w:autoSpaceDN w:val="0"/>
        <w:adjustRightInd w:val="0"/>
        <w:rPr>
          <w:rFonts w:ascii="Times New Roman" w:hAnsi="Times New Roman" w:cs="Times New Roman"/>
          <w:b/>
        </w:rPr>
      </w:pPr>
    </w:p>
    <w:p w:rsidR="00605ED4" w:rsidRPr="00093B1D" w:rsidRDefault="00605ED4" w:rsidP="00605ED4">
      <w:pPr>
        <w:autoSpaceDE w:val="0"/>
        <w:autoSpaceDN w:val="0"/>
        <w:adjustRightInd w:val="0"/>
        <w:rPr>
          <w:rFonts w:ascii="Times New Roman" w:hAnsi="Times New Roman" w:cs="Times New Roman"/>
          <w:b/>
          <w:sz w:val="24"/>
          <w:szCs w:val="24"/>
        </w:rPr>
      </w:pPr>
      <w:r w:rsidRPr="00093B1D">
        <w:rPr>
          <w:rFonts w:ascii="Times New Roman" w:hAnsi="Times New Roman" w:cs="Times New Roman"/>
          <w:b/>
          <w:sz w:val="24"/>
          <w:szCs w:val="24"/>
        </w:rPr>
        <w:t>PCR amplification</w:t>
      </w:r>
      <w:bookmarkEnd w:id="1"/>
    </w:p>
    <w:p w:rsidR="00605ED4" w:rsidRPr="00093B1D" w:rsidRDefault="00605ED4" w:rsidP="00605ED4">
      <w:pPr>
        <w:autoSpaceDE w:val="0"/>
        <w:autoSpaceDN w:val="0"/>
        <w:adjustRightInd w:val="0"/>
        <w:ind w:firstLineChars="200" w:firstLine="482"/>
        <w:rPr>
          <w:rFonts w:ascii="Times New Roman" w:hAnsi="Times New Roman" w:cs="Times New Roman"/>
          <w:b/>
          <w:sz w:val="24"/>
          <w:szCs w:val="24"/>
        </w:rPr>
      </w:pPr>
    </w:p>
    <w:p w:rsidR="00605ED4" w:rsidRPr="00093B1D" w:rsidRDefault="00605ED4" w:rsidP="00605ED4">
      <w:pPr>
        <w:pStyle w:val="a3"/>
        <w:numPr>
          <w:ilvl w:val="0"/>
          <w:numId w:val="5"/>
        </w:numPr>
        <w:autoSpaceDE w:val="0"/>
        <w:autoSpaceDN w:val="0"/>
        <w:adjustRightInd w:val="0"/>
        <w:ind w:firstLineChars="0"/>
        <w:rPr>
          <w:rFonts w:ascii="Times New Roman" w:hAnsi="Times New Roman" w:cs="Times New Roman"/>
        </w:rPr>
      </w:pPr>
      <w:r w:rsidRPr="00093B1D">
        <w:rPr>
          <w:rFonts w:ascii="Times New Roman" w:hAnsi="Times New Roman" w:cs="Times New Roman"/>
        </w:rPr>
        <w:t xml:space="preserve">Prepare the following reagents in an autoclaved nuclease–free tube on ice, mix thoroughly and briefly </w:t>
      </w:r>
      <w:proofErr w:type="spellStart"/>
      <w:r w:rsidRPr="00093B1D">
        <w:rPr>
          <w:rFonts w:ascii="Times New Roman" w:hAnsi="Times New Roman" w:cs="Times New Roman"/>
        </w:rPr>
        <w:t>microcentrifugate</w:t>
      </w:r>
      <w:proofErr w:type="spellEnd"/>
      <w:r w:rsidRPr="00093B1D">
        <w:rPr>
          <w:rFonts w:ascii="Times New Roman" w:hAnsi="Times New Roman" w:cs="Times New Roman"/>
        </w:rPr>
        <w:t>;</w:t>
      </w:r>
    </w:p>
    <w:tbl>
      <w:tblPr>
        <w:tblStyle w:val="a4"/>
        <w:tblW w:w="0" w:type="auto"/>
        <w:tblInd w:w="108" w:type="dxa"/>
        <w:tblBorders>
          <w:left w:val="none" w:sz="0" w:space="0" w:color="auto"/>
          <w:right w:val="none" w:sz="0" w:space="0" w:color="auto"/>
          <w:insideH w:val="none" w:sz="0" w:space="0" w:color="auto"/>
          <w:insideV w:val="none" w:sz="0" w:space="0" w:color="auto"/>
        </w:tblBorders>
        <w:tblLook w:val="04A0"/>
      </w:tblPr>
      <w:tblGrid>
        <w:gridCol w:w="3828"/>
        <w:gridCol w:w="1842"/>
      </w:tblGrid>
      <w:tr w:rsidR="00605ED4" w:rsidRPr="00093B1D" w:rsidTr="00EE7D9D">
        <w:trPr>
          <w:trHeight w:hRule="exact" w:val="397"/>
        </w:trPr>
        <w:tc>
          <w:tcPr>
            <w:tcW w:w="3828" w:type="dxa"/>
            <w:tcBorders>
              <w:bottom w:val="single" w:sz="4" w:space="0" w:color="auto"/>
            </w:tcBorders>
          </w:tcPr>
          <w:p w:rsidR="00605ED4" w:rsidRPr="00093B1D" w:rsidRDefault="00605ED4" w:rsidP="00EE7D9D">
            <w:pPr>
              <w:spacing w:after="0"/>
              <w:rPr>
                <w:rFonts w:ascii="Times New Roman" w:hAnsi="Times New Roman" w:cs="Times New Roman"/>
                <w:b/>
                <w:sz w:val="18"/>
                <w:szCs w:val="18"/>
              </w:rPr>
            </w:pPr>
            <w:r w:rsidRPr="00093B1D">
              <w:rPr>
                <w:rFonts w:ascii="Times New Roman" w:hAnsi="Times New Roman" w:cs="Times New Roman"/>
                <w:b/>
                <w:sz w:val="18"/>
                <w:szCs w:val="18"/>
              </w:rPr>
              <w:t>Reagents</w:t>
            </w:r>
          </w:p>
        </w:tc>
        <w:tc>
          <w:tcPr>
            <w:tcW w:w="1842" w:type="dxa"/>
            <w:tcBorders>
              <w:bottom w:val="single" w:sz="4" w:space="0" w:color="auto"/>
            </w:tcBorders>
          </w:tcPr>
          <w:p w:rsidR="00605ED4" w:rsidRPr="00093B1D" w:rsidRDefault="00605ED4" w:rsidP="00EE7D9D">
            <w:pPr>
              <w:spacing w:after="0"/>
              <w:rPr>
                <w:rFonts w:ascii="Times New Roman" w:hAnsi="Times New Roman" w:cs="Times New Roman"/>
                <w:b/>
                <w:sz w:val="18"/>
                <w:szCs w:val="18"/>
              </w:rPr>
            </w:pPr>
            <w:r w:rsidRPr="00093B1D">
              <w:rPr>
                <w:rFonts w:ascii="Times New Roman" w:hAnsi="Times New Roman" w:cs="Times New Roman"/>
                <w:b/>
                <w:sz w:val="18"/>
                <w:szCs w:val="18"/>
              </w:rPr>
              <w:t>Volume(</w:t>
            </w:r>
            <w:proofErr w:type="spellStart"/>
            <w:r w:rsidRPr="00093B1D">
              <w:rPr>
                <w:rFonts w:ascii="Times New Roman" w:hAnsi="Times New Roman" w:cs="Times New Roman"/>
                <w:b/>
                <w:sz w:val="18"/>
                <w:szCs w:val="18"/>
              </w:rPr>
              <w:t>μl</w:t>
            </w:r>
            <w:proofErr w:type="spellEnd"/>
            <w:r w:rsidRPr="00093B1D">
              <w:rPr>
                <w:rFonts w:ascii="Times New Roman" w:hAnsi="Times New Roman" w:cs="Times New Roman"/>
                <w:b/>
                <w:sz w:val="18"/>
                <w:szCs w:val="18"/>
              </w:rPr>
              <w:t>)</w:t>
            </w:r>
          </w:p>
        </w:tc>
      </w:tr>
      <w:tr w:rsidR="00605ED4" w:rsidRPr="00093B1D" w:rsidTr="00EE7D9D">
        <w:trPr>
          <w:trHeight w:hRule="exact" w:val="397"/>
        </w:trPr>
        <w:tc>
          <w:tcPr>
            <w:tcW w:w="3828" w:type="dxa"/>
            <w:tcBorders>
              <w:top w:val="single" w:sz="4" w:space="0" w:color="auto"/>
            </w:tcBorders>
          </w:tcPr>
          <w:p w:rsidR="00605ED4" w:rsidRPr="00093B1D" w:rsidRDefault="00605ED4" w:rsidP="00EE7D9D">
            <w:pPr>
              <w:spacing w:after="0"/>
              <w:rPr>
                <w:rFonts w:ascii="Times New Roman" w:hAnsi="Times New Roman" w:cs="Times New Roman"/>
                <w:sz w:val="18"/>
                <w:szCs w:val="18"/>
              </w:rPr>
            </w:pPr>
            <w:proofErr w:type="spellStart"/>
            <w:r w:rsidRPr="00093B1D">
              <w:rPr>
                <w:rFonts w:ascii="Times New Roman" w:hAnsi="Times New Roman" w:cs="Times New Roman"/>
                <w:sz w:val="18"/>
                <w:szCs w:val="18"/>
              </w:rPr>
              <w:t>cDNA</w:t>
            </w:r>
            <w:proofErr w:type="spellEnd"/>
          </w:p>
        </w:tc>
        <w:tc>
          <w:tcPr>
            <w:tcW w:w="1842" w:type="dxa"/>
            <w:tcBorders>
              <w:top w:val="single" w:sz="4" w:space="0" w:color="auto"/>
            </w:tcBorders>
          </w:tcPr>
          <w:p w:rsidR="00605ED4" w:rsidRPr="00093B1D" w:rsidRDefault="00605ED4" w:rsidP="00EE7D9D">
            <w:pPr>
              <w:spacing w:after="0"/>
              <w:rPr>
                <w:rFonts w:ascii="Times New Roman" w:hAnsi="Times New Roman" w:cs="Times New Roman"/>
                <w:sz w:val="18"/>
                <w:szCs w:val="18"/>
                <w:lang w:eastAsia="zh-CN"/>
              </w:rPr>
            </w:pPr>
            <w:r w:rsidRPr="00093B1D">
              <w:rPr>
                <w:rFonts w:ascii="Times New Roman" w:hAnsi="Times New Roman" w:cs="Times New Roman"/>
                <w:sz w:val="18"/>
                <w:szCs w:val="18"/>
                <w:lang w:eastAsia="zh-CN"/>
              </w:rPr>
              <w:t>10</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rPr>
            </w:pPr>
            <w:r w:rsidRPr="00093B1D">
              <w:rPr>
                <w:rFonts w:ascii="Times New Roman" w:hAnsi="Times New Roman" w:cs="Times New Roman"/>
                <w:sz w:val="18"/>
                <w:szCs w:val="18"/>
              </w:rPr>
              <w:t>10 X High Fidelity PCR Buffer</w:t>
            </w:r>
            <w:r w:rsidRPr="00093B1D">
              <w:rPr>
                <w:rFonts w:ascii="Times New Roman" w:hAnsi="Times New Roman" w:cs="Times New Roman"/>
                <w:sz w:val="18"/>
                <w:szCs w:val="18"/>
                <w:lang w:eastAsia="zh-CN"/>
              </w:rPr>
              <w:t>(</w:t>
            </w:r>
            <w:proofErr w:type="spellStart"/>
            <w:r w:rsidRPr="00093B1D">
              <w:rPr>
                <w:rFonts w:ascii="Times New Roman" w:hAnsi="Times New Roman" w:cs="Times New Roman"/>
                <w:sz w:val="18"/>
                <w:szCs w:val="18"/>
                <w:lang w:eastAsia="zh-CN"/>
              </w:rPr>
              <w:t>Invitrogen</w:t>
            </w:r>
            <w:proofErr w:type="spellEnd"/>
            <w:r w:rsidRPr="00093B1D">
              <w:rPr>
                <w:rFonts w:ascii="Times New Roman" w:hAnsi="Times New Roman" w:cs="Times New Roman"/>
                <w:sz w:val="18"/>
                <w:szCs w:val="18"/>
                <w:lang w:eastAsia="zh-CN"/>
              </w:rPr>
              <w:t>)</w:t>
            </w:r>
          </w:p>
        </w:tc>
        <w:tc>
          <w:tcPr>
            <w:tcW w:w="1842" w:type="dxa"/>
          </w:tcPr>
          <w:p w:rsidR="00605ED4" w:rsidRPr="00093B1D" w:rsidRDefault="00605ED4" w:rsidP="00EE7D9D">
            <w:pPr>
              <w:spacing w:after="0"/>
              <w:rPr>
                <w:rFonts w:ascii="Times New Roman" w:hAnsi="Times New Roman" w:cs="Times New Roman"/>
                <w:sz w:val="18"/>
                <w:szCs w:val="18"/>
              </w:rPr>
            </w:pPr>
            <w:r w:rsidRPr="00093B1D">
              <w:rPr>
                <w:rFonts w:ascii="Times New Roman" w:hAnsi="Times New Roman" w:cs="Times New Roman"/>
                <w:sz w:val="18"/>
                <w:szCs w:val="18"/>
              </w:rPr>
              <w:t>5</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rPr>
            </w:pPr>
            <w:proofErr w:type="spellStart"/>
            <w:r w:rsidRPr="00093B1D">
              <w:rPr>
                <w:rFonts w:ascii="Times New Roman" w:hAnsi="Times New Roman" w:cs="Times New Roman"/>
                <w:sz w:val="18"/>
                <w:szCs w:val="18"/>
              </w:rPr>
              <w:t>dNTP</w:t>
            </w:r>
            <w:proofErr w:type="spellEnd"/>
            <w:r w:rsidRPr="00093B1D">
              <w:rPr>
                <w:rFonts w:ascii="Times New Roman" w:hAnsi="Times New Roman" w:cs="Times New Roman"/>
                <w:sz w:val="18"/>
                <w:szCs w:val="18"/>
              </w:rPr>
              <w:t xml:space="preserve"> Mixture(10mM each)</w:t>
            </w:r>
            <w:r w:rsidRPr="00093B1D">
              <w:rPr>
                <w:rFonts w:ascii="Times New Roman" w:hAnsi="Times New Roman" w:cs="Times New Roman"/>
                <w:sz w:val="18"/>
                <w:szCs w:val="18"/>
                <w:lang w:eastAsia="zh-CN"/>
              </w:rPr>
              <w:t>(</w:t>
            </w:r>
            <w:proofErr w:type="spellStart"/>
            <w:r w:rsidRPr="00093B1D">
              <w:rPr>
                <w:rFonts w:ascii="Times New Roman" w:hAnsi="Times New Roman" w:cs="Times New Roman"/>
                <w:sz w:val="18"/>
                <w:szCs w:val="18"/>
                <w:lang w:eastAsia="zh-CN"/>
              </w:rPr>
              <w:t>Invitrogen</w:t>
            </w:r>
            <w:proofErr w:type="spellEnd"/>
            <w:r w:rsidRPr="00093B1D">
              <w:rPr>
                <w:rFonts w:ascii="Times New Roman" w:hAnsi="Times New Roman" w:cs="Times New Roman"/>
                <w:sz w:val="18"/>
                <w:szCs w:val="18"/>
                <w:lang w:eastAsia="zh-CN"/>
              </w:rPr>
              <w:t>)</w:t>
            </w:r>
          </w:p>
        </w:tc>
        <w:tc>
          <w:tcPr>
            <w:tcW w:w="1842" w:type="dxa"/>
          </w:tcPr>
          <w:p w:rsidR="00605ED4" w:rsidRPr="00093B1D" w:rsidRDefault="00605ED4" w:rsidP="00EE7D9D">
            <w:pPr>
              <w:spacing w:after="0"/>
              <w:rPr>
                <w:rFonts w:ascii="Times New Roman" w:hAnsi="Times New Roman" w:cs="Times New Roman"/>
                <w:sz w:val="18"/>
                <w:szCs w:val="18"/>
                <w:lang w:eastAsia="zh-CN"/>
              </w:rPr>
            </w:pPr>
            <w:r w:rsidRPr="00093B1D">
              <w:rPr>
                <w:rFonts w:ascii="Times New Roman" w:hAnsi="Times New Roman" w:cs="Times New Roman"/>
                <w:sz w:val="18"/>
                <w:szCs w:val="18"/>
                <w:lang w:eastAsia="zh-CN"/>
              </w:rPr>
              <w:t>0.3</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rPr>
            </w:pPr>
            <w:r w:rsidRPr="00093B1D">
              <w:rPr>
                <w:rFonts w:ascii="Times New Roman" w:hAnsi="Times New Roman" w:cs="Times New Roman"/>
                <w:sz w:val="18"/>
                <w:szCs w:val="18"/>
                <w:lang w:eastAsia="zh-CN"/>
              </w:rPr>
              <w:t>25</w:t>
            </w:r>
            <w:r w:rsidRPr="00093B1D">
              <w:rPr>
                <w:rFonts w:ascii="Times New Roman" w:hAnsi="Times New Roman" w:cs="Times New Roman"/>
                <w:sz w:val="18"/>
                <w:szCs w:val="18"/>
              </w:rPr>
              <w:t>mM MgSO4</w:t>
            </w:r>
            <w:r w:rsidRPr="00093B1D">
              <w:rPr>
                <w:rFonts w:ascii="Times New Roman" w:hAnsi="Times New Roman" w:cs="Times New Roman"/>
                <w:sz w:val="18"/>
                <w:szCs w:val="18"/>
                <w:lang w:eastAsia="zh-CN"/>
              </w:rPr>
              <w:t>(</w:t>
            </w:r>
            <w:proofErr w:type="spellStart"/>
            <w:r w:rsidRPr="00093B1D">
              <w:rPr>
                <w:rFonts w:ascii="Times New Roman" w:hAnsi="Times New Roman" w:cs="Times New Roman"/>
                <w:sz w:val="18"/>
                <w:szCs w:val="18"/>
                <w:lang w:eastAsia="zh-CN"/>
              </w:rPr>
              <w:t>Invitrogen</w:t>
            </w:r>
            <w:proofErr w:type="spellEnd"/>
            <w:r w:rsidRPr="00093B1D">
              <w:rPr>
                <w:rFonts w:ascii="Times New Roman" w:hAnsi="Times New Roman" w:cs="Times New Roman"/>
                <w:sz w:val="18"/>
                <w:szCs w:val="18"/>
                <w:lang w:eastAsia="zh-CN"/>
              </w:rPr>
              <w:t>)</w:t>
            </w:r>
          </w:p>
        </w:tc>
        <w:tc>
          <w:tcPr>
            <w:tcW w:w="1842" w:type="dxa"/>
          </w:tcPr>
          <w:p w:rsidR="00605ED4" w:rsidRPr="00093B1D" w:rsidRDefault="00605ED4" w:rsidP="00EE7D9D">
            <w:pPr>
              <w:spacing w:after="0"/>
              <w:rPr>
                <w:rFonts w:ascii="Times New Roman" w:hAnsi="Times New Roman" w:cs="Times New Roman"/>
                <w:sz w:val="18"/>
                <w:szCs w:val="18"/>
              </w:rPr>
            </w:pPr>
            <w:r w:rsidRPr="00093B1D">
              <w:rPr>
                <w:rFonts w:ascii="Times New Roman" w:hAnsi="Times New Roman" w:cs="Times New Roman"/>
                <w:sz w:val="18"/>
                <w:szCs w:val="18"/>
              </w:rPr>
              <w:t>4</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rPr>
            </w:pPr>
            <w:proofErr w:type="spellStart"/>
            <w:r w:rsidRPr="00093B1D">
              <w:rPr>
                <w:rFonts w:ascii="Times New Roman" w:hAnsi="Times New Roman" w:cs="Times New Roman"/>
                <w:sz w:val="18"/>
                <w:szCs w:val="18"/>
                <w:lang w:eastAsia="zh-CN"/>
              </w:rPr>
              <w:t>Illumina</w:t>
            </w:r>
            <w:r w:rsidRPr="00093B1D">
              <w:rPr>
                <w:rFonts w:ascii="Times New Roman" w:hAnsi="Times New Roman" w:cs="Times New Roman"/>
                <w:sz w:val="18"/>
                <w:szCs w:val="18"/>
              </w:rPr>
              <w:t>-PrimerA</w:t>
            </w:r>
            <w:proofErr w:type="spellEnd"/>
            <w:r w:rsidRPr="00093B1D">
              <w:rPr>
                <w:rFonts w:ascii="Times New Roman" w:hAnsi="Times New Roman" w:cs="Times New Roman"/>
                <w:sz w:val="18"/>
                <w:szCs w:val="18"/>
              </w:rPr>
              <w:t xml:space="preserve"> (10μM) </w:t>
            </w:r>
          </w:p>
        </w:tc>
        <w:tc>
          <w:tcPr>
            <w:tcW w:w="1842" w:type="dxa"/>
          </w:tcPr>
          <w:p w:rsidR="00605ED4" w:rsidRPr="00093B1D" w:rsidRDefault="00605ED4" w:rsidP="00EE7D9D">
            <w:pPr>
              <w:spacing w:after="0"/>
              <w:rPr>
                <w:rFonts w:ascii="Times New Roman" w:hAnsi="Times New Roman" w:cs="Times New Roman"/>
                <w:sz w:val="18"/>
                <w:szCs w:val="18"/>
                <w:lang w:eastAsia="zh-CN"/>
              </w:rPr>
            </w:pPr>
            <w:r w:rsidRPr="00093B1D">
              <w:rPr>
                <w:rFonts w:ascii="Times New Roman" w:hAnsi="Times New Roman" w:cs="Times New Roman"/>
                <w:sz w:val="18"/>
                <w:szCs w:val="18"/>
                <w:lang w:eastAsia="zh-CN"/>
              </w:rPr>
              <w:t>0.45</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rPr>
            </w:pPr>
            <w:proofErr w:type="spellStart"/>
            <w:r w:rsidRPr="00093B1D">
              <w:rPr>
                <w:rFonts w:ascii="Times New Roman" w:hAnsi="Times New Roman" w:cs="Times New Roman"/>
                <w:sz w:val="18"/>
                <w:szCs w:val="18"/>
                <w:lang w:eastAsia="zh-CN"/>
              </w:rPr>
              <w:t>Illumina</w:t>
            </w:r>
            <w:proofErr w:type="spellEnd"/>
            <w:r w:rsidRPr="00093B1D">
              <w:rPr>
                <w:rFonts w:ascii="Times New Roman" w:hAnsi="Times New Roman" w:cs="Times New Roman"/>
                <w:sz w:val="18"/>
                <w:szCs w:val="18"/>
                <w:lang w:eastAsia="zh-CN"/>
              </w:rPr>
              <w:t>-Barcode</w:t>
            </w:r>
            <w:r w:rsidRPr="00093B1D">
              <w:rPr>
                <w:rFonts w:ascii="Times New Roman" w:hAnsi="Times New Roman" w:cs="Times New Roman"/>
                <w:sz w:val="18"/>
                <w:szCs w:val="18"/>
              </w:rPr>
              <w:t>-</w:t>
            </w:r>
            <w:proofErr w:type="spellStart"/>
            <w:r w:rsidRPr="00093B1D">
              <w:rPr>
                <w:rFonts w:ascii="Times New Roman" w:hAnsi="Times New Roman" w:cs="Times New Roman"/>
                <w:sz w:val="18"/>
                <w:szCs w:val="18"/>
              </w:rPr>
              <w:t>PrimerB</w:t>
            </w:r>
            <w:proofErr w:type="spellEnd"/>
            <w:r w:rsidRPr="00093B1D">
              <w:rPr>
                <w:rFonts w:ascii="Times New Roman" w:hAnsi="Times New Roman" w:cs="Times New Roman"/>
                <w:sz w:val="18"/>
                <w:szCs w:val="18"/>
              </w:rPr>
              <w:t xml:space="preserve"> (10μM)</w:t>
            </w:r>
          </w:p>
        </w:tc>
        <w:tc>
          <w:tcPr>
            <w:tcW w:w="1842" w:type="dxa"/>
          </w:tcPr>
          <w:p w:rsidR="00605ED4" w:rsidRPr="00093B1D" w:rsidRDefault="00605ED4" w:rsidP="00EE7D9D">
            <w:pPr>
              <w:spacing w:after="0"/>
              <w:rPr>
                <w:rFonts w:ascii="Times New Roman" w:hAnsi="Times New Roman" w:cs="Times New Roman"/>
                <w:sz w:val="18"/>
                <w:szCs w:val="18"/>
                <w:lang w:eastAsia="zh-CN"/>
              </w:rPr>
            </w:pPr>
            <w:r w:rsidRPr="00093B1D">
              <w:rPr>
                <w:rFonts w:ascii="Times New Roman" w:hAnsi="Times New Roman" w:cs="Times New Roman"/>
                <w:sz w:val="18"/>
                <w:szCs w:val="18"/>
                <w:lang w:eastAsia="zh-CN"/>
              </w:rPr>
              <w:t>0.45</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lang w:eastAsia="zh-CN"/>
              </w:rPr>
            </w:pPr>
            <w:r w:rsidRPr="00093B1D">
              <w:rPr>
                <w:rFonts w:ascii="Times New Roman" w:hAnsi="Times New Roman" w:cs="Times New Roman"/>
                <w:sz w:val="18"/>
                <w:szCs w:val="18"/>
              </w:rPr>
              <w:t xml:space="preserve">Platinum® </w:t>
            </w:r>
            <w:proofErr w:type="spellStart"/>
            <w:r w:rsidRPr="00093B1D">
              <w:rPr>
                <w:rFonts w:ascii="Times New Roman" w:hAnsi="Times New Roman" w:cs="Times New Roman"/>
                <w:sz w:val="18"/>
                <w:szCs w:val="18"/>
              </w:rPr>
              <w:t>Taq</w:t>
            </w:r>
            <w:proofErr w:type="spellEnd"/>
            <w:r w:rsidRPr="00093B1D">
              <w:rPr>
                <w:rFonts w:ascii="Times New Roman" w:hAnsi="Times New Roman" w:cs="Times New Roman"/>
                <w:sz w:val="18"/>
                <w:szCs w:val="18"/>
              </w:rPr>
              <w:t xml:space="preserve"> High Fidelity</w:t>
            </w:r>
            <w:r w:rsidRPr="00093B1D">
              <w:rPr>
                <w:rFonts w:ascii="Times New Roman" w:hAnsi="Times New Roman" w:cs="Times New Roman"/>
                <w:sz w:val="18"/>
                <w:szCs w:val="18"/>
                <w:lang w:eastAsia="zh-CN"/>
              </w:rPr>
              <w:t>(</w:t>
            </w:r>
            <w:proofErr w:type="spellStart"/>
            <w:r w:rsidRPr="00093B1D">
              <w:rPr>
                <w:rFonts w:ascii="Times New Roman" w:hAnsi="Times New Roman" w:cs="Times New Roman"/>
                <w:sz w:val="18"/>
                <w:szCs w:val="18"/>
                <w:lang w:eastAsia="zh-CN"/>
              </w:rPr>
              <w:t>Invitrogen</w:t>
            </w:r>
            <w:proofErr w:type="spellEnd"/>
            <w:r w:rsidRPr="00093B1D">
              <w:rPr>
                <w:rFonts w:ascii="Times New Roman" w:hAnsi="Times New Roman" w:cs="Times New Roman"/>
                <w:sz w:val="18"/>
                <w:szCs w:val="18"/>
                <w:lang w:eastAsia="zh-CN"/>
              </w:rPr>
              <w:t>)</w:t>
            </w:r>
          </w:p>
        </w:tc>
        <w:tc>
          <w:tcPr>
            <w:tcW w:w="1842" w:type="dxa"/>
          </w:tcPr>
          <w:p w:rsidR="00605ED4" w:rsidRPr="00093B1D" w:rsidRDefault="00605ED4" w:rsidP="00EE7D9D">
            <w:pPr>
              <w:spacing w:after="0"/>
              <w:rPr>
                <w:rFonts w:ascii="Times New Roman" w:hAnsi="Times New Roman" w:cs="Times New Roman"/>
                <w:sz w:val="18"/>
                <w:szCs w:val="18"/>
              </w:rPr>
            </w:pPr>
            <w:r w:rsidRPr="00093B1D">
              <w:rPr>
                <w:rFonts w:ascii="Times New Roman" w:hAnsi="Times New Roman" w:cs="Times New Roman"/>
                <w:sz w:val="18"/>
                <w:szCs w:val="18"/>
              </w:rPr>
              <w:t>1</w:t>
            </w:r>
          </w:p>
        </w:tc>
      </w:tr>
      <w:tr w:rsidR="00605ED4" w:rsidRPr="00093B1D" w:rsidTr="00EE7D9D">
        <w:trPr>
          <w:trHeight w:hRule="exact" w:val="397"/>
        </w:trPr>
        <w:tc>
          <w:tcPr>
            <w:tcW w:w="3828" w:type="dxa"/>
          </w:tcPr>
          <w:p w:rsidR="00605ED4" w:rsidRPr="00093B1D" w:rsidRDefault="00605ED4" w:rsidP="00EE7D9D">
            <w:pPr>
              <w:spacing w:after="0"/>
              <w:rPr>
                <w:rFonts w:ascii="Times New Roman" w:hAnsi="Times New Roman" w:cs="Times New Roman"/>
                <w:sz w:val="18"/>
                <w:szCs w:val="18"/>
              </w:rPr>
            </w:pPr>
            <w:r w:rsidRPr="00093B1D">
              <w:rPr>
                <w:rFonts w:ascii="Times New Roman" w:hAnsi="Times New Roman" w:cs="Times New Roman"/>
                <w:sz w:val="18"/>
                <w:szCs w:val="18"/>
              </w:rPr>
              <w:t>Autoclaved, distilled water</w:t>
            </w:r>
          </w:p>
        </w:tc>
        <w:tc>
          <w:tcPr>
            <w:tcW w:w="1842" w:type="dxa"/>
          </w:tcPr>
          <w:p w:rsidR="00605ED4" w:rsidRPr="00093B1D" w:rsidRDefault="00605ED4" w:rsidP="00EE7D9D">
            <w:pPr>
              <w:spacing w:after="0"/>
              <w:rPr>
                <w:rFonts w:ascii="Times New Roman" w:hAnsi="Times New Roman" w:cs="Times New Roman"/>
                <w:sz w:val="18"/>
                <w:szCs w:val="18"/>
                <w:lang w:eastAsia="zh-CN"/>
              </w:rPr>
            </w:pPr>
            <w:r w:rsidRPr="00093B1D">
              <w:rPr>
                <w:rFonts w:ascii="Times New Roman" w:hAnsi="Times New Roman" w:cs="Times New Roman"/>
                <w:sz w:val="18"/>
                <w:szCs w:val="18"/>
              </w:rPr>
              <w:t xml:space="preserve">Up to </w:t>
            </w:r>
            <w:r w:rsidRPr="00093B1D">
              <w:rPr>
                <w:rFonts w:ascii="Times New Roman" w:hAnsi="Times New Roman" w:cs="Times New Roman"/>
                <w:sz w:val="18"/>
                <w:szCs w:val="18"/>
                <w:lang w:eastAsia="zh-CN"/>
              </w:rPr>
              <w:t>50</w:t>
            </w:r>
          </w:p>
        </w:tc>
      </w:tr>
    </w:tbl>
    <w:p w:rsidR="00605ED4" w:rsidRPr="00093B1D" w:rsidRDefault="00605ED4" w:rsidP="00605ED4">
      <w:pPr>
        <w:pStyle w:val="a3"/>
        <w:widowControl/>
        <w:numPr>
          <w:ilvl w:val="0"/>
          <w:numId w:val="5"/>
        </w:numPr>
        <w:spacing w:after="200" w:line="360" w:lineRule="auto"/>
        <w:ind w:firstLineChars="0"/>
        <w:contextualSpacing/>
        <w:rPr>
          <w:rFonts w:ascii="Times New Roman" w:hAnsi="Times New Roman" w:cs="Times New Roman"/>
        </w:rPr>
      </w:pPr>
      <w:r w:rsidRPr="00093B1D">
        <w:rPr>
          <w:rFonts w:ascii="Times New Roman" w:hAnsi="Times New Roman" w:cs="Times New Roman"/>
        </w:rPr>
        <w:t>Perform PCR amplification as the following:</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2"/>
        <w:gridCol w:w="1418"/>
        <w:gridCol w:w="2155"/>
      </w:tblGrid>
      <w:tr w:rsidR="00605ED4" w:rsidRPr="00093B1D" w:rsidTr="00EE7D9D">
        <w:trPr>
          <w:trHeight w:hRule="exact" w:val="397"/>
        </w:trPr>
        <w:tc>
          <w:tcPr>
            <w:tcW w:w="1432" w:type="dxa"/>
          </w:tcPr>
          <w:p w:rsidR="00605ED4" w:rsidRPr="00093B1D" w:rsidRDefault="00605ED4" w:rsidP="00EE7D9D">
            <w:pPr>
              <w:rPr>
                <w:rFonts w:ascii="Times New Roman" w:hAnsi="Times New Roman" w:cs="Times New Roman"/>
                <w:sz w:val="18"/>
                <w:szCs w:val="18"/>
                <w:lang w:eastAsia="zh-CN"/>
              </w:rPr>
            </w:pPr>
            <w:r w:rsidRPr="00093B1D">
              <w:rPr>
                <w:rFonts w:ascii="Times New Roman" w:hAnsi="Times New Roman" w:cs="Times New Roman"/>
                <w:sz w:val="18"/>
                <w:szCs w:val="18"/>
              </w:rPr>
              <w:t>94</w:t>
            </w:r>
            <w:r w:rsidRPr="00093B1D">
              <w:rPr>
                <w:rFonts w:ascii="Times New Roman" w:eastAsia="宋体" w:hAnsi="宋体" w:cs="Times New Roman"/>
                <w:sz w:val="18"/>
                <w:szCs w:val="18"/>
              </w:rPr>
              <w:t>℃</w:t>
            </w: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lang w:eastAsia="zh-CN"/>
              </w:rPr>
            </w:pPr>
          </w:p>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94</w:t>
            </w:r>
            <w:r w:rsidRPr="00093B1D">
              <w:rPr>
                <w:rFonts w:ascii="Times New Roman" w:eastAsia="宋体" w:hAnsi="宋体" w:cs="Times New Roman"/>
                <w:sz w:val="18"/>
                <w:szCs w:val="18"/>
              </w:rPr>
              <w:t>℃</w:t>
            </w:r>
          </w:p>
        </w:tc>
        <w:tc>
          <w:tcPr>
            <w:tcW w:w="1418"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lang w:eastAsia="zh-CN"/>
              </w:rPr>
              <w:t>3</w:t>
            </w:r>
            <w:r w:rsidRPr="00093B1D">
              <w:rPr>
                <w:rFonts w:ascii="Times New Roman" w:hAnsi="Times New Roman" w:cs="Times New Roman"/>
                <w:sz w:val="18"/>
                <w:szCs w:val="18"/>
              </w:rPr>
              <w:t>min</w:t>
            </w:r>
          </w:p>
        </w:tc>
        <w:tc>
          <w:tcPr>
            <w:tcW w:w="2155" w:type="dxa"/>
          </w:tcPr>
          <w:p w:rsidR="00605ED4" w:rsidRPr="00093B1D" w:rsidRDefault="00605ED4" w:rsidP="00EE7D9D">
            <w:pPr>
              <w:rPr>
                <w:rFonts w:ascii="Times New Roman" w:hAnsi="Times New Roman" w:cs="Times New Roman"/>
                <w:sz w:val="18"/>
                <w:szCs w:val="18"/>
              </w:rPr>
            </w:pPr>
          </w:p>
        </w:tc>
      </w:tr>
      <w:tr w:rsidR="00605ED4" w:rsidRPr="00093B1D" w:rsidTr="00EE7D9D">
        <w:trPr>
          <w:trHeight w:hRule="exact" w:val="397"/>
        </w:trPr>
        <w:tc>
          <w:tcPr>
            <w:tcW w:w="1432"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94</w:t>
            </w:r>
            <w:r w:rsidRPr="00093B1D">
              <w:rPr>
                <w:rFonts w:ascii="Times New Roman" w:eastAsia="宋体" w:hAnsi="宋体" w:cs="Times New Roman"/>
                <w:sz w:val="18"/>
                <w:szCs w:val="18"/>
              </w:rPr>
              <w:t>℃</w:t>
            </w:r>
          </w:p>
        </w:tc>
        <w:tc>
          <w:tcPr>
            <w:tcW w:w="1418" w:type="dxa"/>
          </w:tcPr>
          <w:p w:rsidR="00605ED4" w:rsidRPr="00093B1D" w:rsidRDefault="00605ED4" w:rsidP="00EE7D9D">
            <w:pPr>
              <w:rPr>
                <w:rFonts w:ascii="Times New Roman" w:hAnsi="Times New Roman" w:cs="Times New Roman"/>
                <w:sz w:val="18"/>
                <w:szCs w:val="18"/>
              </w:rPr>
            </w:pPr>
            <w:r>
              <w:rPr>
                <w:rFonts w:ascii="Times New Roman" w:hAnsi="Times New Roman" w:cs="Times New Roman"/>
                <w:noProof/>
                <w:sz w:val="18"/>
                <w:szCs w:val="18"/>
              </w:rPr>
              <w:pict>
                <v:shapetype id="_x0000_t202" coordsize="21600,21600" o:spt="202" path="m,l,21600r21600,l21600,xe">
                  <v:stroke joinstyle="miter"/>
                  <v:path gradientshapeok="t" o:connecttype="rect"/>
                </v:shapetype>
                <v:shape id="文本框 5" o:spid="_x0000_s1027" type="#_x0000_t202" style="position:absolute;left:0;text-align:left;margin-left:43.7pt;margin-top:17pt;width:1in;height:29.9pt;z-index:2516582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" fillcolor="white [3201]" stroked="f" strokeweight=".5pt">
                  <v:textbox style="mso-next-textbox:#文本框 5">
                    <w:txbxContent>
                      <w:p w:rsidR="00605ED4" w:rsidRPr="00FF6E5C" w:rsidRDefault="00605ED4" w:rsidP="00605ED4">
                        <w:pPr>
                          <w:rPr>
                            <w:sz w:val="18"/>
                            <w:szCs w:val="18"/>
                          </w:rPr>
                        </w:pPr>
                        <w:r w:rsidRPr="00FF6E5C">
                          <w:rPr>
                            <w:rFonts w:hint="eastAsia"/>
                            <w:sz w:val="18"/>
                            <w:szCs w:val="18"/>
                          </w:rPr>
                          <w:t>15cycles</w:t>
                        </w:r>
                      </w:p>
                    </w:txbxContent>
                  </v:textbox>
                </v:shape>
              </w:pict>
            </w:r>
            <w:r>
              <w:rPr>
                <w:rFonts w:ascii="Times New Roman" w:hAnsi="Times New Roman" w:cs="Times New Roman"/>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2.9pt;margin-top:7.5pt;width:7.15pt;height:42.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" adj="2519"/>
              </w:pict>
            </w:r>
            <w:r w:rsidRPr="00093B1D">
              <w:rPr>
                <w:rFonts w:ascii="Times New Roman" w:hAnsi="Times New Roman" w:cs="Times New Roman"/>
                <w:sz w:val="18"/>
                <w:szCs w:val="18"/>
                <w:lang w:eastAsia="zh-CN"/>
              </w:rPr>
              <w:t>1</w:t>
            </w:r>
            <w:r w:rsidRPr="00093B1D">
              <w:rPr>
                <w:rFonts w:ascii="Times New Roman" w:hAnsi="Times New Roman" w:cs="Times New Roman"/>
                <w:sz w:val="18"/>
                <w:szCs w:val="18"/>
              </w:rPr>
              <w:t>0s</w:t>
            </w:r>
          </w:p>
        </w:tc>
        <w:tc>
          <w:tcPr>
            <w:tcW w:w="2155" w:type="dxa"/>
            <w:vMerge w:val="restart"/>
          </w:tcPr>
          <w:p w:rsidR="00605ED4" w:rsidRPr="00093B1D" w:rsidRDefault="00605ED4" w:rsidP="00EE7D9D">
            <w:pPr>
              <w:rPr>
                <w:rFonts w:ascii="Times New Roman" w:hAnsi="Times New Roman" w:cs="Times New Roman"/>
                <w:sz w:val="18"/>
                <w:szCs w:val="18"/>
              </w:rPr>
            </w:pPr>
          </w:p>
          <w:p w:rsidR="00605ED4" w:rsidRPr="00093B1D" w:rsidRDefault="00605ED4" w:rsidP="00EE7D9D">
            <w:pPr>
              <w:rPr>
                <w:rFonts w:ascii="Times New Roman" w:hAnsi="Times New Roman" w:cs="Times New Roman"/>
                <w:sz w:val="18"/>
                <w:szCs w:val="18"/>
              </w:rPr>
            </w:pPr>
          </w:p>
        </w:tc>
      </w:tr>
      <w:tr w:rsidR="00605ED4" w:rsidRPr="00093B1D" w:rsidTr="00EE7D9D">
        <w:trPr>
          <w:trHeight w:hRule="exact" w:val="397"/>
        </w:trPr>
        <w:tc>
          <w:tcPr>
            <w:tcW w:w="1432"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60</w:t>
            </w:r>
            <w:r w:rsidRPr="00093B1D">
              <w:rPr>
                <w:rFonts w:ascii="Times New Roman" w:eastAsia="宋体" w:hAnsi="宋体" w:cs="Times New Roman"/>
                <w:sz w:val="18"/>
                <w:szCs w:val="18"/>
              </w:rPr>
              <w:t>℃</w:t>
            </w:r>
          </w:p>
        </w:tc>
        <w:tc>
          <w:tcPr>
            <w:tcW w:w="1418"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lang w:eastAsia="zh-CN"/>
              </w:rPr>
              <w:t>2</w:t>
            </w:r>
            <w:r w:rsidRPr="00093B1D">
              <w:rPr>
                <w:rFonts w:ascii="Times New Roman" w:hAnsi="Times New Roman" w:cs="Times New Roman"/>
                <w:sz w:val="18"/>
                <w:szCs w:val="18"/>
              </w:rPr>
              <w:t>0s</w:t>
            </w:r>
          </w:p>
        </w:tc>
        <w:tc>
          <w:tcPr>
            <w:tcW w:w="2155" w:type="dxa"/>
            <w:vMerge/>
          </w:tcPr>
          <w:p w:rsidR="00605ED4" w:rsidRPr="00093B1D" w:rsidRDefault="00605ED4" w:rsidP="00EE7D9D">
            <w:pPr>
              <w:rPr>
                <w:rFonts w:ascii="Times New Roman" w:hAnsi="Times New Roman" w:cs="Times New Roman"/>
                <w:sz w:val="18"/>
                <w:szCs w:val="18"/>
              </w:rPr>
            </w:pPr>
          </w:p>
        </w:tc>
      </w:tr>
      <w:tr w:rsidR="00605ED4" w:rsidRPr="00093B1D" w:rsidTr="00EE7D9D">
        <w:trPr>
          <w:trHeight w:hRule="exact" w:val="397"/>
        </w:trPr>
        <w:tc>
          <w:tcPr>
            <w:tcW w:w="1432"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68</w:t>
            </w:r>
            <w:r w:rsidRPr="00093B1D">
              <w:rPr>
                <w:rFonts w:ascii="Times New Roman" w:eastAsia="宋体" w:hAnsi="宋体" w:cs="Times New Roman"/>
                <w:sz w:val="18"/>
                <w:szCs w:val="18"/>
              </w:rPr>
              <w:t>℃</w:t>
            </w:r>
          </w:p>
        </w:tc>
        <w:tc>
          <w:tcPr>
            <w:tcW w:w="1418"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30s</w:t>
            </w:r>
          </w:p>
        </w:tc>
        <w:tc>
          <w:tcPr>
            <w:tcW w:w="2155" w:type="dxa"/>
            <w:vMerge/>
          </w:tcPr>
          <w:p w:rsidR="00605ED4" w:rsidRPr="00093B1D" w:rsidRDefault="00605ED4" w:rsidP="00EE7D9D">
            <w:pPr>
              <w:rPr>
                <w:rFonts w:ascii="Times New Roman" w:hAnsi="Times New Roman" w:cs="Times New Roman"/>
                <w:sz w:val="18"/>
                <w:szCs w:val="18"/>
              </w:rPr>
            </w:pPr>
          </w:p>
        </w:tc>
      </w:tr>
      <w:tr w:rsidR="00605ED4" w:rsidRPr="00093B1D" w:rsidTr="00EE7D9D">
        <w:trPr>
          <w:trHeight w:hRule="exact" w:val="397"/>
        </w:trPr>
        <w:tc>
          <w:tcPr>
            <w:tcW w:w="1432"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68</w:t>
            </w:r>
            <w:r w:rsidRPr="00093B1D">
              <w:rPr>
                <w:rFonts w:ascii="Times New Roman" w:eastAsia="宋体" w:hAnsi="宋体" w:cs="Times New Roman"/>
                <w:sz w:val="18"/>
                <w:szCs w:val="18"/>
              </w:rPr>
              <w:t>℃</w:t>
            </w:r>
          </w:p>
        </w:tc>
        <w:tc>
          <w:tcPr>
            <w:tcW w:w="1418" w:type="dxa"/>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t>10min</w:t>
            </w:r>
          </w:p>
        </w:tc>
        <w:tc>
          <w:tcPr>
            <w:tcW w:w="2155" w:type="dxa"/>
          </w:tcPr>
          <w:p w:rsidR="00605ED4" w:rsidRPr="00093B1D" w:rsidRDefault="00605ED4" w:rsidP="00EE7D9D">
            <w:pPr>
              <w:rPr>
                <w:rFonts w:ascii="Times New Roman" w:hAnsi="Times New Roman" w:cs="Times New Roman"/>
                <w:sz w:val="18"/>
                <w:szCs w:val="18"/>
              </w:rPr>
            </w:pPr>
          </w:p>
        </w:tc>
        <w:bookmarkStart w:id="2" w:name="_GoBack"/>
        <w:bookmarkEnd w:id="2"/>
      </w:tr>
      <w:tr w:rsidR="00605ED4" w:rsidRPr="00093B1D" w:rsidTr="00EE7D9D">
        <w:trPr>
          <w:trHeight w:hRule="exact" w:val="397"/>
        </w:trPr>
        <w:tc>
          <w:tcPr>
            <w:tcW w:w="2850" w:type="dxa"/>
            <w:gridSpan w:val="2"/>
          </w:tcPr>
          <w:p w:rsidR="00605ED4" w:rsidRPr="00093B1D" w:rsidRDefault="00605ED4" w:rsidP="00EE7D9D">
            <w:pPr>
              <w:rPr>
                <w:rFonts w:ascii="Times New Roman" w:hAnsi="Times New Roman" w:cs="Times New Roman"/>
                <w:sz w:val="18"/>
                <w:szCs w:val="18"/>
              </w:rPr>
            </w:pPr>
            <w:r w:rsidRPr="00093B1D">
              <w:rPr>
                <w:rFonts w:ascii="Times New Roman" w:hAnsi="Times New Roman" w:cs="Times New Roman"/>
                <w:sz w:val="18"/>
                <w:szCs w:val="18"/>
              </w:rPr>
              <w:lastRenderedPageBreak/>
              <w:t xml:space="preserve">Cooling to 12 </w:t>
            </w:r>
            <w:r w:rsidRPr="00093B1D">
              <w:rPr>
                <w:rFonts w:ascii="Times New Roman" w:eastAsia="宋体" w:hAnsi="宋体" w:cs="Times New Roman"/>
                <w:sz w:val="18"/>
                <w:szCs w:val="18"/>
              </w:rPr>
              <w:t>℃</w:t>
            </w:r>
          </w:p>
        </w:tc>
        <w:tc>
          <w:tcPr>
            <w:tcW w:w="2155" w:type="dxa"/>
          </w:tcPr>
          <w:p w:rsidR="00605ED4" w:rsidRPr="00093B1D" w:rsidRDefault="00605ED4" w:rsidP="00EE7D9D">
            <w:pPr>
              <w:rPr>
                <w:rFonts w:ascii="Times New Roman" w:hAnsi="Times New Roman" w:cs="Times New Roman"/>
                <w:sz w:val="18"/>
                <w:szCs w:val="18"/>
              </w:rPr>
            </w:pPr>
          </w:p>
        </w:tc>
      </w:tr>
    </w:tbl>
    <w:p w:rsidR="00605ED4" w:rsidRPr="00093B1D" w:rsidRDefault="00605ED4" w:rsidP="00605ED4">
      <w:pPr>
        <w:autoSpaceDE w:val="0"/>
        <w:autoSpaceDN w:val="0"/>
        <w:adjustRightInd w:val="0"/>
        <w:rPr>
          <w:rFonts w:ascii="Times New Roman" w:hAnsi="Times New Roman" w:cs="Times New Roman"/>
          <w:b/>
        </w:rPr>
      </w:pPr>
    </w:p>
    <w:p w:rsidR="00605ED4" w:rsidRPr="00093B1D" w:rsidRDefault="00605ED4" w:rsidP="00605ED4">
      <w:pPr>
        <w:autoSpaceDE w:val="0"/>
        <w:autoSpaceDN w:val="0"/>
        <w:adjustRightInd w:val="0"/>
        <w:rPr>
          <w:rFonts w:ascii="Times New Roman" w:hAnsi="Times New Roman" w:cs="Times New Roman"/>
          <w:b/>
          <w:sz w:val="24"/>
          <w:szCs w:val="24"/>
        </w:rPr>
      </w:pPr>
      <w:r w:rsidRPr="00093B1D">
        <w:rPr>
          <w:rFonts w:ascii="Times New Roman" w:hAnsi="Times New Roman" w:cs="Times New Roman"/>
          <w:b/>
          <w:sz w:val="24"/>
          <w:szCs w:val="24"/>
        </w:rPr>
        <w:t xml:space="preserve">library size selection with </w:t>
      </w:r>
      <w:proofErr w:type="spellStart"/>
      <w:r w:rsidRPr="00093B1D">
        <w:rPr>
          <w:rFonts w:ascii="Times New Roman" w:hAnsi="Times New Roman" w:cs="Times New Roman"/>
          <w:b/>
          <w:sz w:val="24"/>
          <w:szCs w:val="24"/>
        </w:rPr>
        <w:t>Agencourt</w:t>
      </w:r>
      <w:proofErr w:type="spellEnd"/>
      <w:r>
        <w:rPr>
          <w:rFonts w:ascii="Times New Roman" w:hAnsi="Times New Roman" w:cs="Times New Roman" w:hint="eastAsia"/>
          <w:b/>
          <w:sz w:val="24"/>
          <w:szCs w:val="24"/>
        </w:rPr>
        <w:t xml:space="preserve"> </w:t>
      </w:r>
      <w:proofErr w:type="spellStart"/>
      <w:r>
        <w:rPr>
          <w:rFonts w:ascii="Times New Roman" w:hAnsi="Times New Roman" w:cs="Times New Roman"/>
          <w:b/>
          <w:sz w:val="24"/>
          <w:szCs w:val="24"/>
        </w:rPr>
        <w:t>A</w:t>
      </w:r>
      <w:r>
        <w:rPr>
          <w:rFonts w:ascii="Times New Roman" w:hAnsi="Times New Roman" w:cs="Times New Roman" w:hint="eastAsia"/>
          <w:b/>
          <w:sz w:val="24"/>
          <w:szCs w:val="24"/>
        </w:rPr>
        <w:t>m</w:t>
      </w:r>
      <w:r w:rsidRPr="00093B1D">
        <w:rPr>
          <w:rFonts w:ascii="Times New Roman" w:hAnsi="Times New Roman" w:cs="Times New Roman"/>
          <w:b/>
          <w:sz w:val="24"/>
          <w:szCs w:val="24"/>
        </w:rPr>
        <w:t>pure</w:t>
      </w:r>
      <w:proofErr w:type="spellEnd"/>
      <w:r w:rsidRPr="00093B1D">
        <w:rPr>
          <w:rFonts w:ascii="Times New Roman" w:hAnsi="Times New Roman" w:cs="Times New Roman"/>
          <w:b/>
          <w:sz w:val="24"/>
          <w:szCs w:val="24"/>
        </w:rPr>
        <w:t xml:space="preserve"> XP magnetic beads</w:t>
      </w:r>
    </w:p>
    <w:p w:rsidR="00605ED4" w:rsidRPr="00093B1D" w:rsidRDefault="00605ED4" w:rsidP="00605ED4">
      <w:pPr>
        <w:autoSpaceDE w:val="0"/>
        <w:autoSpaceDN w:val="0"/>
        <w:adjustRightInd w:val="0"/>
        <w:ind w:firstLineChars="200" w:firstLine="480"/>
        <w:rPr>
          <w:rFonts w:ascii="Times New Roman" w:hAnsi="Times New Roman" w:cs="Times New Roman"/>
          <w:b/>
          <w:sz w:val="24"/>
          <w:szCs w:val="24"/>
        </w:rPr>
      </w:pPr>
      <w:r w:rsidRPr="00093B1D">
        <w:rPr>
          <w:rFonts w:ascii="Times New Roman" w:hAnsi="Times New Roman" w:cs="Times New Roman"/>
          <w:sz w:val="24"/>
          <w:szCs w:val="24"/>
        </w:rPr>
        <w:t>After PCR with</w:t>
      </w:r>
      <w:r>
        <w:rPr>
          <w:rFonts w:ascii="Times New Roman" w:hAnsi="Times New Roman" w:cs="Times New Roman" w:hint="eastAsia"/>
          <w:sz w:val="24"/>
          <w:szCs w:val="24"/>
        </w:rPr>
        <w:t xml:space="preserve"> </w:t>
      </w:r>
      <w:r w:rsidRPr="00093B1D">
        <w:rPr>
          <w:rFonts w:ascii="Times New Roman" w:hAnsi="Times New Roman" w:cs="Times New Roman"/>
          <w:sz w:val="24"/>
          <w:szCs w:val="24"/>
        </w:rPr>
        <w:t>sequencing primers, specific size of fragments between 250bp and 700bp was selected with</w:t>
      </w:r>
      <w:r>
        <w:rPr>
          <w:rFonts w:ascii="Times New Roman" w:hAnsi="Times New Roman" w:cs="Times New Roman" w:hint="eastAsia"/>
          <w:sz w:val="24"/>
          <w:szCs w:val="24"/>
        </w:rPr>
        <w:t xml:space="preserve"> </w:t>
      </w:r>
      <w:proofErr w:type="spellStart"/>
      <w:r w:rsidRPr="00093B1D">
        <w:rPr>
          <w:rFonts w:ascii="Times New Roman" w:hAnsi="Times New Roman" w:cs="Times New Roman"/>
          <w:sz w:val="24"/>
          <w:szCs w:val="24"/>
        </w:rPr>
        <w:t>Agencourt</w:t>
      </w:r>
      <w:proofErr w:type="spellEnd"/>
      <w:r>
        <w:rPr>
          <w:rFonts w:ascii="Times New Roman" w:hAnsi="Times New Roman" w:cs="Times New Roman" w:hint="eastAsia"/>
          <w:sz w:val="24"/>
          <w:szCs w:val="24"/>
        </w:rPr>
        <w:t xml:space="preserve"> </w:t>
      </w:r>
      <w:proofErr w:type="spellStart"/>
      <w:r w:rsidRPr="00093B1D">
        <w:rPr>
          <w:rFonts w:ascii="Times New Roman" w:hAnsi="Times New Roman" w:cs="Times New Roman"/>
          <w:sz w:val="24"/>
          <w:szCs w:val="24"/>
        </w:rPr>
        <w:t>Ampure</w:t>
      </w:r>
      <w:proofErr w:type="spellEnd"/>
      <w:r w:rsidRPr="00093B1D">
        <w:rPr>
          <w:rFonts w:ascii="Times New Roman" w:hAnsi="Times New Roman" w:cs="Times New Roman"/>
          <w:sz w:val="24"/>
          <w:szCs w:val="24"/>
        </w:rPr>
        <w:t xml:space="preserve"> XP magnetic beads. 0.6V beads was first added into PCR product to remove the DNA fragments larger than 700bp and then 0.2V beads was added to remove DNA fragments smaller than 250bp.</w:t>
      </w:r>
    </w:p>
    <w:p w:rsidR="00605ED4" w:rsidRPr="00093B1D" w:rsidRDefault="00605ED4" w:rsidP="00605ED4">
      <w:pPr>
        <w:pStyle w:val="a3"/>
        <w:widowControl/>
        <w:numPr>
          <w:ilvl w:val="0"/>
          <w:numId w:val="6"/>
        </w:numPr>
        <w:spacing w:after="200"/>
        <w:ind w:firstLineChars="0"/>
        <w:contextualSpacing/>
        <w:rPr>
          <w:rFonts w:ascii="Times New Roman" w:hAnsi="Times New Roman" w:cs="Times New Roman"/>
          <w:b/>
        </w:rPr>
      </w:pPr>
      <w:r w:rsidRPr="00093B1D">
        <w:rPr>
          <w:rFonts w:ascii="Times New Roman" w:hAnsi="Times New Roman" w:cs="Times New Roman"/>
        </w:rPr>
        <w:t xml:space="preserve">Add 0.6V Bead Solution to Reaction Solution Mix by </w:t>
      </w:r>
      <w:proofErr w:type="spellStart"/>
      <w:r w:rsidRPr="00093B1D">
        <w:rPr>
          <w:rFonts w:ascii="Times New Roman" w:hAnsi="Times New Roman" w:cs="Times New Roman"/>
        </w:rPr>
        <w:t>pipetting</w:t>
      </w:r>
      <w:proofErr w:type="spellEnd"/>
      <w:r w:rsidRPr="00093B1D">
        <w:rPr>
          <w:rFonts w:ascii="Times New Roman" w:hAnsi="Times New Roman" w:cs="Times New Roman"/>
        </w:rPr>
        <w:t xml:space="preserve"> 15 times, incubate at room temperature for 5min and on </w:t>
      </w:r>
      <w:proofErr w:type="spellStart"/>
      <w:r w:rsidRPr="00093B1D">
        <w:rPr>
          <w:rFonts w:ascii="Times New Roman" w:hAnsi="Times New Roman" w:cs="Times New Roman"/>
        </w:rPr>
        <w:t>DynaMag</w:t>
      </w:r>
      <w:proofErr w:type="spellEnd"/>
      <w:r>
        <w:rPr>
          <w:rFonts w:ascii="Times New Roman" w:hAnsi="Times New Roman" w:cs="Times New Roman" w:hint="eastAsia"/>
        </w:rPr>
        <w:t xml:space="preserve"> </w:t>
      </w:r>
      <w:r w:rsidRPr="00093B1D">
        <w:rPr>
          <w:rFonts w:ascii="Times New Roman" w:hAnsi="Times New Roman" w:cs="Times New Roman"/>
        </w:rPr>
        <w:t>(</w:t>
      </w:r>
      <w:proofErr w:type="spellStart"/>
      <w:r w:rsidRPr="00093B1D">
        <w:rPr>
          <w:rFonts w:ascii="Times New Roman" w:hAnsi="Times New Roman" w:cs="Times New Roman"/>
        </w:rPr>
        <w:t>Invitrogen</w:t>
      </w:r>
      <w:proofErr w:type="spellEnd"/>
      <w:r w:rsidRPr="00093B1D">
        <w:rPr>
          <w:rFonts w:ascii="Times New Roman" w:hAnsi="Times New Roman" w:cs="Times New Roman"/>
        </w:rPr>
        <w:t>) for 5min.</w:t>
      </w:r>
    </w:p>
    <w:p w:rsidR="00605ED4" w:rsidRPr="00093B1D" w:rsidRDefault="00605ED4" w:rsidP="00605ED4">
      <w:pPr>
        <w:pStyle w:val="a3"/>
        <w:widowControl/>
        <w:numPr>
          <w:ilvl w:val="0"/>
          <w:numId w:val="6"/>
        </w:numPr>
        <w:spacing w:after="200"/>
        <w:ind w:firstLineChars="0"/>
        <w:contextualSpacing/>
        <w:rPr>
          <w:rFonts w:ascii="Times New Roman" w:hAnsi="Times New Roman" w:cs="Times New Roman"/>
          <w:b/>
        </w:rPr>
      </w:pPr>
      <w:r w:rsidRPr="00093B1D">
        <w:rPr>
          <w:rFonts w:ascii="Times New Roman" w:hAnsi="Times New Roman" w:cs="Times New Roman"/>
        </w:rPr>
        <w:t xml:space="preserve">Transfer the supernatant to a new tube and add 0.2V Bead Solution(relative to Reaction Solution) ,incubate at room temperature for 5min and on </w:t>
      </w:r>
      <w:proofErr w:type="spellStart"/>
      <w:r w:rsidRPr="00093B1D">
        <w:rPr>
          <w:rFonts w:ascii="Times New Roman" w:hAnsi="Times New Roman" w:cs="Times New Roman"/>
        </w:rPr>
        <w:t>DynaMag</w:t>
      </w:r>
      <w:proofErr w:type="spellEnd"/>
      <w:r w:rsidRPr="00093B1D">
        <w:rPr>
          <w:rFonts w:ascii="Times New Roman" w:hAnsi="Times New Roman" w:cs="Times New Roman"/>
        </w:rPr>
        <w:t xml:space="preserve"> for 5min.</w:t>
      </w:r>
    </w:p>
    <w:p w:rsidR="00605ED4" w:rsidRPr="00093B1D" w:rsidRDefault="00605ED4" w:rsidP="00605ED4">
      <w:pPr>
        <w:pStyle w:val="a3"/>
        <w:widowControl/>
        <w:numPr>
          <w:ilvl w:val="0"/>
          <w:numId w:val="6"/>
        </w:numPr>
        <w:spacing w:after="200"/>
        <w:ind w:firstLineChars="0"/>
        <w:contextualSpacing/>
        <w:rPr>
          <w:rFonts w:ascii="Times New Roman" w:hAnsi="Times New Roman" w:cs="Times New Roman"/>
          <w:b/>
        </w:rPr>
      </w:pPr>
      <w:r w:rsidRPr="00093B1D">
        <w:rPr>
          <w:rFonts w:ascii="Times New Roman" w:hAnsi="Times New Roman" w:cs="Times New Roman"/>
        </w:rPr>
        <w:t>Discard supernatant and wash beads with freshly prepared 70% ethyl alcohol 3 times,1min each time.</w:t>
      </w:r>
    </w:p>
    <w:p w:rsidR="00605ED4" w:rsidRPr="00093B1D" w:rsidRDefault="00605ED4" w:rsidP="00605ED4">
      <w:pPr>
        <w:pStyle w:val="a3"/>
        <w:widowControl/>
        <w:numPr>
          <w:ilvl w:val="0"/>
          <w:numId w:val="6"/>
        </w:numPr>
        <w:spacing w:after="200"/>
        <w:ind w:firstLineChars="0"/>
        <w:contextualSpacing/>
        <w:rPr>
          <w:rFonts w:ascii="Times New Roman" w:hAnsi="Times New Roman" w:cs="Times New Roman"/>
          <w:b/>
        </w:rPr>
      </w:pPr>
      <w:r w:rsidRPr="00093B1D">
        <w:rPr>
          <w:rFonts w:ascii="Times New Roman" w:hAnsi="Times New Roman" w:cs="Times New Roman"/>
        </w:rPr>
        <w:t>Air dry for 5min and elute with 20ul H</w:t>
      </w:r>
      <w:r w:rsidRPr="00093B1D">
        <w:rPr>
          <w:rFonts w:ascii="Times New Roman" w:hAnsi="Times New Roman" w:cs="Times New Roman"/>
          <w:vertAlign w:val="subscript"/>
        </w:rPr>
        <w:t>2</w:t>
      </w:r>
      <w:r w:rsidRPr="00093B1D">
        <w:rPr>
          <w:rFonts w:ascii="Times New Roman" w:hAnsi="Times New Roman" w:cs="Times New Roman"/>
        </w:rPr>
        <w:t>O.</w:t>
      </w:r>
    </w:p>
    <w:p w:rsidR="00605ED4" w:rsidRPr="00093B1D" w:rsidRDefault="00605ED4" w:rsidP="00605ED4">
      <w:pPr>
        <w:pStyle w:val="a3"/>
        <w:widowControl/>
        <w:spacing w:after="200"/>
        <w:ind w:left="420" w:firstLineChars="0" w:firstLine="0"/>
        <w:contextualSpacing/>
        <w:rPr>
          <w:b/>
        </w:rPr>
      </w:pPr>
    </w:p>
    <w:p w:rsidR="00605ED4" w:rsidRDefault="00605ED4" w:rsidP="00605ED4">
      <w:pPr>
        <w:pStyle w:val="a3"/>
        <w:widowControl/>
        <w:spacing w:after="200"/>
        <w:ind w:left="420" w:firstLineChars="0" w:firstLine="0"/>
        <w:contextualSpacing/>
        <w:rPr>
          <w:b/>
        </w:rPr>
      </w:pPr>
    </w:p>
    <w:p w:rsidR="00605ED4" w:rsidRPr="006D41D2" w:rsidRDefault="00605ED4" w:rsidP="00605ED4">
      <w:pPr>
        <w:pStyle w:val="a3"/>
        <w:widowControl/>
        <w:spacing w:after="200"/>
        <w:ind w:left="420" w:firstLineChars="0" w:firstLine="0"/>
        <w:contextualSpacing/>
        <w:rPr>
          <w:b/>
        </w:rPr>
      </w:pPr>
    </w:p>
    <w:p w:rsidR="00605ED4" w:rsidRPr="006D41D2" w:rsidRDefault="00605ED4" w:rsidP="00605ED4">
      <w:pPr>
        <w:widowControl/>
        <w:spacing w:after="200"/>
        <w:contextualSpacing/>
        <w:rPr>
          <w:b/>
        </w:rPr>
      </w:pPr>
    </w:p>
    <w:p w:rsidR="00605ED4" w:rsidRDefault="00605ED4" w:rsidP="00605ED4"/>
    <w:p w:rsidR="000F1B61" w:rsidRPr="00605ED4" w:rsidRDefault="000F1B61"/>
    <w:sectPr w:rsidR="000F1B61" w:rsidRPr="00605ED4" w:rsidSect="000F1B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AB5"/>
    <w:multiLevelType w:val="hybridMultilevel"/>
    <w:tmpl w:val="4DD4447A"/>
    <w:lvl w:ilvl="0" w:tplc="082617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D0502A"/>
    <w:multiLevelType w:val="hybridMultilevel"/>
    <w:tmpl w:val="2CC03C40"/>
    <w:lvl w:ilvl="0" w:tplc="082617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965504"/>
    <w:multiLevelType w:val="hybridMultilevel"/>
    <w:tmpl w:val="80722746"/>
    <w:lvl w:ilvl="0" w:tplc="C3C27DF6">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D06A15"/>
    <w:multiLevelType w:val="hybridMultilevel"/>
    <w:tmpl w:val="55807DA0"/>
    <w:lvl w:ilvl="0" w:tplc="082617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7C5999"/>
    <w:multiLevelType w:val="hybridMultilevel"/>
    <w:tmpl w:val="35101D98"/>
    <w:lvl w:ilvl="0" w:tplc="05D06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6273A4"/>
    <w:multiLevelType w:val="hybridMultilevel"/>
    <w:tmpl w:val="50621DE8"/>
    <w:lvl w:ilvl="0" w:tplc="C3C27DF6">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5ED4"/>
    <w:rsid w:val="00006FC2"/>
    <w:rsid w:val="000F1B61"/>
    <w:rsid w:val="00605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D4"/>
    <w:pPr>
      <w:ind w:firstLineChars="200" w:firstLine="420"/>
    </w:pPr>
    <w:rPr>
      <w:rFonts w:cstheme="minorHAnsi"/>
      <w:sz w:val="24"/>
      <w:szCs w:val="24"/>
    </w:rPr>
  </w:style>
  <w:style w:type="table" w:styleId="a4">
    <w:name w:val="Table Grid"/>
    <w:basedOn w:val="a1"/>
    <w:rsid w:val="00605ED4"/>
    <w:pPr>
      <w:spacing w:after="200" w:line="276" w:lineRule="auto"/>
    </w:pPr>
    <w:rPr>
      <w:rFonts w:asciiTheme="majorHAnsi" w:eastAsiaTheme="majorEastAsia" w:hAnsiTheme="majorHAnsi" w:cstheme="majorBidi"/>
      <w:kern w:val="0"/>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2013CB917800</dc:creator>
  <cp:lastModifiedBy>2013CB917800</cp:lastModifiedBy>
  <cp:revision>1</cp:revision>
  <dcterms:created xsi:type="dcterms:W3CDTF">2015-11-26T05:44:00Z</dcterms:created>
  <dcterms:modified xsi:type="dcterms:W3CDTF">2015-11-26T05:46:00Z</dcterms:modified>
</cp:coreProperties>
</file>