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F99EA" w14:textId="77777777" w:rsidR="00804FA2" w:rsidRDefault="00804FA2" w:rsidP="00804FA2">
      <w:pPr>
        <w:spacing w:line="480" w:lineRule="auto"/>
        <w:rPr>
          <w:rFonts w:ascii="Times" w:hAnsi="Times" w:cs="Arial"/>
          <w:sz w:val="24"/>
          <w:szCs w:val="24"/>
        </w:rPr>
      </w:pPr>
      <w:bookmarkStart w:id="0" w:name="_GoBack"/>
      <w:bookmarkEnd w:id="0"/>
    </w:p>
    <w:p w14:paraId="7304002B" w14:textId="72F608AE" w:rsidR="00804FA2" w:rsidRDefault="008E772D" w:rsidP="00804FA2">
      <w:pPr>
        <w:spacing w:line="48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noProof/>
          <w:sz w:val="24"/>
          <w:szCs w:val="24"/>
        </w:rPr>
        <w:drawing>
          <wp:inline distT="0" distB="0" distL="0" distR="0" wp14:anchorId="7CD8DEE1" wp14:editId="213B9246">
            <wp:extent cx="6033128" cy="1962573"/>
            <wp:effectExtent l="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704" cy="196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E71FA" w14:textId="34C3FFE5" w:rsidR="00892BDA" w:rsidRPr="008E772D" w:rsidRDefault="00804FA2" w:rsidP="008E772D">
      <w:pPr>
        <w:spacing w:line="48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Figure S</w:t>
      </w:r>
      <w:r w:rsidR="009136F2">
        <w:rPr>
          <w:rFonts w:ascii="Times" w:hAnsi="Times" w:cs="Arial"/>
          <w:b/>
          <w:sz w:val="24"/>
          <w:szCs w:val="24"/>
        </w:rPr>
        <w:t>10</w:t>
      </w:r>
      <w:r>
        <w:rPr>
          <w:rFonts w:ascii="Times" w:hAnsi="Times" w:cs="Arial"/>
          <w:sz w:val="24"/>
          <w:szCs w:val="24"/>
        </w:rPr>
        <w:t xml:space="preserve">. </w:t>
      </w:r>
      <w:r w:rsidRPr="00527A31">
        <w:rPr>
          <w:rFonts w:ascii="Times" w:hAnsi="Times" w:cs="Arial"/>
          <w:sz w:val="24"/>
          <w:szCs w:val="24"/>
        </w:rPr>
        <w:t>Inhibition of STAT6 activation in vivo. Mice</w:t>
      </w:r>
      <w:r>
        <w:rPr>
          <w:rFonts w:ascii="Times" w:hAnsi="Times" w:cs="Arial"/>
          <w:sz w:val="24"/>
          <w:szCs w:val="24"/>
        </w:rPr>
        <w:t xml:space="preserve"> (n = 2)</w:t>
      </w:r>
      <w:r w:rsidRPr="00527A31">
        <w:rPr>
          <w:rFonts w:ascii="Times" w:hAnsi="Times" w:cs="Arial"/>
          <w:sz w:val="24"/>
          <w:szCs w:val="24"/>
        </w:rPr>
        <w:t xml:space="preserve"> were treated (i.n.) with liposome</w:t>
      </w:r>
      <w:r w:rsidRPr="00527A31">
        <w:t xml:space="preserve"> </w:t>
      </w:r>
      <w:r w:rsidRPr="00527A31">
        <w:rPr>
          <w:rFonts w:ascii="Times" w:hAnsi="Times" w:cs="Arial"/>
          <w:sz w:val="24"/>
          <w:szCs w:val="24"/>
        </w:rPr>
        <w:t>vehicle (DLPC) or 50</w:t>
      </w:r>
      <w:r w:rsidRPr="00527A31">
        <w:t xml:space="preserve"> </w:t>
      </w:r>
      <w:r w:rsidRPr="00527A31">
        <w:rPr>
          <w:rFonts w:ascii="Symbol" w:hAnsi="Symbol"/>
        </w:rPr>
        <w:t></w:t>
      </w:r>
      <w:r w:rsidRPr="00527A31">
        <w:rPr>
          <w:rFonts w:ascii="Times" w:hAnsi="Times" w:cs="Arial"/>
          <w:sz w:val="24"/>
          <w:szCs w:val="24"/>
        </w:rPr>
        <w:t>g PM-242H, allowed to rest overnight and challenged (i.n.) with 3.7</w:t>
      </w:r>
      <w:r w:rsidRPr="00527A31">
        <w:t xml:space="preserve"> </w:t>
      </w:r>
      <w:r w:rsidRPr="00527A31">
        <w:rPr>
          <w:rFonts w:ascii="Symbol" w:hAnsi="Symbol"/>
        </w:rPr>
        <w:t></w:t>
      </w:r>
      <w:r w:rsidRPr="00527A31">
        <w:rPr>
          <w:rFonts w:ascii="Times" w:hAnsi="Times" w:cs="Arial"/>
          <w:sz w:val="24"/>
          <w:szCs w:val="24"/>
        </w:rPr>
        <w:t>g recombinant IL-13 for 30 min, after which lungs were harvested, perfused with</w:t>
      </w:r>
      <w:r w:rsidRPr="00527A31">
        <w:t xml:space="preserve"> </w:t>
      </w:r>
      <w:r w:rsidRPr="00527A31">
        <w:rPr>
          <w:rFonts w:ascii="Times" w:hAnsi="Times" w:cs="Arial"/>
          <w:sz w:val="24"/>
          <w:szCs w:val="24"/>
        </w:rPr>
        <w:t>PBS and phosphorylated and total STAT6 were assessed.</w:t>
      </w:r>
      <w:r>
        <w:rPr>
          <w:rFonts w:ascii="Times" w:hAnsi="Times" w:cs="Arial"/>
          <w:sz w:val="24"/>
          <w:szCs w:val="24"/>
        </w:rPr>
        <w:t xml:space="preserve"> </w:t>
      </w:r>
      <w:r w:rsidRPr="00C42A92">
        <w:rPr>
          <w:rFonts w:ascii="Times" w:hAnsi="Times" w:cs="Arial"/>
          <w:sz w:val="24"/>
          <w:szCs w:val="24"/>
        </w:rPr>
        <w:t xml:space="preserve">Data are from one of </w:t>
      </w:r>
      <w:r>
        <w:rPr>
          <w:rFonts w:ascii="Times" w:hAnsi="Times" w:cs="Arial"/>
          <w:sz w:val="24"/>
          <w:szCs w:val="24"/>
        </w:rPr>
        <w:t>2</w:t>
      </w:r>
      <w:r w:rsidRPr="00C42A92">
        <w:rPr>
          <w:rFonts w:ascii="Times" w:hAnsi="Times" w:cs="Arial"/>
          <w:sz w:val="24"/>
          <w:szCs w:val="24"/>
        </w:rPr>
        <w:t xml:space="preserve"> independent</w:t>
      </w:r>
      <w:r>
        <w:rPr>
          <w:rFonts w:ascii="Times" w:hAnsi="Times" w:cs="Arial"/>
          <w:sz w:val="24"/>
          <w:szCs w:val="24"/>
        </w:rPr>
        <w:t xml:space="preserve"> and comparable</w:t>
      </w:r>
      <w:r w:rsidRPr="00C42A92">
        <w:rPr>
          <w:rFonts w:ascii="Times" w:hAnsi="Times" w:cs="Arial"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 xml:space="preserve">biological </w:t>
      </w:r>
      <w:r w:rsidRPr="00C42A92">
        <w:rPr>
          <w:rFonts w:ascii="Times" w:hAnsi="Times" w:cs="Arial"/>
          <w:sz w:val="24"/>
          <w:szCs w:val="24"/>
        </w:rPr>
        <w:t>experiments</w:t>
      </w:r>
      <w:r w:rsidR="008E772D">
        <w:rPr>
          <w:rFonts w:ascii="Times" w:hAnsi="Times" w:cs="Arial"/>
          <w:sz w:val="24"/>
          <w:szCs w:val="24"/>
        </w:rPr>
        <w:t>.</w:t>
      </w:r>
    </w:p>
    <w:sectPr w:rsidR="00892BDA" w:rsidRPr="008E772D" w:rsidSect="00711C2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3ECE1" w14:textId="77777777" w:rsidR="00B97237" w:rsidRDefault="00B97237">
      <w:pPr>
        <w:spacing w:after="0" w:line="240" w:lineRule="auto"/>
      </w:pPr>
      <w:r>
        <w:separator/>
      </w:r>
    </w:p>
  </w:endnote>
  <w:endnote w:type="continuationSeparator" w:id="0">
    <w:p w14:paraId="3FAC5195" w14:textId="77777777" w:rsidR="00B97237" w:rsidRDefault="00B9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4E4D2" w14:textId="77777777" w:rsidR="00ED56DC" w:rsidRDefault="00804FA2" w:rsidP="001946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B2A79" w14:textId="77777777" w:rsidR="00ED56DC" w:rsidRDefault="00B972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ED772" w14:textId="77777777" w:rsidR="00ED56DC" w:rsidRDefault="00804FA2" w:rsidP="001946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2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FBEE02" w14:textId="77777777" w:rsidR="00ED56DC" w:rsidRDefault="00B972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26E9C" w14:textId="77777777" w:rsidR="00B97237" w:rsidRDefault="00B97237">
      <w:pPr>
        <w:spacing w:after="0" w:line="240" w:lineRule="auto"/>
      </w:pPr>
      <w:r>
        <w:separator/>
      </w:r>
    </w:p>
  </w:footnote>
  <w:footnote w:type="continuationSeparator" w:id="0">
    <w:p w14:paraId="2C123C8A" w14:textId="77777777" w:rsidR="00B97237" w:rsidRDefault="00B97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A2"/>
    <w:rsid w:val="000607EA"/>
    <w:rsid w:val="00090D57"/>
    <w:rsid w:val="000B0131"/>
    <w:rsid w:val="00237330"/>
    <w:rsid w:val="002D7464"/>
    <w:rsid w:val="002E0B31"/>
    <w:rsid w:val="002F1175"/>
    <w:rsid w:val="005B77DF"/>
    <w:rsid w:val="006362CE"/>
    <w:rsid w:val="006D2268"/>
    <w:rsid w:val="00804FA2"/>
    <w:rsid w:val="008E772D"/>
    <w:rsid w:val="009136F2"/>
    <w:rsid w:val="00A20FE1"/>
    <w:rsid w:val="00B97237"/>
    <w:rsid w:val="00BA4373"/>
    <w:rsid w:val="00C102F2"/>
    <w:rsid w:val="00C86528"/>
    <w:rsid w:val="00CF08DF"/>
    <w:rsid w:val="00DC4F7B"/>
    <w:rsid w:val="00EB67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9FBA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A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03B9"/>
    <w:pPr>
      <w:spacing w:after="0" w:line="240" w:lineRule="auto"/>
    </w:pPr>
    <w:rPr>
      <w:rFonts w:ascii="Lucida Grande" w:eastAsiaTheme="minorEastAsia" w:hAnsi="Lucida Grande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04F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A2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rsid w:val="00804FA2"/>
  </w:style>
  <w:style w:type="paragraph" w:customStyle="1" w:styleId="SOMHead">
    <w:name w:val="SOMHead"/>
    <w:basedOn w:val="Normal"/>
    <w:rsid w:val="00804FA2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342</Characters>
  <Application>Microsoft Macintosh Word</Application>
  <DocSecurity>0</DocSecurity>
  <Lines>2</Lines>
  <Paragraphs>1</Paragraphs>
  <ScaleCrop>false</ScaleCrop>
  <Company>Baylor College of Medicine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Corry</dc:creator>
  <cp:keywords/>
  <dc:description/>
  <cp:lastModifiedBy>Corry, David B</cp:lastModifiedBy>
  <cp:revision>13</cp:revision>
  <dcterms:created xsi:type="dcterms:W3CDTF">2015-02-27T20:49:00Z</dcterms:created>
  <dcterms:modified xsi:type="dcterms:W3CDTF">2015-10-28T19:03:00Z</dcterms:modified>
</cp:coreProperties>
</file>