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36" w:rsidRPr="00163F36" w:rsidRDefault="002C695F" w:rsidP="00163F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S1 Table A</w:t>
      </w:r>
      <w:r w:rsidR="00163F36" w:rsidRPr="00163F36">
        <w:rPr>
          <w:rFonts w:ascii="Times New Roman" w:hAnsi="Times New Roman"/>
          <w:b/>
          <w:sz w:val="24"/>
          <w:szCs w:val="24"/>
        </w:rPr>
        <w:t>. Class characteristics</w:t>
      </w:r>
    </w:p>
    <w:tbl>
      <w:tblPr>
        <w:tblW w:w="105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356"/>
        <w:gridCol w:w="1762"/>
        <w:gridCol w:w="1843"/>
        <w:gridCol w:w="1543"/>
        <w:gridCol w:w="1875"/>
      </w:tblGrid>
      <w:tr w:rsidR="00163F36" w:rsidRPr="00C85BA7" w:rsidTr="003E054D">
        <w:tc>
          <w:tcPr>
            <w:tcW w:w="2127" w:type="dxa"/>
            <w:vMerge w:val="restart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BA7">
              <w:rPr>
                <w:rFonts w:ascii="Times New Roman" w:hAnsi="Times New Roman"/>
                <w:b/>
                <w:sz w:val="24"/>
                <w:szCs w:val="24"/>
              </w:rPr>
              <w:t>Observed Variables</w:t>
            </w:r>
          </w:p>
        </w:tc>
        <w:tc>
          <w:tcPr>
            <w:tcW w:w="1356" w:type="dxa"/>
            <w:vMerge w:val="restart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BA7">
              <w:rPr>
                <w:rFonts w:ascii="Times New Roman" w:hAnsi="Times New Roman"/>
                <w:b/>
                <w:sz w:val="24"/>
                <w:szCs w:val="24"/>
              </w:rPr>
              <w:t>Overall proportion</w:t>
            </w:r>
          </w:p>
        </w:tc>
        <w:tc>
          <w:tcPr>
            <w:tcW w:w="1762" w:type="dxa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BA7">
              <w:rPr>
                <w:rFonts w:ascii="Times New Roman" w:hAnsi="Times New Roman"/>
                <w:b/>
                <w:sz w:val="24"/>
                <w:szCs w:val="24"/>
              </w:rPr>
              <w:t>CLASS 1</w:t>
            </w:r>
          </w:p>
        </w:tc>
        <w:tc>
          <w:tcPr>
            <w:tcW w:w="1843" w:type="dxa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BA7">
              <w:rPr>
                <w:rFonts w:ascii="Times New Roman" w:hAnsi="Times New Roman"/>
                <w:b/>
                <w:sz w:val="24"/>
                <w:szCs w:val="24"/>
              </w:rPr>
              <w:t>CLASS 2</w:t>
            </w:r>
          </w:p>
        </w:tc>
        <w:tc>
          <w:tcPr>
            <w:tcW w:w="1543" w:type="dxa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BA7">
              <w:rPr>
                <w:rFonts w:ascii="Times New Roman" w:hAnsi="Times New Roman"/>
                <w:b/>
                <w:sz w:val="24"/>
                <w:szCs w:val="24"/>
              </w:rPr>
              <w:t>CLASS 3</w:t>
            </w:r>
          </w:p>
        </w:tc>
        <w:tc>
          <w:tcPr>
            <w:tcW w:w="1875" w:type="dxa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BA7">
              <w:rPr>
                <w:rFonts w:ascii="Times New Roman" w:hAnsi="Times New Roman"/>
                <w:b/>
                <w:sz w:val="24"/>
                <w:szCs w:val="24"/>
              </w:rPr>
              <w:t>CLASS 4</w:t>
            </w:r>
          </w:p>
        </w:tc>
      </w:tr>
      <w:tr w:rsidR="00163F36" w:rsidRPr="00C85BA7" w:rsidTr="003E054D">
        <w:tc>
          <w:tcPr>
            <w:tcW w:w="2127" w:type="dxa"/>
            <w:vMerge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BA7">
              <w:rPr>
                <w:rFonts w:ascii="Times New Roman" w:hAnsi="Times New Roman"/>
                <w:b/>
                <w:sz w:val="24"/>
                <w:szCs w:val="24"/>
              </w:rPr>
              <w:t>Individually and Contextually Disadvantaged</w:t>
            </w:r>
          </w:p>
        </w:tc>
        <w:tc>
          <w:tcPr>
            <w:tcW w:w="1843" w:type="dxa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BA7">
              <w:rPr>
                <w:rFonts w:ascii="Times New Roman" w:hAnsi="Times New Roman"/>
                <w:b/>
                <w:sz w:val="24"/>
                <w:szCs w:val="24"/>
              </w:rPr>
              <w:t>Individually Wealthy, Contextually Disadvantaged</w:t>
            </w:r>
          </w:p>
        </w:tc>
        <w:tc>
          <w:tcPr>
            <w:tcW w:w="1543" w:type="dxa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BA7">
              <w:rPr>
                <w:rFonts w:ascii="Times New Roman" w:hAnsi="Times New Roman"/>
                <w:b/>
                <w:sz w:val="24"/>
                <w:szCs w:val="24"/>
              </w:rPr>
              <w:t>Individually and Contextually Wealthy</w:t>
            </w:r>
          </w:p>
        </w:tc>
        <w:tc>
          <w:tcPr>
            <w:tcW w:w="1875" w:type="dxa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BA7">
              <w:rPr>
                <w:rFonts w:ascii="Times New Roman" w:hAnsi="Times New Roman"/>
                <w:b/>
                <w:sz w:val="24"/>
                <w:szCs w:val="24"/>
              </w:rPr>
              <w:t xml:space="preserve">Individually Disadvantaged, Contextually Wealthy </w:t>
            </w:r>
          </w:p>
        </w:tc>
      </w:tr>
      <w:tr w:rsidR="00163F36" w:rsidRPr="00C85BA7" w:rsidTr="003E054D"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N=10115</w:t>
            </w:r>
          </w:p>
        </w:tc>
        <w:tc>
          <w:tcPr>
            <w:tcW w:w="1762" w:type="dxa"/>
            <w:tcBorders>
              <w:bottom w:val="single" w:sz="4" w:space="0" w:color="000000"/>
            </w:tcBorders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N=1956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N=1443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N=4798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N=1918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Lowest SES Kind.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0.362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0.890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0.186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0.040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0.760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Lowest SES 1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0.346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0.880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0.132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0.022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0.774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Lowest SES 3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0.356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0.919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0.102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0.015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0.826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Lowest SES 5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0.345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0.931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0.079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0.787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Lowest SES 8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0.372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0.914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0.122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0.050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0.811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Single mom Kind.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0.195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0.425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0.204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0.055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0.304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Single mom 1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0.205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0.424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0.192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0.073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0.324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Single mom 3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0.211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0.406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0.185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0.087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0.347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Single mom 5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0.219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0.416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0.177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0.098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0.354</w:t>
            </w:r>
          </w:p>
        </w:tc>
      </w:tr>
      <w:tr w:rsidR="00163F36" w:rsidRPr="00C85BA7" w:rsidTr="003E054D">
        <w:tc>
          <w:tcPr>
            <w:tcW w:w="2127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Single mom 8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0.222</w:t>
            </w:r>
          </w:p>
        </w:tc>
        <w:tc>
          <w:tcPr>
            <w:tcW w:w="1762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0.399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0.178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0.114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0.347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Food insecurity K.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0.086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0.199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0.035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0.021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0.174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Food insecurity 1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0.073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0.193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0.039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0.012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0.132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Food insecurity 2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0.099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0.250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0.073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0.015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0.175</w:t>
            </w:r>
          </w:p>
        </w:tc>
      </w:tr>
      <w:tr w:rsidR="00163F36" w:rsidRPr="00C85BA7" w:rsidTr="003E054D">
        <w:tc>
          <w:tcPr>
            <w:tcW w:w="2127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Food insecurity 3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0.097</w:t>
            </w:r>
          </w:p>
        </w:tc>
        <w:tc>
          <w:tcPr>
            <w:tcW w:w="1762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0.194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0.059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0.027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0.206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 xml:space="preserve">Below poverty threshold </w:t>
            </w:r>
            <w:proofErr w:type="spellStart"/>
            <w:r w:rsidRPr="00C85BA7">
              <w:rPr>
                <w:rFonts w:ascii="Times New Roman" w:hAnsi="Times New Roman"/>
                <w:sz w:val="24"/>
                <w:szCs w:val="24"/>
              </w:rPr>
              <w:t>Kinderg</w:t>
            </w:r>
            <w:proofErr w:type="spellEnd"/>
            <w:r w:rsidRPr="00C85B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0.195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0.624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0.072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0.016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0.298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Below poverty threshold 5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0.194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0.611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0.047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0.006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0.352</w:t>
            </w:r>
          </w:p>
        </w:tc>
      </w:tr>
      <w:tr w:rsidR="00163F36" w:rsidRPr="00C85BA7" w:rsidTr="003E054D">
        <w:tc>
          <w:tcPr>
            <w:tcW w:w="2127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Below poverty threshold 8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0.177</w:t>
            </w:r>
          </w:p>
        </w:tc>
        <w:tc>
          <w:tcPr>
            <w:tcW w:w="1762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0.540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0.046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0.009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0.326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Parental expectation up to high school Kind.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0.092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0.164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0.036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0.029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0.219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Parental expectation up to high school 1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0.102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0.189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0.043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0.027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0.249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Parental expectation up to high school 3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0.095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0.156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0.038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0.029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0.242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Parental expectation up to high school 5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0.097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0.154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0.029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0.026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0.269</w:t>
            </w:r>
          </w:p>
        </w:tc>
      </w:tr>
      <w:tr w:rsidR="00163F36" w:rsidRPr="00C85BA7" w:rsidTr="003E054D">
        <w:tc>
          <w:tcPr>
            <w:tcW w:w="2127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Parental expectation up to high school 8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0.086</w:t>
            </w:r>
          </w:p>
        </w:tc>
        <w:tc>
          <w:tcPr>
            <w:tcW w:w="1762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0.145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0.025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0.021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0.236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Moved since birth Kindergarten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tabs>
                <w:tab w:val="left" w:pos="12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0.276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tabs>
                <w:tab w:val="left" w:pos="12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0.333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tabs>
                <w:tab w:val="left" w:pos="12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0.273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tabs>
                <w:tab w:val="left" w:pos="12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0.223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tabs>
                <w:tab w:val="left" w:pos="12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0.353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Moved since last interview 1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0.027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0.048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0.021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0.015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0.040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Moved since last interview 3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0.021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0.032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0.011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0.018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0.024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lastRenderedPageBreak/>
              <w:t>Moved since last interview 5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0.015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0.011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0.011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0.037</w:t>
            </w:r>
          </w:p>
        </w:tc>
      </w:tr>
      <w:tr w:rsidR="00163F36" w:rsidRPr="00C85BA7" w:rsidTr="003E054D">
        <w:tc>
          <w:tcPr>
            <w:tcW w:w="2127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Moved since last interview 8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0.029</w:t>
            </w:r>
          </w:p>
        </w:tc>
        <w:tc>
          <w:tcPr>
            <w:tcW w:w="1762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0.021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0.020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0.025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0.053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50%+ pupils eligible for Free School Meal Kindergarten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0.301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0.757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0.461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0.049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0.212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50%+ pupils eligible for Free School Meal 1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0.281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0.741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0.398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0.041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0.201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50%+ pupils eligible for Free School Meal 3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0.303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0.790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0.468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0.044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0.215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50%+ pupils eligible for Free School Meal 5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0.320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0.783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0.522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0.067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0.213</w:t>
            </w:r>
          </w:p>
        </w:tc>
      </w:tr>
      <w:tr w:rsidR="00163F36" w:rsidRPr="00C85BA7" w:rsidTr="003E054D">
        <w:tc>
          <w:tcPr>
            <w:tcW w:w="2127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50%+ pupils eligible for Free School Meal 8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0.249</w:t>
            </w:r>
          </w:p>
        </w:tc>
        <w:tc>
          <w:tcPr>
            <w:tcW w:w="1762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0.640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0.395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0.045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0.195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50%+ racial/ethnic minorities in school Kindergarten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0.338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0.971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0.817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0.049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0.040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50%+ racial/ethnic minorities in school 1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0.342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0.973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0.854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0.037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0.050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50%+ racial/ethnic minorities in school 3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0.351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0.948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0.906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0.038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0.073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50%+ racial/ethnic minorities in school 5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0.358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0.951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0.892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0.046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0.111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50%+ racial/ethnic minorities in school 8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0.358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0.911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0.800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0.096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0.133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Neighborhood unsafe Kinder.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0.304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0.587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0.404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0.152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0.319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Neighborhood unsafe 1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0.277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0.549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0.415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0.127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0.274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Neighborhood unsafe 3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0.234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0.502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0.317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0.091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0.254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Neighborhood unsafe 5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0.236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0.540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0.308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0.079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0.270</w:t>
            </w:r>
          </w:p>
        </w:tc>
      </w:tr>
      <w:tr w:rsidR="00163F36" w:rsidRPr="00C85BA7" w:rsidTr="003E054D">
        <w:tc>
          <w:tcPr>
            <w:tcW w:w="2127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Neighborhood unsafe 8</w:t>
            </w:r>
            <w:r w:rsidRPr="00C85BA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C85BA7">
              <w:rPr>
                <w:rFonts w:ascii="Times New Roman" w:hAnsi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356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0.221</w:t>
            </w:r>
          </w:p>
        </w:tc>
        <w:tc>
          <w:tcPr>
            <w:tcW w:w="1762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0.517</w:t>
            </w:r>
          </w:p>
        </w:tc>
        <w:tc>
          <w:tcPr>
            <w:tcW w:w="18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0.287</w:t>
            </w:r>
          </w:p>
        </w:tc>
        <w:tc>
          <w:tcPr>
            <w:tcW w:w="1543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0.072</w:t>
            </w:r>
          </w:p>
        </w:tc>
        <w:tc>
          <w:tcPr>
            <w:tcW w:w="1875" w:type="dxa"/>
            <w:shd w:val="clear" w:color="auto" w:fill="FFFFFF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0.245</w:t>
            </w:r>
          </w:p>
        </w:tc>
      </w:tr>
    </w:tbl>
    <w:p w:rsidR="00163F36" w:rsidRDefault="00163F36" w:rsidP="00163F36"/>
    <w:p w:rsidR="00163F36" w:rsidRPr="00163F36" w:rsidRDefault="002C695F" w:rsidP="00163F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S1 Table B</w:t>
      </w:r>
      <w:bookmarkStart w:id="0" w:name="_GoBack"/>
      <w:bookmarkEnd w:id="0"/>
      <w:r w:rsidR="00163F36" w:rsidRPr="00163F36">
        <w:rPr>
          <w:rFonts w:ascii="Times New Roman" w:hAnsi="Times New Roman"/>
          <w:b/>
          <w:sz w:val="24"/>
          <w:szCs w:val="24"/>
        </w:rPr>
        <w:t>. Associations between race/ethnicity and gender groups and assigned class membership (membership to Classes 1, 2 or 4 as compared to Class 3: Individually and Contextually Wealthy)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881"/>
      </w:tblGrid>
      <w:tr w:rsidR="00163F36" w:rsidRPr="00C85BA7" w:rsidTr="003E054D">
        <w:tc>
          <w:tcPr>
            <w:tcW w:w="4219" w:type="dxa"/>
          </w:tcPr>
          <w:p w:rsidR="00163F36" w:rsidRPr="00C85BA7" w:rsidRDefault="00163F36" w:rsidP="003E054D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881" w:type="dxa"/>
          </w:tcPr>
          <w:p w:rsidR="00163F36" w:rsidRPr="00C85BA7" w:rsidRDefault="00163F36" w:rsidP="003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Coeff. (S.E.)</w:t>
            </w:r>
          </w:p>
        </w:tc>
      </w:tr>
      <w:tr w:rsidR="00163F36" w:rsidRPr="00C85BA7" w:rsidTr="003E054D">
        <w:tc>
          <w:tcPr>
            <w:tcW w:w="4219" w:type="dxa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</w:pPr>
            <w:r w:rsidRPr="00C85BA7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 xml:space="preserve">Class 1: </w:t>
            </w:r>
            <w:r w:rsidRPr="00C85BA7">
              <w:rPr>
                <w:rFonts w:ascii="Times New Roman" w:hAnsi="Times New Roman"/>
                <w:b/>
                <w:sz w:val="24"/>
                <w:szCs w:val="24"/>
              </w:rPr>
              <w:t>Individually and Contextually Disadvantaged</w:t>
            </w:r>
          </w:p>
        </w:tc>
        <w:tc>
          <w:tcPr>
            <w:tcW w:w="2881" w:type="dxa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F36" w:rsidRPr="00C85BA7" w:rsidTr="003E054D">
        <w:tc>
          <w:tcPr>
            <w:tcW w:w="4219" w:type="dxa"/>
          </w:tcPr>
          <w:p w:rsidR="00163F36" w:rsidRPr="00C85BA7" w:rsidRDefault="00163F36" w:rsidP="003E054D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</w:pPr>
            <w:r w:rsidRPr="00C85BA7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>White boys</w:t>
            </w:r>
          </w:p>
        </w:tc>
        <w:tc>
          <w:tcPr>
            <w:tcW w:w="2881" w:type="dxa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</w:tr>
      <w:tr w:rsidR="00163F36" w:rsidRPr="00C85BA7" w:rsidTr="003E054D">
        <w:tc>
          <w:tcPr>
            <w:tcW w:w="4219" w:type="dxa"/>
          </w:tcPr>
          <w:p w:rsidR="00163F36" w:rsidRPr="00C85BA7" w:rsidRDefault="00163F36" w:rsidP="003E054D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</w:pPr>
            <w:r w:rsidRPr="00C85BA7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>White girls</w:t>
            </w:r>
          </w:p>
        </w:tc>
        <w:tc>
          <w:tcPr>
            <w:tcW w:w="2881" w:type="dxa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-1.27 (0.37)***</w:t>
            </w:r>
          </w:p>
        </w:tc>
      </w:tr>
      <w:tr w:rsidR="00163F36" w:rsidRPr="00C85BA7" w:rsidTr="003E054D">
        <w:tc>
          <w:tcPr>
            <w:tcW w:w="4219" w:type="dxa"/>
          </w:tcPr>
          <w:p w:rsidR="00163F36" w:rsidRPr="00C85BA7" w:rsidRDefault="00163F36" w:rsidP="003E054D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</w:pPr>
            <w:r w:rsidRPr="00C85BA7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>Black boys</w:t>
            </w:r>
          </w:p>
        </w:tc>
        <w:tc>
          <w:tcPr>
            <w:tcW w:w="2881" w:type="dxa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4.34 (0.37)***</w:t>
            </w:r>
          </w:p>
        </w:tc>
      </w:tr>
      <w:tr w:rsidR="00163F36" w:rsidRPr="00C85BA7" w:rsidTr="003E054D">
        <w:tc>
          <w:tcPr>
            <w:tcW w:w="4219" w:type="dxa"/>
          </w:tcPr>
          <w:p w:rsidR="00163F36" w:rsidRPr="00C85BA7" w:rsidRDefault="00163F36" w:rsidP="003E054D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</w:pPr>
            <w:r w:rsidRPr="00C85BA7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>Black girls</w:t>
            </w:r>
          </w:p>
        </w:tc>
        <w:tc>
          <w:tcPr>
            <w:tcW w:w="2881" w:type="dxa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4.05 (0.33)***</w:t>
            </w:r>
          </w:p>
        </w:tc>
      </w:tr>
      <w:tr w:rsidR="00163F36" w:rsidRPr="00C85BA7" w:rsidTr="003E054D">
        <w:tc>
          <w:tcPr>
            <w:tcW w:w="4219" w:type="dxa"/>
          </w:tcPr>
          <w:p w:rsidR="00163F36" w:rsidRPr="00C85BA7" w:rsidRDefault="00163F36" w:rsidP="003E054D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</w:pPr>
            <w:r w:rsidRPr="00C85BA7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>Hispanic boys</w:t>
            </w:r>
          </w:p>
        </w:tc>
        <w:tc>
          <w:tcPr>
            <w:tcW w:w="2881" w:type="dxa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3.09 (0.20)***</w:t>
            </w:r>
          </w:p>
        </w:tc>
      </w:tr>
      <w:tr w:rsidR="00163F36" w:rsidRPr="00C85BA7" w:rsidTr="003E054D">
        <w:tc>
          <w:tcPr>
            <w:tcW w:w="4219" w:type="dxa"/>
          </w:tcPr>
          <w:p w:rsidR="00163F36" w:rsidRPr="00C85BA7" w:rsidRDefault="00163F36" w:rsidP="003E054D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</w:pPr>
            <w:r w:rsidRPr="00C85BA7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>Hispanic girls</w:t>
            </w:r>
          </w:p>
        </w:tc>
        <w:tc>
          <w:tcPr>
            <w:tcW w:w="2881" w:type="dxa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3.17 (0.21)***</w:t>
            </w:r>
          </w:p>
        </w:tc>
      </w:tr>
      <w:tr w:rsidR="00163F36" w:rsidRPr="00C85BA7" w:rsidTr="003E054D">
        <w:tc>
          <w:tcPr>
            <w:tcW w:w="4219" w:type="dxa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</w:pPr>
            <w:r w:rsidRPr="00C85BA7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 xml:space="preserve">Class 2: </w:t>
            </w:r>
            <w:r w:rsidRPr="00C85BA7">
              <w:rPr>
                <w:rFonts w:ascii="Times New Roman" w:hAnsi="Times New Roman"/>
                <w:b/>
                <w:sz w:val="24"/>
                <w:szCs w:val="24"/>
              </w:rPr>
              <w:t>Individually Wealthy, Contextually Disadvantaged</w:t>
            </w:r>
          </w:p>
        </w:tc>
        <w:tc>
          <w:tcPr>
            <w:tcW w:w="2881" w:type="dxa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F36" w:rsidRPr="00C85BA7" w:rsidTr="003E054D">
        <w:tc>
          <w:tcPr>
            <w:tcW w:w="4219" w:type="dxa"/>
          </w:tcPr>
          <w:p w:rsidR="00163F36" w:rsidRPr="00C85BA7" w:rsidRDefault="00163F36" w:rsidP="003E054D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</w:pPr>
            <w:r w:rsidRPr="00C85BA7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>White boys</w:t>
            </w:r>
          </w:p>
        </w:tc>
        <w:tc>
          <w:tcPr>
            <w:tcW w:w="2881" w:type="dxa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</w:tr>
      <w:tr w:rsidR="00163F36" w:rsidRPr="00C85BA7" w:rsidTr="003E054D">
        <w:tc>
          <w:tcPr>
            <w:tcW w:w="4219" w:type="dxa"/>
          </w:tcPr>
          <w:p w:rsidR="00163F36" w:rsidRPr="00C85BA7" w:rsidRDefault="00163F36" w:rsidP="003E054D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</w:pPr>
            <w:r w:rsidRPr="00C85BA7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>White girls</w:t>
            </w:r>
          </w:p>
        </w:tc>
        <w:tc>
          <w:tcPr>
            <w:tcW w:w="2881" w:type="dxa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-0.65 (0.20)***</w:t>
            </w:r>
          </w:p>
        </w:tc>
      </w:tr>
      <w:tr w:rsidR="00163F36" w:rsidRPr="00C85BA7" w:rsidTr="003E054D">
        <w:tc>
          <w:tcPr>
            <w:tcW w:w="4219" w:type="dxa"/>
          </w:tcPr>
          <w:p w:rsidR="00163F36" w:rsidRPr="00C85BA7" w:rsidRDefault="00163F36" w:rsidP="003E054D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</w:pPr>
            <w:r w:rsidRPr="00C85BA7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>Black boys</w:t>
            </w:r>
          </w:p>
        </w:tc>
        <w:tc>
          <w:tcPr>
            <w:tcW w:w="2881" w:type="dxa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3.54 (0.38)***</w:t>
            </w:r>
          </w:p>
        </w:tc>
      </w:tr>
      <w:tr w:rsidR="00163F36" w:rsidRPr="00C85BA7" w:rsidTr="003E054D">
        <w:tc>
          <w:tcPr>
            <w:tcW w:w="4219" w:type="dxa"/>
          </w:tcPr>
          <w:p w:rsidR="00163F36" w:rsidRPr="00C85BA7" w:rsidRDefault="00163F36" w:rsidP="003E054D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</w:pPr>
            <w:r w:rsidRPr="00C85BA7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>Black girls</w:t>
            </w:r>
          </w:p>
        </w:tc>
        <w:tc>
          <w:tcPr>
            <w:tcW w:w="2881" w:type="dxa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3.12 (0.34)***</w:t>
            </w:r>
          </w:p>
        </w:tc>
      </w:tr>
      <w:tr w:rsidR="00163F36" w:rsidRPr="00C85BA7" w:rsidTr="003E054D">
        <w:tc>
          <w:tcPr>
            <w:tcW w:w="4219" w:type="dxa"/>
          </w:tcPr>
          <w:p w:rsidR="00163F36" w:rsidRPr="00C85BA7" w:rsidRDefault="00163F36" w:rsidP="003E054D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</w:pPr>
            <w:r w:rsidRPr="00C85BA7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>Hispanic boys</w:t>
            </w:r>
          </w:p>
        </w:tc>
        <w:tc>
          <w:tcPr>
            <w:tcW w:w="2881" w:type="dxa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1.59 (0.22)***</w:t>
            </w:r>
          </w:p>
        </w:tc>
      </w:tr>
      <w:tr w:rsidR="00163F36" w:rsidRPr="00C85BA7" w:rsidTr="003E054D">
        <w:tc>
          <w:tcPr>
            <w:tcW w:w="4219" w:type="dxa"/>
          </w:tcPr>
          <w:p w:rsidR="00163F36" w:rsidRPr="00C85BA7" w:rsidRDefault="00163F36" w:rsidP="003E054D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</w:pPr>
            <w:r w:rsidRPr="00C85BA7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>Hispanic girls</w:t>
            </w:r>
          </w:p>
        </w:tc>
        <w:tc>
          <w:tcPr>
            <w:tcW w:w="2881" w:type="dxa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1.87 (0.21)***</w:t>
            </w:r>
          </w:p>
        </w:tc>
      </w:tr>
      <w:tr w:rsidR="00163F36" w:rsidRPr="00C85BA7" w:rsidTr="003E054D">
        <w:tc>
          <w:tcPr>
            <w:tcW w:w="4219" w:type="dxa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</w:pPr>
            <w:r w:rsidRPr="00C85BA7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 xml:space="preserve">Class 4: </w:t>
            </w:r>
            <w:r w:rsidRPr="00C85BA7">
              <w:rPr>
                <w:rFonts w:ascii="Times New Roman" w:hAnsi="Times New Roman"/>
                <w:b/>
                <w:sz w:val="24"/>
                <w:szCs w:val="24"/>
              </w:rPr>
              <w:t>Individually Disadvantaged, Contextually Wealthy</w:t>
            </w:r>
          </w:p>
        </w:tc>
        <w:tc>
          <w:tcPr>
            <w:tcW w:w="2881" w:type="dxa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F36" w:rsidRPr="00C85BA7" w:rsidTr="003E054D">
        <w:tc>
          <w:tcPr>
            <w:tcW w:w="4219" w:type="dxa"/>
          </w:tcPr>
          <w:p w:rsidR="00163F36" w:rsidRPr="00C85BA7" w:rsidRDefault="00163F36" w:rsidP="003E054D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</w:pPr>
            <w:r w:rsidRPr="00C85BA7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>White boys</w:t>
            </w:r>
          </w:p>
        </w:tc>
        <w:tc>
          <w:tcPr>
            <w:tcW w:w="2881" w:type="dxa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</w:tr>
      <w:tr w:rsidR="00163F36" w:rsidRPr="00C85BA7" w:rsidTr="003E054D">
        <w:tc>
          <w:tcPr>
            <w:tcW w:w="4219" w:type="dxa"/>
          </w:tcPr>
          <w:p w:rsidR="00163F36" w:rsidRPr="00C85BA7" w:rsidRDefault="00163F36" w:rsidP="003E054D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</w:pPr>
            <w:r w:rsidRPr="00C85BA7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>White girls</w:t>
            </w:r>
          </w:p>
        </w:tc>
        <w:tc>
          <w:tcPr>
            <w:tcW w:w="2881" w:type="dxa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0.02 (0.13)</w:t>
            </w:r>
          </w:p>
        </w:tc>
      </w:tr>
      <w:tr w:rsidR="00163F36" w:rsidRPr="00C85BA7" w:rsidTr="003E054D">
        <w:tc>
          <w:tcPr>
            <w:tcW w:w="4219" w:type="dxa"/>
          </w:tcPr>
          <w:p w:rsidR="00163F36" w:rsidRPr="00C85BA7" w:rsidRDefault="00163F36" w:rsidP="003E054D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</w:pPr>
            <w:r w:rsidRPr="00C85BA7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>Black boys</w:t>
            </w:r>
          </w:p>
        </w:tc>
        <w:tc>
          <w:tcPr>
            <w:tcW w:w="2881" w:type="dxa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2.26 (0.40)***</w:t>
            </w:r>
          </w:p>
        </w:tc>
      </w:tr>
      <w:tr w:rsidR="00163F36" w:rsidRPr="00C85BA7" w:rsidTr="003E054D">
        <w:tc>
          <w:tcPr>
            <w:tcW w:w="4219" w:type="dxa"/>
          </w:tcPr>
          <w:p w:rsidR="00163F36" w:rsidRPr="00C85BA7" w:rsidRDefault="00163F36" w:rsidP="003E054D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</w:pPr>
            <w:r w:rsidRPr="00C85BA7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>Black girls</w:t>
            </w:r>
          </w:p>
        </w:tc>
        <w:tc>
          <w:tcPr>
            <w:tcW w:w="2881" w:type="dxa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1.52 (0.39)***</w:t>
            </w:r>
          </w:p>
        </w:tc>
      </w:tr>
      <w:tr w:rsidR="00163F36" w:rsidRPr="00C85BA7" w:rsidTr="003E054D">
        <w:tc>
          <w:tcPr>
            <w:tcW w:w="4219" w:type="dxa"/>
          </w:tcPr>
          <w:p w:rsidR="00163F36" w:rsidRPr="00C85BA7" w:rsidRDefault="00163F36" w:rsidP="003E054D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</w:pPr>
            <w:r w:rsidRPr="00C85BA7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>Hispanic boys</w:t>
            </w:r>
          </w:p>
        </w:tc>
        <w:tc>
          <w:tcPr>
            <w:tcW w:w="2881" w:type="dxa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0.50 (0.23)*</w:t>
            </w:r>
          </w:p>
        </w:tc>
      </w:tr>
      <w:tr w:rsidR="00163F36" w:rsidRPr="00C85BA7" w:rsidTr="003E054D">
        <w:tc>
          <w:tcPr>
            <w:tcW w:w="4219" w:type="dxa"/>
          </w:tcPr>
          <w:p w:rsidR="00163F36" w:rsidRPr="00C85BA7" w:rsidRDefault="00163F36" w:rsidP="003E054D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</w:pPr>
            <w:r w:rsidRPr="00C85BA7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>Hispanic girls</w:t>
            </w:r>
          </w:p>
        </w:tc>
        <w:tc>
          <w:tcPr>
            <w:tcW w:w="2881" w:type="dxa"/>
          </w:tcPr>
          <w:p w:rsidR="00163F36" w:rsidRPr="00C85BA7" w:rsidRDefault="00163F36" w:rsidP="003E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A7">
              <w:rPr>
                <w:rFonts w:ascii="Times New Roman" w:hAnsi="Times New Roman"/>
                <w:sz w:val="24"/>
                <w:szCs w:val="24"/>
              </w:rPr>
              <w:t>0.58 (0.25)*</w:t>
            </w:r>
          </w:p>
        </w:tc>
      </w:tr>
    </w:tbl>
    <w:p w:rsidR="00EA10B3" w:rsidRPr="0039351D" w:rsidRDefault="00EA10B3" w:rsidP="00EA10B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84428">
        <w:rPr>
          <w:rFonts w:ascii="Times New Roman" w:hAnsi="Times New Roman"/>
        </w:rPr>
        <w:t>*p&lt;0.05, **p&lt;0.01, ***p&lt;0.001; statistical significance at α=0.05</w:t>
      </w:r>
    </w:p>
    <w:p w:rsidR="00163F36" w:rsidRDefault="00163F36" w:rsidP="00163F36"/>
    <w:sectPr w:rsidR="00163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E1" w:rsidRDefault="00E22AE1">
      <w:pPr>
        <w:spacing w:after="0" w:line="240" w:lineRule="auto"/>
      </w:pPr>
      <w:r>
        <w:separator/>
      </w:r>
    </w:p>
  </w:endnote>
  <w:endnote w:type="continuationSeparator" w:id="0">
    <w:p w:rsidR="00E22AE1" w:rsidRDefault="00E2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E1" w:rsidRDefault="00E22AE1">
      <w:pPr>
        <w:spacing w:after="0" w:line="240" w:lineRule="auto"/>
      </w:pPr>
      <w:r>
        <w:separator/>
      </w:r>
    </w:p>
  </w:footnote>
  <w:footnote w:type="continuationSeparator" w:id="0">
    <w:p w:rsidR="00E22AE1" w:rsidRDefault="00E22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F36"/>
    <w:rsid w:val="00084428"/>
    <w:rsid w:val="00137C43"/>
    <w:rsid w:val="00163F36"/>
    <w:rsid w:val="002C695F"/>
    <w:rsid w:val="003E054D"/>
    <w:rsid w:val="00480ECC"/>
    <w:rsid w:val="00556AAF"/>
    <w:rsid w:val="00990679"/>
    <w:rsid w:val="00D92DCF"/>
    <w:rsid w:val="00E22AE1"/>
    <w:rsid w:val="00EA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3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 Becares</dc:creator>
  <cp:lastModifiedBy>Laia Becares</cp:lastModifiedBy>
  <cp:revision>3</cp:revision>
  <dcterms:created xsi:type="dcterms:W3CDTF">2015-10-10T07:17:00Z</dcterms:created>
  <dcterms:modified xsi:type="dcterms:W3CDTF">2015-10-10T07:20:00Z</dcterms:modified>
</cp:coreProperties>
</file>