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4344" w14:textId="46BB493B" w:rsidR="00F51F0C" w:rsidRPr="00E70ADE" w:rsidRDefault="00F51F0C" w:rsidP="00E70ADE">
      <w:pPr>
        <w:pStyle w:val="Heading3"/>
      </w:pPr>
      <w:r w:rsidRPr="00E70ADE">
        <w:t>S1</w:t>
      </w:r>
      <w:r w:rsidR="00CD4B6C">
        <w:t xml:space="preserve"> </w:t>
      </w:r>
      <w:r w:rsidR="00AC0EDF">
        <w:t xml:space="preserve">Appendix </w:t>
      </w:r>
      <w:bookmarkStart w:id="0" w:name="_GoBack"/>
      <w:bookmarkEnd w:id="0"/>
      <w:r w:rsidRPr="00E70ADE">
        <w:t>— CATAMI Project: Initial stakeholder workshop – aims, participants &amp; outcomes</w:t>
      </w:r>
    </w:p>
    <w:p w14:paraId="252D7ACC" w14:textId="77777777" w:rsidR="00F51F0C" w:rsidRPr="00697F64" w:rsidRDefault="00F51F0C" w:rsidP="00DD7E05">
      <w:pPr>
        <w:autoSpaceDE w:val="0"/>
        <w:autoSpaceDN w:val="0"/>
        <w:adjustRightInd w:val="0"/>
        <w:spacing w:after="100" w:afterAutospacing="1" w:line="360" w:lineRule="auto"/>
      </w:pPr>
      <w:r w:rsidRPr="00697F64">
        <w:t xml:space="preserve">The CATAMI Project, funded through the Australian National Data Service (ANDS) and </w:t>
      </w:r>
      <w:proofErr w:type="spellStart"/>
      <w:r w:rsidRPr="00697F64">
        <w:t>NeCTAR</w:t>
      </w:r>
      <w:proofErr w:type="spellEnd"/>
      <w:r w:rsidRPr="00697F64">
        <w:t>, sought to improve the efficiency of labelling underwater imagery and enhance its management. The project’s aim was to establish a</w:t>
      </w:r>
      <w:r w:rsidRPr="00697F64">
        <w:rPr>
          <w:color w:val="000000"/>
        </w:rPr>
        <w:t xml:space="preserve"> framework applicable to marine imagery that will facilitate the timely delivery of </w:t>
      </w:r>
      <w:proofErr w:type="spellStart"/>
      <w:r w:rsidRPr="00697F64">
        <w:rPr>
          <w:color w:val="000000"/>
        </w:rPr>
        <w:t>standardised</w:t>
      </w:r>
      <w:proofErr w:type="spellEnd"/>
      <w:r w:rsidRPr="00697F64">
        <w:rPr>
          <w:color w:val="000000"/>
        </w:rPr>
        <w:t>, quantitative estimates of ecologically relevant indicators (such as absence/presence, percent cover, abundance and distribution of benthic organisms and associated substrates) through the analysis of visual data being produced by Autonomous Underwater Vehicles (AUV), Baited Remote Underwater Video Systems (BRUVS), Remotely Operated Vehicles (ROV) and Underwater Towed Video (UTV) systems.</w:t>
      </w:r>
    </w:p>
    <w:p w14:paraId="5CCC9795" w14:textId="77777777" w:rsidR="00F51F0C" w:rsidRPr="00697F64" w:rsidRDefault="00F51F0C" w:rsidP="00DD7E05">
      <w:pPr>
        <w:pStyle w:val="Body"/>
        <w:spacing w:after="100" w:afterAutospacing="1" w:line="360" w:lineRule="auto"/>
        <w:rPr>
          <w:rFonts w:ascii="Times New Roman" w:hAnsi="Times New Roman" w:cs="Times New Roman"/>
          <w:sz w:val="24"/>
          <w:szCs w:val="24"/>
        </w:rPr>
      </w:pPr>
      <w:r w:rsidRPr="00697F64">
        <w:rPr>
          <w:rFonts w:ascii="Times New Roman" w:hAnsi="Times New Roman" w:cs="Times New Roman"/>
          <w:sz w:val="24"/>
          <w:szCs w:val="24"/>
        </w:rPr>
        <w:t>An initial marine imagery stakeholder workshop, organized by A/Prof Stefan Williams (Australian Centre for Field Robotics - University of Sydney), was held on 26</w:t>
      </w:r>
      <w:r w:rsidRPr="00697F64">
        <w:rPr>
          <w:rFonts w:ascii="Times New Roman" w:hAnsi="Times New Roman" w:cs="Times New Roman"/>
          <w:sz w:val="24"/>
          <w:szCs w:val="24"/>
          <w:vertAlign w:val="superscript"/>
        </w:rPr>
        <w:t>th</w:t>
      </w:r>
      <w:r w:rsidRPr="00697F64">
        <w:rPr>
          <w:rFonts w:ascii="Times New Roman" w:hAnsi="Times New Roman" w:cs="Times New Roman"/>
          <w:sz w:val="24"/>
          <w:szCs w:val="24"/>
        </w:rPr>
        <w:t xml:space="preserve"> and 27</w:t>
      </w:r>
      <w:r w:rsidRPr="00697F64">
        <w:rPr>
          <w:rFonts w:ascii="Times New Roman" w:hAnsi="Times New Roman" w:cs="Times New Roman"/>
          <w:sz w:val="24"/>
          <w:szCs w:val="24"/>
          <w:vertAlign w:val="superscript"/>
        </w:rPr>
        <w:t>th</w:t>
      </w:r>
      <w:r w:rsidRPr="00697F64">
        <w:rPr>
          <w:rFonts w:ascii="Times New Roman" w:hAnsi="Times New Roman" w:cs="Times New Roman"/>
          <w:sz w:val="24"/>
          <w:szCs w:val="24"/>
        </w:rPr>
        <w:t xml:space="preserve"> March 2012 at the Sydney Institute of Marine Science (SIMS), Chowder Bay, New South Wales, bringing together Australian researchers in the field of marine ecology and habitat monitoring. Attendees (listed in Table 1) gave short presentations of the image data collections, annotation systems and image analyses tools specific to their research areas and institutions. This was followed by discussion regarding the requirements for making image data from various fields of research discoverable and accessible, in order to maximize the use of this resource; in addition, requirements for automated classification algorithms were discussed.</w:t>
      </w:r>
    </w:p>
    <w:p w14:paraId="2FE0272A" w14:textId="77777777" w:rsidR="00F51F0C" w:rsidRPr="00697F64" w:rsidRDefault="00F51F0C" w:rsidP="00DD7E05">
      <w:pPr>
        <w:pStyle w:val="Body"/>
        <w:spacing w:after="100" w:afterAutospacing="1" w:line="360" w:lineRule="auto"/>
        <w:rPr>
          <w:rFonts w:ascii="Times New Roman" w:hAnsi="Times New Roman" w:cs="Times New Roman"/>
          <w:sz w:val="24"/>
          <w:szCs w:val="24"/>
        </w:rPr>
      </w:pPr>
      <w:r w:rsidRPr="00697F64">
        <w:rPr>
          <w:rFonts w:ascii="Times New Roman" w:hAnsi="Times New Roman" w:cs="Times New Roman"/>
          <w:sz w:val="24"/>
          <w:szCs w:val="24"/>
        </w:rPr>
        <w:t xml:space="preserve">The need to develop an Australian wide </w:t>
      </w:r>
      <w:proofErr w:type="spellStart"/>
      <w:r w:rsidRPr="00697F64">
        <w:rPr>
          <w:rFonts w:ascii="Times New Roman" w:hAnsi="Times New Roman" w:cs="Times New Roman"/>
          <w:sz w:val="24"/>
          <w:szCs w:val="24"/>
        </w:rPr>
        <w:t>standardised</w:t>
      </w:r>
      <w:proofErr w:type="spellEnd"/>
      <w:r w:rsidRPr="00697F64">
        <w:rPr>
          <w:rFonts w:ascii="Times New Roman" w:hAnsi="Times New Roman" w:cs="Times New Roman"/>
          <w:sz w:val="24"/>
          <w:szCs w:val="24"/>
        </w:rPr>
        <w:t xml:space="preserve"> classification scheme for identifying biota and substrata in underwater imagery was identified as a critical aspect to achieve this goal.</w:t>
      </w:r>
    </w:p>
    <w:p w14:paraId="454B4FA6" w14:textId="77777777" w:rsidR="00F51F0C" w:rsidRPr="00697F64" w:rsidRDefault="00F51F0C" w:rsidP="00F51F0C">
      <w:pPr>
        <w:pStyle w:val="Body"/>
        <w:spacing w:after="100" w:afterAutospacing="1"/>
        <w:rPr>
          <w:rFonts w:ascii="Times New Roman" w:hAnsi="Times New Roman" w:cs="Times New Roman"/>
          <w:b/>
          <w:sz w:val="24"/>
          <w:szCs w:val="24"/>
        </w:rPr>
      </w:pPr>
      <w:r w:rsidRPr="00697F64">
        <w:rPr>
          <w:rFonts w:ascii="Times New Roman" w:hAnsi="Times New Roman" w:cs="Times New Roman"/>
          <w:b/>
          <w:sz w:val="24"/>
          <w:szCs w:val="24"/>
        </w:rPr>
        <w:t>S1-Table 1 List of attendees at the CATAMI Project initial stakeholder workshop</w:t>
      </w:r>
    </w:p>
    <w:p w14:paraId="753B6187"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A/Prof</w:t>
      </w:r>
      <w:r w:rsidRPr="00697F64">
        <w:rPr>
          <w:rFonts w:ascii="Times New Roman" w:hAnsi="Times New Roman" w:cs="Times New Roman"/>
          <w:sz w:val="24"/>
          <w:szCs w:val="24"/>
        </w:rPr>
        <w:tab/>
        <w:t>Stefan</w:t>
      </w:r>
      <w:r w:rsidRPr="00697F64">
        <w:rPr>
          <w:rFonts w:ascii="Times New Roman" w:hAnsi="Times New Roman" w:cs="Times New Roman"/>
          <w:sz w:val="24"/>
          <w:szCs w:val="24"/>
        </w:rPr>
        <w:tab/>
        <w:t>Williams</w:t>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02196A2A"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 xml:space="preserve">Donald </w:t>
      </w:r>
      <w:proofErr w:type="spellStart"/>
      <w:r w:rsidRPr="00697F64">
        <w:rPr>
          <w:rFonts w:ascii="Times New Roman" w:hAnsi="Times New Roman" w:cs="Times New Roman"/>
          <w:sz w:val="24"/>
          <w:szCs w:val="24"/>
        </w:rPr>
        <w:t>Dansereau</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240A72F3"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w:t>
      </w:r>
      <w:proofErr w:type="spellStart"/>
      <w:r w:rsidRPr="00697F64">
        <w:rPr>
          <w:rFonts w:ascii="Times New Roman" w:hAnsi="Times New Roman" w:cs="Times New Roman"/>
          <w:sz w:val="24"/>
          <w:szCs w:val="24"/>
        </w:rPr>
        <w:t>Navid</w:t>
      </w:r>
      <w:proofErr w:type="spellEnd"/>
      <w:r w:rsidRPr="00697F64">
        <w:rPr>
          <w:rFonts w:ascii="Times New Roman" w:hAnsi="Times New Roman" w:cs="Times New Roman"/>
          <w:sz w:val="24"/>
          <w:szCs w:val="24"/>
        </w:rPr>
        <w:t xml:space="preserve"> </w:t>
      </w:r>
      <w:proofErr w:type="spellStart"/>
      <w:r w:rsidRPr="00697F64">
        <w:rPr>
          <w:rFonts w:ascii="Times New Roman" w:hAnsi="Times New Roman" w:cs="Times New Roman"/>
          <w:sz w:val="24"/>
          <w:szCs w:val="24"/>
        </w:rPr>
        <w:t>Nourani-Vatani</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3FE895C4"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Oscar Pizarro</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58C6679A"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Bertrand </w:t>
      </w:r>
      <w:proofErr w:type="spellStart"/>
      <w:r w:rsidRPr="00697F64">
        <w:rPr>
          <w:rFonts w:ascii="Times New Roman" w:hAnsi="Times New Roman" w:cs="Times New Roman"/>
          <w:sz w:val="24"/>
          <w:szCs w:val="24"/>
        </w:rPr>
        <w:t>Douillard</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4E817242"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Daniel Steinberg</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57093CB8"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Mr</w:t>
      </w:r>
      <w:proofErr w:type="spellEnd"/>
      <w:r w:rsidRPr="00697F64">
        <w:rPr>
          <w:rFonts w:ascii="Times New Roman" w:hAnsi="Times New Roman" w:cs="Times New Roman"/>
          <w:sz w:val="24"/>
          <w:szCs w:val="24"/>
        </w:rPr>
        <w:t xml:space="preserve"> Michael </w:t>
      </w:r>
      <w:proofErr w:type="spellStart"/>
      <w:r w:rsidRPr="00697F64">
        <w:rPr>
          <w:rFonts w:ascii="Times New Roman" w:hAnsi="Times New Roman" w:cs="Times New Roman"/>
          <w:sz w:val="24"/>
          <w:szCs w:val="24"/>
        </w:rPr>
        <w:t>Bewley</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186B4A85"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Mitchell Bryson</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67168477"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Prof Maria Byrne</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Sydney</w:t>
      </w:r>
    </w:p>
    <w:p w14:paraId="65E4B341"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Matthew Johnson-Roberson</w:t>
      </w:r>
      <w:r w:rsidRPr="00697F64">
        <w:rPr>
          <w:rFonts w:ascii="Times New Roman" w:hAnsi="Times New Roman" w:cs="Times New Roman"/>
          <w:sz w:val="24"/>
          <w:szCs w:val="24"/>
        </w:rPr>
        <w:tab/>
        <w:t>University of Sydney</w:t>
      </w:r>
    </w:p>
    <w:p w14:paraId="11BD9F48" w14:textId="5CC92514"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lastRenderedPageBreak/>
        <w:t>Luke Edwards</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proofErr w:type="spellStart"/>
      <w:r w:rsidR="00A22BEB" w:rsidRPr="00A22BEB">
        <w:rPr>
          <w:rFonts w:ascii="Times New Roman" w:hAnsi="Times New Roman" w:cs="Times New Roman"/>
          <w:sz w:val="24"/>
          <w:szCs w:val="24"/>
        </w:rPr>
        <w:t>Pawsey</w:t>
      </w:r>
      <w:proofErr w:type="spellEnd"/>
      <w:r w:rsidR="00A22BEB" w:rsidRPr="00A22BEB">
        <w:rPr>
          <w:rFonts w:ascii="Times New Roman" w:hAnsi="Times New Roman" w:cs="Times New Roman"/>
          <w:sz w:val="24"/>
          <w:szCs w:val="24"/>
        </w:rPr>
        <w:t xml:space="preserve"> Supercomputing Centre</w:t>
      </w:r>
    </w:p>
    <w:p w14:paraId="32943864" w14:textId="42B45155" w:rsidR="00F51F0C" w:rsidRPr="006336DC" w:rsidRDefault="00F51F0C" w:rsidP="00DD7E05">
      <w:pPr>
        <w:pStyle w:val="Body"/>
        <w:spacing w:line="360" w:lineRule="auto"/>
        <w:rPr>
          <w:rFonts w:ascii="Times New Roman" w:hAnsi="Times New Roman" w:cs="Times New Roman"/>
          <w:sz w:val="24"/>
          <w:szCs w:val="24"/>
        </w:rPr>
      </w:pPr>
      <w:r w:rsidRPr="006336DC">
        <w:rPr>
          <w:rFonts w:ascii="Times New Roman" w:hAnsi="Times New Roman" w:cs="Times New Roman"/>
          <w:sz w:val="24"/>
          <w:szCs w:val="24"/>
        </w:rPr>
        <w:t>Prof Jenni Harrison</w:t>
      </w:r>
      <w:r w:rsidRPr="006336DC">
        <w:rPr>
          <w:rFonts w:ascii="Times New Roman" w:hAnsi="Times New Roman" w:cs="Times New Roman"/>
          <w:sz w:val="24"/>
          <w:szCs w:val="24"/>
        </w:rPr>
        <w:tab/>
      </w:r>
      <w:r w:rsidRPr="006336DC">
        <w:rPr>
          <w:rFonts w:ascii="Times New Roman" w:hAnsi="Times New Roman" w:cs="Times New Roman"/>
          <w:sz w:val="24"/>
          <w:szCs w:val="24"/>
        </w:rPr>
        <w:tab/>
      </w:r>
      <w:r w:rsidRPr="006336DC">
        <w:rPr>
          <w:rFonts w:ascii="Times New Roman" w:hAnsi="Times New Roman" w:cs="Times New Roman"/>
          <w:sz w:val="24"/>
          <w:szCs w:val="24"/>
        </w:rPr>
        <w:tab/>
      </w:r>
      <w:proofErr w:type="spellStart"/>
      <w:r w:rsidR="006336DC" w:rsidRPr="006336DC">
        <w:rPr>
          <w:rFonts w:ascii="Times New Roman" w:hAnsi="Times New Roman" w:cs="Times New Roman"/>
          <w:sz w:val="24"/>
          <w:szCs w:val="24"/>
        </w:rPr>
        <w:t>Pawsey</w:t>
      </w:r>
      <w:proofErr w:type="spellEnd"/>
      <w:r w:rsidR="006336DC" w:rsidRPr="006336DC">
        <w:rPr>
          <w:rFonts w:ascii="Times New Roman" w:hAnsi="Times New Roman" w:cs="Times New Roman"/>
          <w:sz w:val="24"/>
          <w:szCs w:val="24"/>
        </w:rPr>
        <w:t xml:space="preserve"> Supercomputing Centre</w:t>
      </w:r>
    </w:p>
    <w:p w14:paraId="7B4426BF" w14:textId="59E9CB5B" w:rsidR="00F51F0C" w:rsidRPr="00697F64" w:rsidRDefault="00F51F0C" w:rsidP="00DD7E05">
      <w:pPr>
        <w:pStyle w:val="Body"/>
        <w:spacing w:line="360" w:lineRule="auto"/>
        <w:rPr>
          <w:rFonts w:ascii="Times New Roman" w:hAnsi="Times New Roman" w:cs="Times New Roman"/>
          <w:sz w:val="24"/>
          <w:szCs w:val="24"/>
        </w:rPr>
      </w:pPr>
      <w:r w:rsidRPr="006336DC">
        <w:rPr>
          <w:rFonts w:ascii="Times New Roman" w:hAnsi="Times New Roman" w:cs="Times New Roman"/>
          <w:sz w:val="24"/>
          <w:szCs w:val="24"/>
        </w:rPr>
        <w:t>Mathew Wyatt</w:t>
      </w:r>
      <w:r w:rsidRPr="006336DC">
        <w:rPr>
          <w:rFonts w:ascii="Times New Roman" w:hAnsi="Times New Roman" w:cs="Times New Roman"/>
          <w:sz w:val="24"/>
          <w:szCs w:val="24"/>
        </w:rPr>
        <w:tab/>
      </w:r>
      <w:r w:rsidRPr="006336DC">
        <w:rPr>
          <w:rFonts w:ascii="Times New Roman" w:hAnsi="Times New Roman" w:cs="Times New Roman"/>
          <w:sz w:val="24"/>
          <w:szCs w:val="24"/>
        </w:rPr>
        <w:tab/>
      </w:r>
      <w:r w:rsidRPr="006336DC">
        <w:rPr>
          <w:rFonts w:ascii="Times New Roman" w:hAnsi="Times New Roman" w:cs="Times New Roman"/>
          <w:sz w:val="24"/>
          <w:szCs w:val="24"/>
        </w:rPr>
        <w:tab/>
      </w:r>
      <w:r w:rsidRPr="006336DC">
        <w:rPr>
          <w:rFonts w:ascii="Times New Roman" w:hAnsi="Times New Roman" w:cs="Times New Roman"/>
          <w:sz w:val="24"/>
          <w:szCs w:val="24"/>
        </w:rPr>
        <w:tab/>
      </w:r>
      <w:proofErr w:type="spellStart"/>
      <w:r w:rsidR="006336DC" w:rsidRPr="006336DC">
        <w:rPr>
          <w:rFonts w:ascii="Times New Roman" w:hAnsi="Times New Roman" w:cs="Times New Roman"/>
          <w:sz w:val="24"/>
          <w:szCs w:val="24"/>
        </w:rPr>
        <w:t>Pawsey</w:t>
      </w:r>
      <w:proofErr w:type="spellEnd"/>
      <w:r w:rsidR="006336DC" w:rsidRPr="006336DC">
        <w:rPr>
          <w:rFonts w:ascii="Times New Roman" w:hAnsi="Times New Roman" w:cs="Times New Roman"/>
          <w:sz w:val="24"/>
          <w:szCs w:val="24"/>
        </w:rPr>
        <w:t xml:space="preserve"> Supercomputing Centre</w:t>
      </w:r>
    </w:p>
    <w:p w14:paraId="008F661A"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Keith Hayes</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CSIRO - NERP</w:t>
      </w:r>
    </w:p>
    <w:p w14:paraId="184C988A"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Russell Babcock</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CSIRO, Cleveland</w:t>
      </w:r>
    </w:p>
    <w:p w14:paraId="4D84963D"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Pamela Brodie</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CSIRO, Hobart</w:t>
      </w:r>
    </w:p>
    <w:p w14:paraId="728478AA"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Franziska</w:t>
      </w:r>
      <w:proofErr w:type="spellEnd"/>
      <w:r w:rsidRPr="00697F64">
        <w:rPr>
          <w:rFonts w:ascii="Times New Roman" w:hAnsi="Times New Roman" w:cs="Times New Roman"/>
          <w:sz w:val="24"/>
          <w:szCs w:val="24"/>
        </w:rPr>
        <w:t xml:space="preserve"> </w:t>
      </w:r>
      <w:proofErr w:type="spellStart"/>
      <w:r w:rsidRPr="00697F64">
        <w:rPr>
          <w:rFonts w:ascii="Times New Roman" w:hAnsi="Times New Roman" w:cs="Times New Roman"/>
          <w:sz w:val="24"/>
          <w:szCs w:val="24"/>
        </w:rPr>
        <w:t>Althaus</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CSIRO, Hobart</w:t>
      </w:r>
    </w:p>
    <w:p w14:paraId="5F15F376"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Mr</w:t>
      </w:r>
      <w:proofErr w:type="spellEnd"/>
      <w:r w:rsidRPr="00697F64">
        <w:rPr>
          <w:rFonts w:ascii="Times New Roman" w:hAnsi="Times New Roman" w:cs="Times New Roman"/>
          <w:sz w:val="24"/>
          <w:szCs w:val="24"/>
        </w:rPr>
        <w:t xml:space="preserve"> Laurent </w:t>
      </w:r>
      <w:proofErr w:type="spellStart"/>
      <w:r w:rsidRPr="00697F64">
        <w:rPr>
          <w:rFonts w:ascii="Times New Roman" w:hAnsi="Times New Roman" w:cs="Times New Roman"/>
          <w:sz w:val="24"/>
          <w:szCs w:val="24"/>
        </w:rPr>
        <w:t>Besnard</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proofErr w:type="spellStart"/>
      <w:r w:rsidRPr="00697F64">
        <w:rPr>
          <w:rFonts w:ascii="Times New Roman" w:hAnsi="Times New Roman" w:cs="Times New Roman"/>
          <w:sz w:val="24"/>
          <w:szCs w:val="24"/>
        </w:rPr>
        <w:t>eMII</w:t>
      </w:r>
      <w:proofErr w:type="spellEnd"/>
      <w:r w:rsidRPr="00697F64">
        <w:rPr>
          <w:rFonts w:ascii="Times New Roman" w:hAnsi="Times New Roman" w:cs="Times New Roman"/>
          <w:sz w:val="24"/>
          <w:szCs w:val="24"/>
        </w:rPr>
        <w:t>, IMOS</w:t>
      </w:r>
    </w:p>
    <w:p w14:paraId="6829F0AC"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Roger Proctor</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proofErr w:type="spellStart"/>
      <w:r w:rsidRPr="00697F64">
        <w:rPr>
          <w:rFonts w:ascii="Times New Roman" w:hAnsi="Times New Roman" w:cs="Times New Roman"/>
          <w:sz w:val="24"/>
          <w:szCs w:val="24"/>
        </w:rPr>
        <w:t>eMII</w:t>
      </w:r>
      <w:proofErr w:type="spellEnd"/>
      <w:r w:rsidRPr="00697F64">
        <w:rPr>
          <w:rFonts w:ascii="Times New Roman" w:hAnsi="Times New Roman" w:cs="Times New Roman"/>
          <w:sz w:val="24"/>
          <w:szCs w:val="24"/>
        </w:rPr>
        <w:t>, IMOS</w:t>
      </w:r>
    </w:p>
    <w:p w14:paraId="2C02EB86"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Mark Case</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AIMS</w:t>
      </w:r>
    </w:p>
    <w:p w14:paraId="071242E2"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 xml:space="preserve">Marcus </w:t>
      </w:r>
      <w:proofErr w:type="spellStart"/>
      <w:r w:rsidRPr="00697F64">
        <w:rPr>
          <w:rFonts w:ascii="Times New Roman" w:hAnsi="Times New Roman" w:cs="Times New Roman"/>
          <w:sz w:val="24"/>
          <w:szCs w:val="24"/>
        </w:rPr>
        <w:t>Stowar</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AIMS</w:t>
      </w:r>
    </w:p>
    <w:p w14:paraId="629C8B5A"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Jonathan Kool</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Geoscience Australia</w:t>
      </w:r>
    </w:p>
    <w:p w14:paraId="2A9ADED4"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Maggie Tran</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Geoscience Australia</w:t>
      </w:r>
    </w:p>
    <w:p w14:paraId="12632A68"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Andrew Carroll</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Geoscience Australia</w:t>
      </w:r>
    </w:p>
    <w:p w14:paraId="015EA4E3"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Alix</w:t>
      </w:r>
      <w:proofErr w:type="spellEnd"/>
      <w:r w:rsidRPr="00697F64">
        <w:rPr>
          <w:rFonts w:ascii="Times New Roman" w:hAnsi="Times New Roman" w:cs="Times New Roman"/>
          <w:sz w:val="24"/>
          <w:szCs w:val="24"/>
        </w:rPr>
        <w:t xml:space="preserve"> Post</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Geoscience Australia</w:t>
      </w:r>
    </w:p>
    <w:p w14:paraId="26E8486C"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Rachel </w:t>
      </w:r>
      <w:proofErr w:type="spellStart"/>
      <w:r w:rsidRPr="00697F64">
        <w:rPr>
          <w:rFonts w:ascii="Times New Roman" w:hAnsi="Times New Roman" w:cs="Times New Roman"/>
          <w:sz w:val="24"/>
          <w:szCs w:val="24"/>
        </w:rPr>
        <w:t>Przeslawski</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t>Geoscience Australia</w:t>
      </w:r>
    </w:p>
    <w:p w14:paraId="382F144E"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Alan Jordan</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NSW Government</w:t>
      </w:r>
    </w:p>
    <w:p w14:paraId="012AB4BE"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Tom Bridge</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James Cook University</w:t>
      </w:r>
    </w:p>
    <w:p w14:paraId="5E6481E3"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Andy Davis</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Wollongong</w:t>
      </w:r>
    </w:p>
    <w:p w14:paraId="50D7C964"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Nicole Hill</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Tasmania</w:t>
      </w:r>
    </w:p>
    <w:p w14:paraId="0155E42A"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Martin </w:t>
      </w:r>
      <w:proofErr w:type="spellStart"/>
      <w:r w:rsidRPr="00697F64">
        <w:rPr>
          <w:rFonts w:ascii="Times New Roman" w:hAnsi="Times New Roman" w:cs="Times New Roman"/>
          <w:sz w:val="24"/>
          <w:szCs w:val="24"/>
        </w:rPr>
        <w:t>Marzloff</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Tasmania</w:t>
      </w:r>
    </w:p>
    <w:p w14:paraId="571EC2C6" w14:textId="77777777" w:rsidR="00F51F0C" w:rsidRPr="00697F64" w:rsidRDefault="00F51F0C" w:rsidP="00DD7E05">
      <w:pPr>
        <w:pStyle w:val="Body"/>
        <w:spacing w:line="360" w:lineRule="auto"/>
        <w:rPr>
          <w:rFonts w:ascii="Times New Roman" w:hAnsi="Times New Roman" w:cs="Times New Roman"/>
          <w:sz w:val="24"/>
          <w:szCs w:val="24"/>
        </w:rPr>
      </w:pPr>
      <w:proofErr w:type="spellStart"/>
      <w:r w:rsidRPr="00697F64">
        <w:rPr>
          <w:rFonts w:ascii="Times New Roman" w:hAnsi="Times New Roman" w:cs="Times New Roman"/>
          <w:sz w:val="24"/>
          <w:szCs w:val="24"/>
        </w:rPr>
        <w:t>Dr</w:t>
      </w:r>
      <w:proofErr w:type="spellEnd"/>
      <w:r w:rsidRPr="00697F64">
        <w:rPr>
          <w:rFonts w:ascii="Times New Roman" w:hAnsi="Times New Roman" w:cs="Times New Roman"/>
          <w:sz w:val="24"/>
          <w:szCs w:val="24"/>
        </w:rPr>
        <w:t xml:space="preserve"> Ezequiel </w:t>
      </w:r>
      <w:proofErr w:type="spellStart"/>
      <w:r w:rsidRPr="00697F64">
        <w:rPr>
          <w:rFonts w:ascii="Times New Roman" w:hAnsi="Times New Roman" w:cs="Times New Roman"/>
          <w:sz w:val="24"/>
          <w:szCs w:val="24"/>
        </w:rPr>
        <w:t>Marzinelli</w:t>
      </w:r>
      <w:proofErr w:type="spellEnd"/>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New South Wales</w:t>
      </w:r>
    </w:p>
    <w:p w14:paraId="52230384"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Prof Gary Kendrick</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Western Australia</w:t>
      </w:r>
    </w:p>
    <w:p w14:paraId="244ABF3D"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Eric Grossman</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Western Australia</w:t>
      </w:r>
    </w:p>
    <w:p w14:paraId="62974A4B" w14:textId="77777777" w:rsidR="00F51F0C" w:rsidRPr="00697F64" w:rsidRDefault="00F51F0C" w:rsidP="00DD7E05">
      <w:pPr>
        <w:pStyle w:val="Body"/>
        <w:spacing w:line="360" w:lineRule="auto"/>
        <w:rPr>
          <w:rFonts w:ascii="Times New Roman" w:hAnsi="Times New Roman" w:cs="Times New Roman"/>
          <w:sz w:val="24"/>
          <w:szCs w:val="24"/>
        </w:rPr>
      </w:pPr>
      <w:r w:rsidRPr="00697F64">
        <w:rPr>
          <w:rFonts w:ascii="Times New Roman" w:hAnsi="Times New Roman" w:cs="Times New Roman"/>
          <w:sz w:val="24"/>
          <w:szCs w:val="24"/>
        </w:rPr>
        <w:t>A/Prof</w:t>
      </w:r>
      <w:r w:rsidRPr="00697F64">
        <w:rPr>
          <w:rFonts w:ascii="Times New Roman" w:hAnsi="Times New Roman" w:cs="Times New Roman"/>
          <w:sz w:val="24"/>
          <w:szCs w:val="24"/>
        </w:rPr>
        <w:tab/>
        <w:t>Euan Harvey</w:t>
      </w:r>
      <w:r w:rsidRPr="00697F64">
        <w:rPr>
          <w:rFonts w:ascii="Times New Roman" w:hAnsi="Times New Roman" w:cs="Times New Roman"/>
          <w:sz w:val="24"/>
          <w:szCs w:val="24"/>
        </w:rPr>
        <w:tab/>
      </w:r>
      <w:r w:rsidRPr="00697F64">
        <w:rPr>
          <w:rFonts w:ascii="Times New Roman" w:hAnsi="Times New Roman" w:cs="Times New Roman"/>
          <w:sz w:val="24"/>
          <w:szCs w:val="24"/>
        </w:rPr>
        <w:tab/>
      </w:r>
      <w:r w:rsidRPr="00697F64">
        <w:rPr>
          <w:rFonts w:ascii="Times New Roman" w:hAnsi="Times New Roman" w:cs="Times New Roman"/>
          <w:sz w:val="24"/>
          <w:szCs w:val="24"/>
        </w:rPr>
        <w:tab/>
        <w:t>University of Western Australia</w:t>
      </w:r>
    </w:p>
    <w:p w14:paraId="5FAF1641" w14:textId="77777777" w:rsidR="001417B9" w:rsidRPr="00C76CB5" w:rsidRDefault="001417B9">
      <w:pPr>
        <w:pStyle w:val="Body"/>
        <w:rPr>
          <w:rFonts w:ascii="Times New Roman" w:hAnsi="Times New Roman" w:cs="Times New Roman"/>
          <w:sz w:val="24"/>
          <w:szCs w:val="24"/>
        </w:rPr>
      </w:pPr>
    </w:p>
    <w:sectPr w:rsidR="001417B9" w:rsidRPr="00C76CB5" w:rsidSect="00BC0E38">
      <w:headerReference w:type="default" r:id="rId6"/>
      <w:footerReference w:type="default" r:id="rId7"/>
      <w:pgSz w:w="11906" w:h="16838"/>
      <w:pgMar w:top="1134" w:right="1134" w:bottom="1134" w:left="1134" w:header="709" w:footer="85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D477" w14:textId="77777777" w:rsidR="008F5311" w:rsidRDefault="008F5311">
      <w:r>
        <w:separator/>
      </w:r>
    </w:p>
  </w:endnote>
  <w:endnote w:type="continuationSeparator" w:id="0">
    <w:p w14:paraId="74ABAA5C" w14:textId="77777777" w:rsidR="008F5311" w:rsidRDefault="008F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60A8" w14:textId="77777777" w:rsidR="001417B9" w:rsidRDefault="001417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74F8" w14:textId="77777777" w:rsidR="008F5311" w:rsidRDefault="008F5311">
      <w:r>
        <w:separator/>
      </w:r>
    </w:p>
  </w:footnote>
  <w:footnote w:type="continuationSeparator" w:id="0">
    <w:p w14:paraId="69E47ECF" w14:textId="77777777" w:rsidR="008F5311" w:rsidRDefault="008F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D6A3" w14:textId="77777777" w:rsidR="001417B9" w:rsidRDefault="001417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B9"/>
    <w:rsid w:val="000A42A8"/>
    <w:rsid w:val="001417B9"/>
    <w:rsid w:val="00207978"/>
    <w:rsid w:val="002D7666"/>
    <w:rsid w:val="006336DC"/>
    <w:rsid w:val="0070122D"/>
    <w:rsid w:val="007644EC"/>
    <w:rsid w:val="008B2BFD"/>
    <w:rsid w:val="008B4FE5"/>
    <w:rsid w:val="008F5311"/>
    <w:rsid w:val="0092015F"/>
    <w:rsid w:val="00A22BEB"/>
    <w:rsid w:val="00A23A65"/>
    <w:rsid w:val="00AA1E1A"/>
    <w:rsid w:val="00AC0EDF"/>
    <w:rsid w:val="00BC0E38"/>
    <w:rsid w:val="00BC3BBD"/>
    <w:rsid w:val="00C76CB5"/>
    <w:rsid w:val="00CB2D54"/>
    <w:rsid w:val="00CD4B6C"/>
    <w:rsid w:val="00DD7E05"/>
    <w:rsid w:val="00E010CF"/>
    <w:rsid w:val="00E5279E"/>
    <w:rsid w:val="00E70ADE"/>
    <w:rsid w:val="00EA454D"/>
    <w:rsid w:val="00F51F0C"/>
    <w:rsid w:val="00F65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5B35"/>
  <w15:docId w15:val="{13330BC4-7916-4193-9290-DFC2ED8B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next w:val="Normal"/>
    <w:link w:val="Heading3Char"/>
    <w:autoRedefine/>
    <w:uiPriority w:val="9"/>
    <w:qFormat/>
    <w:rsid w:val="00E70A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outlineLvl w:val="2"/>
    </w:pPr>
    <w:rPr>
      <w:rFonts w:eastAsia="Times New Roman"/>
      <w:b/>
      <w:bCs/>
      <w:sz w:val="28"/>
      <w:szCs w:val="28"/>
      <w:bdr w:val="none" w:sz="0" w:space="0" w:color="auto"/>
      <w:shd w:val="clear" w:color="auto" w:fill="FFFFFF"/>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styleId="CommentReference">
    <w:name w:val="annotation reference"/>
    <w:basedOn w:val="DefaultParagraphFont"/>
    <w:uiPriority w:val="99"/>
    <w:semiHidden/>
    <w:unhideWhenUsed/>
    <w:rsid w:val="0070122D"/>
    <w:rPr>
      <w:sz w:val="16"/>
      <w:szCs w:val="16"/>
    </w:rPr>
  </w:style>
  <w:style w:type="paragraph" w:styleId="CommentText">
    <w:name w:val="annotation text"/>
    <w:basedOn w:val="Normal"/>
    <w:link w:val="CommentTextChar"/>
    <w:uiPriority w:val="99"/>
    <w:semiHidden/>
    <w:unhideWhenUsed/>
    <w:rsid w:val="0070122D"/>
    <w:rPr>
      <w:sz w:val="20"/>
      <w:szCs w:val="20"/>
    </w:rPr>
  </w:style>
  <w:style w:type="character" w:customStyle="1" w:styleId="CommentTextChar">
    <w:name w:val="Comment Text Char"/>
    <w:basedOn w:val="DefaultParagraphFont"/>
    <w:link w:val="CommentText"/>
    <w:uiPriority w:val="99"/>
    <w:semiHidden/>
    <w:rsid w:val="0070122D"/>
    <w:rPr>
      <w:lang w:val="en-US" w:eastAsia="en-US"/>
    </w:rPr>
  </w:style>
  <w:style w:type="paragraph" w:styleId="CommentSubject">
    <w:name w:val="annotation subject"/>
    <w:basedOn w:val="CommentText"/>
    <w:next w:val="CommentText"/>
    <w:link w:val="CommentSubjectChar"/>
    <w:uiPriority w:val="99"/>
    <w:semiHidden/>
    <w:unhideWhenUsed/>
    <w:rsid w:val="0070122D"/>
    <w:rPr>
      <w:b/>
      <w:bCs/>
    </w:rPr>
  </w:style>
  <w:style w:type="character" w:customStyle="1" w:styleId="CommentSubjectChar">
    <w:name w:val="Comment Subject Char"/>
    <w:basedOn w:val="CommentTextChar"/>
    <w:link w:val="CommentSubject"/>
    <w:uiPriority w:val="99"/>
    <w:semiHidden/>
    <w:rsid w:val="0070122D"/>
    <w:rPr>
      <w:b/>
      <w:bCs/>
      <w:lang w:val="en-US" w:eastAsia="en-US"/>
    </w:rPr>
  </w:style>
  <w:style w:type="paragraph" w:styleId="BalloonText">
    <w:name w:val="Balloon Text"/>
    <w:basedOn w:val="Normal"/>
    <w:link w:val="BalloonTextChar"/>
    <w:uiPriority w:val="99"/>
    <w:semiHidden/>
    <w:unhideWhenUsed/>
    <w:rsid w:val="00701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2D"/>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E70ADE"/>
    <w:rPr>
      <w:rFonts w:eastAsia="Times New Roman"/>
      <w:b/>
      <w:bCs/>
      <w:sz w:val="28"/>
      <w:szCs w:val="28"/>
      <w:bdr w:val="none" w:sz="0" w:space="0" w:color="auto"/>
    </w:rPr>
  </w:style>
  <w:style w:type="character" w:styleId="LineNumber">
    <w:name w:val="line number"/>
    <w:basedOn w:val="DefaultParagraphFont"/>
    <w:uiPriority w:val="99"/>
    <w:semiHidden/>
    <w:unhideWhenUsed/>
    <w:rsid w:val="00BC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Althaus, Franzis (O&amp;A, Hobart)</dc:creator>
  <cp:lastModifiedBy>Althaus, Franzis (O&amp;A, Hobart)</cp:lastModifiedBy>
  <cp:revision>14</cp:revision>
  <dcterms:created xsi:type="dcterms:W3CDTF">2015-07-21T05:07:00Z</dcterms:created>
  <dcterms:modified xsi:type="dcterms:W3CDTF">2015-08-16T11:46:00Z</dcterms:modified>
</cp:coreProperties>
</file>