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4B" w:rsidRPr="001E1250" w:rsidRDefault="001E1250" w:rsidP="00EE2B41">
      <w:pPr>
        <w:spacing w:after="0"/>
        <w:ind w:left="-142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S4 </w:t>
      </w:r>
      <w:r w:rsidR="004438C2" w:rsidRPr="00DA5FDD">
        <w:rPr>
          <w:rFonts w:ascii="Times New Roman" w:hAnsi="Times New Roman" w:cs="Times New Roman"/>
          <w:b/>
        </w:rPr>
        <w:t xml:space="preserve">Table. </w:t>
      </w:r>
      <w:r w:rsidR="00C02C4B" w:rsidRPr="001E1250">
        <w:rPr>
          <w:rFonts w:ascii="Times New Roman" w:hAnsi="Times New Roman" w:cs="Times New Roman"/>
          <w:b/>
        </w:rPr>
        <w:t>Me</w:t>
      </w:r>
      <w:r w:rsidR="0035453D" w:rsidRPr="001E1250">
        <w:rPr>
          <w:rFonts w:ascii="Times New Roman" w:hAnsi="Times New Roman" w:cs="Times New Roman"/>
          <w:b/>
        </w:rPr>
        <w:t>di</w:t>
      </w:r>
      <w:r w:rsidR="00C02C4B" w:rsidRPr="001E1250">
        <w:rPr>
          <w:rFonts w:ascii="Times New Roman" w:hAnsi="Times New Roman" w:cs="Times New Roman"/>
          <w:b/>
        </w:rPr>
        <w:t>an fluorescence intensity (MFI) of IFN-γ in TBEV-specific CD4</w:t>
      </w:r>
      <w:r w:rsidR="00C02C4B" w:rsidRPr="001E1250">
        <w:rPr>
          <w:rFonts w:ascii="Times New Roman" w:hAnsi="Times New Roman" w:cs="Times New Roman"/>
          <w:b/>
          <w:vertAlign w:val="superscript"/>
        </w:rPr>
        <w:t>+</w:t>
      </w:r>
      <w:r w:rsidR="00C02C4B" w:rsidRPr="001E1250">
        <w:rPr>
          <w:rFonts w:ascii="Times New Roman" w:hAnsi="Times New Roman" w:cs="Times New Roman"/>
          <w:b/>
        </w:rPr>
        <w:t xml:space="preserve"> T cells in TBE patients and booster-vaccinated subjects</w:t>
      </w:r>
    </w:p>
    <w:tbl>
      <w:tblPr>
        <w:tblStyle w:val="Tabellenraster"/>
        <w:tblW w:w="0" w:type="auto"/>
        <w:jc w:val="center"/>
        <w:tblInd w:w="-3321" w:type="dxa"/>
        <w:tblLook w:val="04A0" w:firstRow="1" w:lastRow="0" w:firstColumn="1" w:lastColumn="0" w:noHBand="0" w:noVBand="1"/>
      </w:tblPr>
      <w:tblGrid>
        <w:gridCol w:w="1299"/>
        <w:gridCol w:w="1299"/>
        <w:gridCol w:w="2097"/>
        <w:gridCol w:w="1701"/>
        <w:gridCol w:w="1596"/>
        <w:gridCol w:w="1298"/>
      </w:tblGrid>
      <w:tr w:rsidR="00EE2B41" w:rsidRPr="00DA5FDD" w:rsidTr="00EE2B41">
        <w:trPr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1" w:rsidRDefault="00EE2B41" w:rsidP="00805650">
            <w:pPr>
              <w:spacing w:before="24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Subject group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41" w:rsidRPr="00EE2B41" w:rsidRDefault="00EE2B41" w:rsidP="00B9403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E2B41">
              <w:rPr>
                <w:rFonts w:ascii="Times New Roman" w:hAnsi="Times New Roman" w:cs="Times New Roman"/>
                <w:b/>
                <w:color w:val="000000"/>
              </w:rPr>
              <w:t>Subject #</w:t>
            </w:r>
          </w:p>
        </w:tc>
        <w:tc>
          <w:tcPr>
            <w:tcW w:w="6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DA5FDD">
              <w:rPr>
                <w:rFonts w:ascii="Times New Roman" w:hAnsi="Times New Roman" w:cs="Times New Roman"/>
                <w:b/>
                <w:color w:val="000000"/>
              </w:rPr>
              <w:t>Me</w:t>
            </w:r>
            <w:r>
              <w:rPr>
                <w:rFonts w:ascii="Times New Roman" w:hAnsi="Times New Roman" w:cs="Times New Roman"/>
                <w:b/>
                <w:color w:val="000000"/>
              </w:rPr>
              <w:t>di</w:t>
            </w:r>
            <w:r w:rsidRPr="00DA5FDD">
              <w:rPr>
                <w:rFonts w:ascii="Times New Roman" w:hAnsi="Times New Roman" w:cs="Times New Roman"/>
                <w:b/>
                <w:color w:val="000000"/>
              </w:rPr>
              <w:t>an fluorescence intensity (MFI) IFN-γ</w:t>
            </w:r>
          </w:p>
        </w:tc>
      </w:tr>
      <w:tr w:rsidR="00EE2B41" w:rsidRPr="00DA5FDD" w:rsidTr="00EE2B41">
        <w:trPr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1" w:rsidRPr="00DA5FDD" w:rsidRDefault="00EE2B41" w:rsidP="00805650">
            <w:pPr>
              <w:spacing w:before="24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spacing w:before="24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DA5FDD">
              <w:rPr>
                <w:rFonts w:ascii="Times New Roman" w:hAnsi="Times New Roman" w:cs="Times New Roman"/>
                <w:b/>
                <w:color w:val="000000"/>
              </w:rPr>
              <w:t>IFN-γ</w:t>
            </w:r>
            <w:r w:rsidRPr="00DA5FDD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+</w:t>
            </w:r>
            <w:r w:rsidRPr="00DA5FDD">
              <w:rPr>
                <w:rFonts w:ascii="Times New Roman" w:hAnsi="Times New Roman" w:cs="Times New Roman"/>
                <w:b/>
                <w:color w:val="000000"/>
              </w:rPr>
              <w:t>TNF-α</w:t>
            </w:r>
            <w:r w:rsidRPr="00DA5FDD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+</w:t>
            </w:r>
            <w:r w:rsidRPr="00DA5FDD">
              <w:rPr>
                <w:rFonts w:ascii="Times New Roman" w:hAnsi="Times New Roman" w:cs="Times New Roman"/>
                <w:b/>
                <w:color w:val="000000"/>
              </w:rPr>
              <w:t>IL-2</w:t>
            </w:r>
            <w:r w:rsidRPr="00DA5FDD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DA5FDD">
              <w:rPr>
                <w:rFonts w:ascii="Times New Roman" w:hAnsi="Times New Roman" w:cs="Times New Roman"/>
                <w:b/>
                <w:color w:val="000000"/>
              </w:rPr>
              <w:t>IFN-γ</w:t>
            </w:r>
            <w:r w:rsidRPr="00DA5FDD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+</w:t>
            </w:r>
            <w:r w:rsidRPr="00DA5FDD">
              <w:rPr>
                <w:rFonts w:ascii="Times New Roman" w:hAnsi="Times New Roman" w:cs="Times New Roman"/>
                <w:b/>
                <w:color w:val="000000"/>
              </w:rPr>
              <w:t>TNF-α</w:t>
            </w:r>
            <w:r w:rsidRPr="00DA5FDD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+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DA5FDD">
              <w:rPr>
                <w:rFonts w:ascii="Times New Roman" w:hAnsi="Times New Roman" w:cs="Times New Roman"/>
                <w:b/>
                <w:color w:val="000000"/>
              </w:rPr>
              <w:t>IFN-γ</w:t>
            </w:r>
            <w:r w:rsidRPr="00DA5FDD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+</w:t>
            </w:r>
            <w:r w:rsidRPr="00DA5FDD">
              <w:rPr>
                <w:rFonts w:ascii="Times New Roman" w:hAnsi="Times New Roman" w:cs="Times New Roman"/>
                <w:b/>
                <w:color w:val="000000"/>
              </w:rPr>
              <w:t>IL-2</w:t>
            </w:r>
            <w:r w:rsidRPr="00DA5FDD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+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DA5FDD">
              <w:rPr>
                <w:rFonts w:ascii="Times New Roman" w:hAnsi="Times New Roman" w:cs="Times New Roman"/>
                <w:b/>
                <w:color w:val="000000"/>
              </w:rPr>
              <w:t>IFN-γ</w:t>
            </w:r>
            <w:r w:rsidRPr="00DA5FDD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+</w:t>
            </w:r>
          </w:p>
        </w:tc>
      </w:tr>
      <w:tr w:rsidR="00EE2B41" w:rsidRPr="00DA5FDD" w:rsidTr="00EE2B41">
        <w:trPr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TBE patients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6179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3443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5017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2508</w:t>
            </w:r>
          </w:p>
        </w:tc>
      </w:tr>
      <w:tr w:rsidR="00EE2B41" w:rsidRPr="00DA5FDD" w:rsidTr="00EE2B41">
        <w:trPr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14983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4417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2519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2079</w:t>
            </w:r>
          </w:p>
        </w:tc>
      </w:tr>
      <w:tr w:rsidR="00EE2B41" w:rsidRPr="00DA5FDD" w:rsidTr="00EE2B41">
        <w:trPr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13498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16531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12013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11025</w:t>
            </w:r>
          </w:p>
        </w:tc>
      </w:tr>
      <w:tr w:rsidR="00EE2B41" w:rsidRPr="00DA5FDD" w:rsidTr="00EE2B41">
        <w:trPr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16695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16943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16229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3543</w:t>
            </w:r>
          </w:p>
        </w:tc>
      </w:tr>
      <w:tr w:rsidR="00EE2B41" w:rsidRPr="00DA5FDD" w:rsidTr="00EE2B41">
        <w:trPr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6537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6438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3256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1959</w:t>
            </w:r>
          </w:p>
        </w:tc>
      </w:tr>
      <w:tr w:rsidR="00EE2B41" w:rsidRPr="00DA5FDD" w:rsidTr="00EE2B41">
        <w:trPr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5396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7947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4257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0F43CE" w:rsidP="008056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  <w:r w:rsidR="00EE2B41" w:rsidRPr="00DA5FD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</w:tr>
      <w:tr w:rsidR="00EE2B41" w:rsidRPr="00DA5FDD" w:rsidTr="00EE2B41">
        <w:trPr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18017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19367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10370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7430</w:t>
            </w:r>
          </w:p>
        </w:tc>
      </w:tr>
      <w:tr w:rsidR="00EE2B41" w:rsidRPr="00DA5FDD" w:rsidTr="00EE2B41">
        <w:trPr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12578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6058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7649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4195</w:t>
            </w:r>
          </w:p>
        </w:tc>
      </w:tr>
      <w:tr w:rsidR="00EE2B41" w:rsidRPr="00DA5FDD" w:rsidTr="00EE2B41">
        <w:trPr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Booster vaccinated subjects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4046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8269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2123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2104</w:t>
            </w:r>
          </w:p>
        </w:tc>
      </w:tr>
      <w:tr w:rsidR="00EE2B41" w:rsidRPr="00DA5FDD" w:rsidTr="00EE2B41">
        <w:trPr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4882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6537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4009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1593</w:t>
            </w:r>
          </w:p>
        </w:tc>
      </w:tr>
      <w:tr w:rsidR="00EE2B41" w:rsidRPr="00DA5FDD" w:rsidTr="00EE2B41">
        <w:trPr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3832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1515</w:t>
            </w:r>
          </w:p>
        </w:tc>
      </w:tr>
      <w:tr w:rsidR="00EE2B41" w:rsidRPr="00DA5FDD" w:rsidTr="00EE2B41">
        <w:trPr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3925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1735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41" w:rsidRPr="00DA5FDD" w:rsidRDefault="00EE2B41" w:rsidP="00805650">
            <w:pPr>
              <w:rPr>
                <w:rFonts w:ascii="Times New Roman" w:hAnsi="Times New Roman" w:cs="Times New Roman"/>
                <w:color w:val="000000"/>
              </w:rPr>
            </w:pPr>
            <w:r w:rsidRPr="00DA5FDD">
              <w:rPr>
                <w:rFonts w:ascii="Times New Roman" w:hAnsi="Times New Roman" w:cs="Times New Roman"/>
                <w:color w:val="000000"/>
              </w:rPr>
              <w:t>1268</w:t>
            </w:r>
          </w:p>
        </w:tc>
      </w:tr>
    </w:tbl>
    <w:p w:rsidR="004438C2" w:rsidRPr="004438C2" w:rsidRDefault="004438C2">
      <w:pPr>
        <w:rPr>
          <w:lang w:val="de-AT"/>
        </w:rPr>
      </w:pPr>
    </w:p>
    <w:sectPr w:rsidR="004438C2" w:rsidRPr="004438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C2"/>
    <w:rsid w:val="000A33C7"/>
    <w:rsid w:val="000F43CE"/>
    <w:rsid w:val="00164D1E"/>
    <w:rsid w:val="001B66DC"/>
    <w:rsid w:val="001E1250"/>
    <w:rsid w:val="002120EE"/>
    <w:rsid w:val="002F6A57"/>
    <w:rsid w:val="0035453D"/>
    <w:rsid w:val="00380E11"/>
    <w:rsid w:val="004438C2"/>
    <w:rsid w:val="00784FAB"/>
    <w:rsid w:val="00805650"/>
    <w:rsid w:val="00C02C4B"/>
    <w:rsid w:val="00C74DE9"/>
    <w:rsid w:val="00DA5FDD"/>
    <w:rsid w:val="00EE2B41"/>
    <w:rsid w:val="00E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Aberle</dc:creator>
  <cp:lastModifiedBy>Judith Aberle</cp:lastModifiedBy>
  <cp:revision>2</cp:revision>
  <dcterms:created xsi:type="dcterms:W3CDTF">2015-09-25T13:51:00Z</dcterms:created>
  <dcterms:modified xsi:type="dcterms:W3CDTF">2015-09-25T13:51:00Z</dcterms:modified>
</cp:coreProperties>
</file>