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BEDBD" w14:textId="77777777" w:rsidR="00DF540F" w:rsidRPr="00977E2E" w:rsidRDefault="00DF540F" w:rsidP="00DF540F">
      <w:pPr>
        <w:pStyle w:val="Caption"/>
        <w:keepNext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8E4">
        <w:rPr>
          <w:rFonts w:ascii="Times New Roman" w:hAnsi="Times New Roman" w:cs="Times New Roman"/>
          <w:sz w:val="24"/>
          <w:szCs w:val="24"/>
        </w:rPr>
        <w:t>Table S10</w:t>
      </w:r>
      <w:r w:rsidR="000D2277">
        <w:rPr>
          <w:rFonts w:ascii="Times New Roman" w:hAnsi="Times New Roman" w:cs="Times New Roman"/>
          <w:sz w:val="24"/>
          <w:szCs w:val="24"/>
        </w:rPr>
        <w:t>.</w:t>
      </w:r>
      <w:r w:rsidRPr="00E73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738E4">
        <w:rPr>
          <w:rFonts w:ascii="Times New Roman" w:hAnsi="Times New Roman" w:cs="Times New Roman"/>
          <w:sz w:val="24"/>
          <w:szCs w:val="24"/>
        </w:rPr>
        <w:t>isk ratios for diarrhea by HWT method</w:t>
      </w:r>
      <w:r>
        <w:rPr>
          <w:rFonts w:ascii="Times New Roman" w:hAnsi="Times New Roman" w:cs="Times New Roman"/>
          <w:sz w:val="24"/>
          <w:szCs w:val="24"/>
        </w:rPr>
        <w:t>: Electric kettles as reference</w:t>
      </w:r>
      <w:r w:rsidR="000D227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3618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02"/>
        <w:gridCol w:w="1952"/>
        <w:gridCol w:w="1954"/>
      </w:tblGrid>
      <w:tr w:rsidR="00DF540F" w:rsidRPr="00DA1ACE" w14:paraId="44928A20" w14:textId="77777777" w:rsidTr="000D2277">
        <w:trPr>
          <w:trHeight w:val="288"/>
        </w:trPr>
        <w:tc>
          <w:tcPr>
            <w:tcW w:w="1952" w:type="pct"/>
            <w:shd w:val="clear" w:color="auto" w:fill="auto"/>
          </w:tcPr>
          <w:p w14:paraId="13BC40B5" w14:textId="77777777" w:rsidR="00DF540F" w:rsidRPr="00DA1ACE" w:rsidRDefault="00DF540F" w:rsidP="00DF540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 w14:paraId="380B1973" w14:textId="77777777" w:rsidR="00DF540F" w:rsidRPr="00DA1ACE" w:rsidRDefault="00DF540F" w:rsidP="00DF540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ACE">
              <w:rPr>
                <w:rFonts w:ascii="Times New Roman" w:hAnsi="Times New Roman" w:cs="Times New Roman"/>
                <w:b/>
                <w:sz w:val="20"/>
                <w:szCs w:val="20"/>
              </w:rPr>
              <w:t>Risk Ratio (95% CI)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CDC2560" w14:textId="77777777" w:rsidR="00DF540F" w:rsidRPr="00DA1ACE" w:rsidRDefault="00DF540F" w:rsidP="00DF540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ACE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DF540F" w:rsidRPr="00990225" w14:paraId="0DE925D5" w14:textId="77777777" w:rsidTr="000D2277">
        <w:tc>
          <w:tcPr>
            <w:tcW w:w="1952" w:type="pct"/>
            <w:shd w:val="clear" w:color="auto" w:fill="auto"/>
          </w:tcPr>
          <w:p w14:paraId="44C9B495" w14:textId="77777777" w:rsidR="00DF540F" w:rsidRPr="00990225" w:rsidRDefault="00DF540F" w:rsidP="00DF540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607">
              <w:rPr>
                <w:rFonts w:ascii="Times New Roman" w:hAnsi="Times New Roman" w:cs="Times New Roman"/>
                <w:sz w:val="20"/>
                <w:szCs w:val="20"/>
              </w:rPr>
              <w:t>Boil: Electric kettle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0921927F" w14:textId="77777777" w:rsidR="00DF540F" w:rsidRPr="00990225" w:rsidRDefault="00DF540F" w:rsidP="00DF540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25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7FDC7DC" w14:textId="77777777" w:rsidR="00DF540F" w:rsidRPr="00990225" w:rsidRDefault="00DF540F" w:rsidP="00DF540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2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F540F" w:rsidRPr="00990225" w14:paraId="2A1D0A8C" w14:textId="77777777" w:rsidTr="000D2277">
        <w:tc>
          <w:tcPr>
            <w:tcW w:w="1952" w:type="pct"/>
            <w:shd w:val="clear" w:color="auto" w:fill="auto"/>
          </w:tcPr>
          <w:p w14:paraId="445D06DD" w14:textId="77777777" w:rsidR="00DF540F" w:rsidRPr="00990225" w:rsidRDefault="00DF540F" w:rsidP="00DF540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607">
              <w:rPr>
                <w:rFonts w:ascii="Times New Roman" w:hAnsi="Times New Roman" w:cs="Times New Roman"/>
                <w:sz w:val="20"/>
                <w:szCs w:val="20"/>
              </w:rPr>
              <w:t>Boil: Open-pot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3FDD25C0" w14:textId="77777777" w:rsidR="00DF540F" w:rsidRPr="00990225" w:rsidRDefault="00DF540F" w:rsidP="00DF540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25">
              <w:rPr>
                <w:rFonts w:ascii="Times New Roman" w:hAnsi="Times New Roman" w:cs="Times New Roman"/>
                <w:sz w:val="20"/>
                <w:szCs w:val="20"/>
              </w:rPr>
              <w:t>0.66 (0.12-3.50)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1FE0BF2" w14:textId="77777777" w:rsidR="00DF540F" w:rsidRPr="00990225" w:rsidRDefault="00DF540F" w:rsidP="00DF540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25">
              <w:rPr>
                <w:rFonts w:ascii="Times New Roman" w:hAnsi="Times New Roman" w:cs="Times New Roman"/>
                <w:sz w:val="20"/>
                <w:szCs w:val="20"/>
              </w:rPr>
              <w:t>0.6188</w:t>
            </w:r>
          </w:p>
        </w:tc>
      </w:tr>
      <w:tr w:rsidR="00DF540F" w:rsidRPr="00990225" w14:paraId="7E9E00AB" w14:textId="77777777" w:rsidTr="000D2277">
        <w:tc>
          <w:tcPr>
            <w:tcW w:w="1952" w:type="pct"/>
            <w:shd w:val="clear" w:color="auto" w:fill="auto"/>
          </w:tcPr>
          <w:p w14:paraId="372A6936" w14:textId="77777777" w:rsidR="00DF540F" w:rsidRPr="00990225" w:rsidRDefault="00DF540F" w:rsidP="00DF540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607">
              <w:rPr>
                <w:rFonts w:ascii="Times New Roman" w:hAnsi="Times New Roman" w:cs="Times New Roman"/>
                <w:sz w:val="20"/>
                <w:szCs w:val="20"/>
              </w:rPr>
              <w:t xml:space="preserve">Bottled water 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711319FA" w14:textId="77777777" w:rsidR="00DF540F" w:rsidRPr="00990225" w:rsidRDefault="00DF540F" w:rsidP="00DF540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25">
              <w:rPr>
                <w:rFonts w:ascii="Times New Roman" w:hAnsi="Times New Roman" w:cs="Times New Roman"/>
                <w:sz w:val="20"/>
                <w:szCs w:val="20"/>
              </w:rPr>
              <w:t>1.39 (0.42-4.63)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4D8721A" w14:textId="77777777" w:rsidR="00DF540F" w:rsidRPr="00990225" w:rsidRDefault="00DF540F" w:rsidP="00DF540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25">
              <w:rPr>
                <w:rFonts w:ascii="Times New Roman" w:hAnsi="Times New Roman" w:cs="Times New Roman"/>
                <w:sz w:val="20"/>
                <w:szCs w:val="20"/>
              </w:rPr>
              <w:t>0.5931</w:t>
            </w:r>
          </w:p>
        </w:tc>
      </w:tr>
      <w:tr w:rsidR="00DF540F" w:rsidRPr="00990225" w14:paraId="3F28684D" w14:textId="77777777" w:rsidTr="000D2277">
        <w:tc>
          <w:tcPr>
            <w:tcW w:w="1952" w:type="pct"/>
            <w:shd w:val="clear" w:color="auto" w:fill="auto"/>
          </w:tcPr>
          <w:p w14:paraId="0E8CAD4A" w14:textId="77777777" w:rsidR="00DF540F" w:rsidRPr="00990225" w:rsidRDefault="00DF540F" w:rsidP="00DF540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607">
              <w:rPr>
                <w:rFonts w:ascii="Times New Roman" w:eastAsia="ＭＳ 明朝" w:hAnsi="Times New Roman" w:cs="Times New Roman"/>
                <w:sz w:val="20"/>
                <w:szCs w:val="20"/>
              </w:rPr>
              <w:t>Untreated water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45E0AB73" w14:textId="77777777" w:rsidR="00DF540F" w:rsidRPr="00990225" w:rsidRDefault="00DF540F" w:rsidP="00DF540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25">
              <w:rPr>
                <w:rFonts w:ascii="Times New Roman" w:hAnsi="Times New Roman" w:cs="Times New Roman"/>
                <w:sz w:val="20"/>
                <w:szCs w:val="20"/>
              </w:rPr>
              <w:t>1.63 (0.42-6.31)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71E4420" w14:textId="77777777" w:rsidR="00DF540F" w:rsidRPr="00990225" w:rsidRDefault="00DF540F" w:rsidP="00DF540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25">
              <w:rPr>
                <w:rFonts w:ascii="Times New Roman" w:hAnsi="Times New Roman" w:cs="Times New Roman"/>
                <w:sz w:val="20"/>
                <w:szCs w:val="20"/>
              </w:rPr>
              <w:t>0.4781</w:t>
            </w:r>
          </w:p>
        </w:tc>
      </w:tr>
    </w:tbl>
    <w:p w14:paraId="0C36224D" w14:textId="77777777" w:rsidR="00DF540F" w:rsidRDefault="000D2277" w:rsidP="00DF54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225">
        <w:rPr>
          <w:rFonts w:ascii="Times New Roman" w:hAnsi="Times New Roman" w:cs="Times New Roman"/>
          <w:sz w:val="20"/>
          <w:szCs w:val="20"/>
        </w:rPr>
        <w:t>*Reference for unadjusted risk ratios (no diarrhea reported = 0)</w:t>
      </w:r>
    </w:p>
    <w:p w14:paraId="13CE8CA9" w14:textId="77777777" w:rsidR="00B3774E" w:rsidRPr="00DF540F" w:rsidRDefault="00B3774E" w:rsidP="00DF540F">
      <w:pPr>
        <w:spacing w:line="480" w:lineRule="auto"/>
      </w:pPr>
    </w:p>
    <w:sectPr w:rsidR="00B3774E" w:rsidRPr="00DF540F" w:rsidSect="009C5B74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74"/>
    <w:rsid w:val="000D2277"/>
    <w:rsid w:val="00462EB6"/>
    <w:rsid w:val="00925ADE"/>
    <w:rsid w:val="009C5B74"/>
    <w:rsid w:val="00B3774E"/>
    <w:rsid w:val="00C060B2"/>
    <w:rsid w:val="00DF540F"/>
    <w:rsid w:val="00FB0DA3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AC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B74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ation table"/>
    <w:basedOn w:val="Normal"/>
    <w:next w:val="Normal"/>
    <w:uiPriority w:val="35"/>
    <w:unhideWhenUsed/>
    <w:qFormat/>
    <w:rsid w:val="009C5B74"/>
    <w:pPr>
      <w:spacing w:after="200"/>
    </w:pPr>
    <w:rPr>
      <w:b/>
      <w:bCs/>
      <w:color w:val="000000" w:themeColor="text1"/>
      <w:szCs w:val="18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9C5B74"/>
  </w:style>
  <w:style w:type="paragraph" w:styleId="BalloonText">
    <w:name w:val="Balloon Text"/>
    <w:basedOn w:val="Normal"/>
    <w:link w:val="BalloonTextChar"/>
    <w:uiPriority w:val="99"/>
    <w:semiHidden/>
    <w:unhideWhenUsed/>
    <w:rsid w:val="00FB0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B74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ation table"/>
    <w:basedOn w:val="Normal"/>
    <w:next w:val="Normal"/>
    <w:uiPriority w:val="35"/>
    <w:unhideWhenUsed/>
    <w:qFormat/>
    <w:rsid w:val="009C5B74"/>
    <w:pPr>
      <w:spacing w:after="200"/>
    </w:pPr>
    <w:rPr>
      <w:b/>
      <w:bCs/>
      <w:color w:val="000000" w:themeColor="text1"/>
      <w:szCs w:val="18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9C5B74"/>
  </w:style>
  <w:style w:type="paragraph" w:styleId="BalloonText">
    <w:name w:val="Balloon Text"/>
    <w:basedOn w:val="Normal"/>
    <w:link w:val="BalloonTextChar"/>
    <w:uiPriority w:val="99"/>
    <w:semiHidden/>
    <w:unhideWhenUsed/>
    <w:rsid w:val="00FB0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</dc:creator>
  <cp:keywords/>
  <dc:description/>
  <cp:lastModifiedBy>Alasdair</cp:lastModifiedBy>
  <cp:revision>3</cp:revision>
  <dcterms:created xsi:type="dcterms:W3CDTF">2015-05-15T00:34:00Z</dcterms:created>
  <dcterms:modified xsi:type="dcterms:W3CDTF">2015-08-03T20:57:00Z</dcterms:modified>
</cp:coreProperties>
</file>