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497"/>
        <w:gridCol w:w="1568"/>
        <w:gridCol w:w="2471"/>
        <w:gridCol w:w="1569"/>
        <w:gridCol w:w="2471"/>
      </w:tblGrid>
      <w:tr w:rsidR="00A575B3" w:rsidTr="00D721D7">
        <w:tc>
          <w:tcPr>
            <w:tcW w:w="782" w:type="pct"/>
            <w:vMerge w:val="restart"/>
          </w:tcPr>
          <w:p w:rsidR="00A575B3" w:rsidRPr="004073EE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szCs w:val="24"/>
              </w:rPr>
              <w:t>Parameters</w:t>
            </w:r>
          </w:p>
        </w:tc>
        <w:tc>
          <w:tcPr>
            <w:tcW w:w="2109" w:type="pct"/>
            <w:gridSpan w:val="2"/>
          </w:tcPr>
          <w:p w:rsidR="00A575B3" w:rsidRPr="004073EE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Exponential growth (</w:t>
            </w:r>
            <w:r w:rsidRPr="004073EE">
              <w:rPr>
                <w:rFonts w:cs="Times New Roman"/>
                <w:color w:val="000000"/>
                <w:szCs w:val="24"/>
              </w:rPr>
              <w:t>0 to 72 h</w:t>
            </w:r>
            <w:r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2109" w:type="pct"/>
            <w:gridSpan w:val="2"/>
          </w:tcPr>
          <w:p w:rsidR="00A575B3" w:rsidRPr="004073EE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End exponential to plateau (&gt;</w:t>
            </w:r>
            <w:r w:rsidRPr="004073EE">
              <w:rPr>
                <w:rFonts w:cs="Times New Roman"/>
                <w:color w:val="000000"/>
                <w:szCs w:val="24"/>
              </w:rPr>
              <w:t>72 h</w:t>
            </w:r>
            <w:r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A575B3" w:rsidTr="00D721D7">
        <w:tc>
          <w:tcPr>
            <w:tcW w:w="782" w:type="pct"/>
            <w:vMerge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  <w:vertAlign w:val="subscript"/>
              </w:rPr>
            </w:pPr>
          </w:p>
        </w:tc>
        <w:tc>
          <w:tcPr>
            <w:tcW w:w="819" w:type="pct"/>
            <w:vAlign w:val="center"/>
          </w:tcPr>
          <w:p w:rsidR="00A575B3" w:rsidRPr="004073EE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szCs w:val="24"/>
              </w:rPr>
              <w:t>Mean value</w:t>
            </w:r>
          </w:p>
        </w:tc>
        <w:tc>
          <w:tcPr>
            <w:tcW w:w="1290" w:type="pct"/>
            <w:vAlign w:val="center"/>
          </w:tcPr>
          <w:p w:rsidR="00A575B3" w:rsidRPr="004073EE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szCs w:val="24"/>
              </w:rPr>
              <w:t>Confidence interval</w:t>
            </w:r>
            <w:r>
              <w:rPr>
                <w:rFonts w:cs="Times New Roman"/>
                <w:color w:val="000000"/>
                <w:szCs w:val="24"/>
              </w:rPr>
              <w:t xml:space="preserve"> (95 %)</w:t>
            </w:r>
          </w:p>
        </w:tc>
        <w:tc>
          <w:tcPr>
            <w:tcW w:w="819" w:type="pct"/>
            <w:vAlign w:val="center"/>
          </w:tcPr>
          <w:p w:rsidR="00A575B3" w:rsidRPr="004073EE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szCs w:val="24"/>
              </w:rPr>
              <w:t>Mean value</w:t>
            </w:r>
          </w:p>
        </w:tc>
        <w:tc>
          <w:tcPr>
            <w:tcW w:w="1290" w:type="pct"/>
            <w:vAlign w:val="center"/>
          </w:tcPr>
          <w:p w:rsidR="00A575B3" w:rsidRPr="004073EE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szCs w:val="24"/>
              </w:rPr>
              <w:t>Confidence interval</w:t>
            </w:r>
            <w:r>
              <w:rPr>
                <w:rFonts w:cs="Times New Roman"/>
                <w:color w:val="000000"/>
                <w:szCs w:val="24"/>
              </w:rPr>
              <w:t xml:space="preserve"> (95 %)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4"/>
                <w:sz w:val="24"/>
                <w:szCs w:val="24"/>
                <w:vertAlign w:val="subscript"/>
              </w:rPr>
              <w:object w:dxaOrig="8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5.3pt" o:ole="">
                  <v:imagedata r:id="rId4" o:title=""/>
                </v:shape>
                <o:OLEObject Type="Embed" ProgID="Equation.DSMT4" ShapeID="_x0000_i1025" DrawAspect="Content" ObjectID="_1490107201" r:id="rId5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6.6E-02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3E-03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6.6E-02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3E-03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660" w:dyaOrig="360">
                <v:shape id="_x0000_i1026" type="#_x0000_t75" style="width:29.1pt;height:13.8pt" o:ole="">
                  <v:imagedata r:id="rId6" o:title=""/>
                </v:shape>
                <o:OLEObject Type="Embed" ProgID="Equation.DSMT4" ShapeID="_x0000_i1026" DrawAspect="Content" ObjectID="_1490107202" r:id="rId7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1.4E-03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4E-06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1.4E-03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3E-07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760" w:dyaOrig="360">
                <v:shape id="_x0000_i1027" type="#_x0000_t75" style="width:32.15pt;height:13.8pt" o:ole="">
                  <v:imagedata r:id="rId8" o:title=""/>
                </v:shape>
                <o:OLEObject Type="Embed" ProgID="Equation.DSMT4" ShapeID="_x0000_i1027" DrawAspect="Content" ObjectID="_1490107203" r:id="rId9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1.2E-08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2E-09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1.2E-08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3E-10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760" w:dyaOrig="360">
                <v:shape id="_x0000_i1028" type="#_x0000_t75" style="width:32.15pt;height:13.8pt" o:ole="">
                  <v:imagedata r:id="rId10" o:title=""/>
                </v:shape>
                <o:OLEObject Type="Embed" ProgID="Equation.DSMT4" ShapeID="_x0000_i1028" DrawAspect="Content" ObjectID="_1490107204" r:id="rId11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1.1E-03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4E-05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1.1E-03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4E-06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4"/>
                <w:sz w:val="24"/>
                <w:szCs w:val="24"/>
                <w:vertAlign w:val="subscript"/>
              </w:rPr>
              <w:object w:dxaOrig="700" w:dyaOrig="380">
                <v:shape id="_x0000_i1029" type="#_x0000_t75" style="width:27.55pt;height:15.3pt" o:ole="">
                  <v:imagedata r:id="rId12" o:title=""/>
                </v:shape>
                <o:OLEObject Type="Embed" ProgID="Equation.DSMT4" ShapeID="_x0000_i1029" DrawAspect="Content" ObjectID="_1490107205" r:id="rId13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1.4E-03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2E-05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1.4E-03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3E-07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760" w:dyaOrig="360">
                <v:shape id="_x0000_i1030" type="#_x0000_t75" style="width:32.15pt;height:13.8pt" o:ole="">
                  <v:imagedata r:id="rId14" o:title=""/>
                </v:shape>
                <o:OLEObject Type="Embed" ProgID="Equation.DSMT4" ShapeID="_x0000_i1030" DrawAspect="Content" ObjectID="_1490107206" r:id="rId15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1.8E-08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1E-09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1.8E-08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6E-10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680" w:dyaOrig="360">
                <v:shape id="_x0000_i1031" type="#_x0000_t75" style="width:29.1pt;height:13.8pt" o:ole="">
                  <v:imagedata r:id="rId16" o:title=""/>
                </v:shape>
                <o:OLEObject Type="Embed" ProgID="Equation.DSMT4" ShapeID="_x0000_i1031" DrawAspect="Content" ObjectID="_1490107207" r:id="rId17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6.6E-04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3E-08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6.6E-04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2E-06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</w:rPr>
              <w:object w:dxaOrig="940" w:dyaOrig="360">
                <v:shape id="_x0000_i1032" type="#_x0000_t75" style="width:36.75pt;height:13.8pt" o:ole="">
                  <v:imagedata r:id="rId18" o:title=""/>
                </v:shape>
                <o:OLEObject Type="Embed" ProgID="Equation.DSMT4" ShapeID="_x0000_i1032" DrawAspect="Content" ObjectID="_1490107208" r:id="rId19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9.1E-04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2E-04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9.2E-04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3E-06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639" w:dyaOrig="360">
                <v:shape id="_x0000_i1033" type="#_x0000_t75" style="width:26.05pt;height:13.8pt" o:ole="">
                  <v:imagedata r:id="rId20" o:title=""/>
                </v:shape>
                <o:OLEObject Type="Embed" ProgID="Equation.DSMT4" ShapeID="_x0000_i1033" DrawAspect="Content" ObjectID="_1490107209" r:id="rId21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1.6E-05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7E-07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1.6E-05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1E-07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980" w:dyaOrig="360">
                <v:shape id="_x0000_i1034" type="#_x0000_t75" style="width:41.35pt;height:13.8pt" o:ole="">
                  <v:imagedata r:id="rId22" o:title=""/>
                </v:shape>
                <o:OLEObject Type="Embed" ProgID="Equation.DSMT4" ShapeID="_x0000_i1034" DrawAspect="Content" ObjectID="_1490107210" r:id="rId23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5.7E-01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7E-03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5.7E-01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7E-04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780" w:dyaOrig="360">
                <v:shape id="_x0000_i1035" type="#_x0000_t75" style="width:32.15pt;height:13.8pt" o:ole="">
                  <v:imagedata r:id="rId24" o:title=""/>
                </v:shape>
                <o:OLEObject Type="Embed" ProgID="Equation.DSMT4" ShapeID="_x0000_i1035" DrawAspect="Content" ObjectID="_1490107211" r:id="rId25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2.6E-06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5E-09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2.6E-06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4E-08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4"/>
                <w:sz w:val="24"/>
                <w:szCs w:val="24"/>
                <w:vertAlign w:val="subscript"/>
              </w:rPr>
              <w:object w:dxaOrig="1020" w:dyaOrig="380">
                <v:shape id="_x0000_i1036" type="#_x0000_t75" style="width:41.35pt;height:15.3pt" o:ole="">
                  <v:imagedata r:id="rId26" o:title=""/>
                </v:shape>
                <o:OLEObject Type="Embed" ProgID="Equation.DSMT4" ShapeID="_x0000_i1036" DrawAspect="Content" ObjectID="_1490107212" r:id="rId27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4.4E+00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8E-02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4.4E+00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8E-05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position w:val="-12"/>
                <w:szCs w:val="24"/>
                <w:vertAlign w:val="subscript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660" w:dyaOrig="360">
                <v:shape id="_x0000_i1037" type="#_x0000_t75" style="width:29.1pt;height:13.8pt" o:ole="">
                  <v:imagedata r:id="rId28" o:title=""/>
                </v:shape>
                <o:OLEObject Type="Embed" ProgID="Equation.DSMT4" ShapeID="_x0000_i1037" DrawAspect="Content" ObjectID="_1490107213" r:id="rId29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2.9E-08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8E-13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2.6E-08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9E-10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859" w:dyaOrig="360">
                <v:shape id="_x0000_i1038" type="#_x0000_t75" style="width:35.25pt;height:13.8pt" o:ole="">
                  <v:imagedata r:id="rId30" o:title=""/>
                </v:shape>
                <o:OLEObject Type="Embed" ProgID="Equation.DSMT4" ShapeID="_x0000_i1038" DrawAspect="Content" ObjectID="_1490107214" r:id="rId31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4.7E-01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4E-02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4.7E-01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3E-04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840" w:dyaOrig="360">
                <v:shape id="_x0000_i1039" type="#_x0000_t75" style="width:35.25pt;height:13.8pt" o:ole="">
                  <v:imagedata r:id="rId32" o:title=""/>
                </v:shape>
                <o:OLEObject Type="Embed" ProgID="Equation.DSMT4" ShapeID="_x0000_i1039" DrawAspect="Content" ObjectID="_1490107215" r:id="rId33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1.3E-04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1E-06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1.3E-04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1E-08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840" w:dyaOrig="360">
                <v:shape id="_x0000_i1040" type="#_x0000_t75" style="width:35.25pt;height:13.8pt" o:ole="">
                  <v:imagedata r:id="rId34" o:title=""/>
                </v:shape>
                <o:OLEObject Type="Embed" ProgID="Equation.DSMT4" ShapeID="_x0000_i1040" DrawAspect="Content" ObjectID="_1490107216" r:id="rId35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1.0E+01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1E+00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1.0E+01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1E-03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700" w:dyaOrig="360">
                <v:shape id="_x0000_i1041" type="#_x0000_t75" style="width:29.1pt;height:13.8pt" o:ole="">
                  <v:imagedata r:id="rId36" o:title=""/>
                </v:shape>
                <o:OLEObject Type="Embed" ProgID="Equation.DSMT4" ShapeID="_x0000_i1041" DrawAspect="Content" ObjectID="_1490107217" r:id="rId37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2.9E-05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2E-06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2.9E-05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2E-09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780" w:dyaOrig="360">
                <v:shape id="_x0000_i1042" type="#_x0000_t75" style="width:32.15pt;height:13.8pt" o:ole="">
                  <v:imagedata r:id="rId38" o:title=""/>
                </v:shape>
                <o:OLEObject Type="Embed" ProgID="Equation.DSMT4" ShapeID="_x0000_i1042" DrawAspect="Content" ObjectID="_1490107218" r:id="rId39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7.6E-04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1E-04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7.6E-04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2E-06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4"/>
                <w:sz w:val="24"/>
                <w:szCs w:val="24"/>
                <w:vertAlign w:val="subscript"/>
              </w:rPr>
              <w:object w:dxaOrig="859" w:dyaOrig="380">
                <v:shape id="_x0000_i1043" type="#_x0000_t75" style="width:35.25pt;height:15.3pt" o:ole="">
                  <v:imagedata r:id="rId40" o:title=""/>
                </v:shape>
                <o:OLEObject Type="Embed" ProgID="Equation.DSMT4" ShapeID="_x0000_i1043" DrawAspect="Content" ObjectID="_1490107219" r:id="rId41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9.0E-02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1E-03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1.1E-01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2E-04</w:t>
            </w:r>
          </w:p>
        </w:tc>
      </w:tr>
      <w:tr w:rsidR="00A575B3" w:rsidTr="00D721D7">
        <w:tc>
          <w:tcPr>
            <w:tcW w:w="782" w:type="pct"/>
          </w:tcPr>
          <w:p w:rsidR="00A575B3" w:rsidRPr="004073EE" w:rsidRDefault="00A575B3" w:rsidP="00D721D7">
            <w:pPr>
              <w:rPr>
                <w:rFonts w:cs="Times New Roman"/>
                <w:color w:val="000000"/>
                <w:szCs w:val="24"/>
              </w:rPr>
            </w:pPr>
            <w:r w:rsidRPr="004073EE">
              <w:rPr>
                <w:rFonts w:cs="Times New Roman"/>
                <w:color w:val="000000"/>
                <w:position w:val="-12"/>
                <w:sz w:val="24"/>
                <w:szCs w:val="24"/>
                <w:vertAlign w:val="subscript"/>
              </w:rPr>
              <w:object w:dxaOrig="620" w:dyaOrig="360">
                <v:shape id="_x0000_i1044" type="#_x0000_t75" style="width:26.05pt;height:13.8pt" o:ole="">
                  <v:imagedata r:id="rId42" o:title=""/>
                </v:shape>
                <o:OLEObject Type="Embed" ProgID="Equation.DSMT4" ShapeID="_x0000_i1044" DrawAspect="Content" ObjectID="_1490107220" r:id="rId43"/>
              </w:objec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1.7E-08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6E-18</w:t>
            </w:r>
          </w:p>
        </w:tc>
        <w:tc>
          <w:tcPr>
            <w:tcW w:w="819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1.7E-08</w:t>
            </w:r>
          </w:p>
        </w:tc>
        <w:tc>
          <w:tcPr>
            <w:tcW w:w="1290" w:type="pct"/>
          </w:tcPr>
          <w:p w:rsidR="00A575B3" w:rsidRPr="009B0330" w:rsidRDefault="00A575B3" w:rsidP="00D721D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B0330">
              <w:rPr>
                <w:rFonts w:cs="Times New Roman"/>
                <w:color w:val="000000"/>
                <w:szCs w:val="24"/>
              </w:rPr>
              <w:t>2E-11</w:t>
            </w:r>
          </w:p>
        </w:tc>
      </w:tr>
    </w:tbl>
    <w:p w:rsidR="00745589" w:rsidRDefault="00745589"/>
    <w:sectPr w:rsidR="00745589" w:rsidSect="00745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oNotDisplayPageBoundaries/>
  <w:proofState w:spelling="clean"/>
  <w:defaultTabStop w:val="720"/>
  <w:characterSpacingControl w:val="doNotCompress"/>
  <w:compat/>
  <w:rsids>
    <w:rsidRoot w:val="00A575B3"/>
    <w:rsid w:val="002316AA"/>
    <w:rsid w:val="002805AE"/>
    <w:rsid w:val="002A2B72"/>
    <w:rsid w:val="003F2EF7"/>
    <w:rsid w:val="005871E1"/>
    <w:rsid w:val="00745589"/>
    <w:rsid w:val="0079329B"/>
    <w:rsid w:val="007E371C"/>
    <w:rsid w:val="00867063"/>
    <w:rsid w:val="008B55E8"/>
    <w:rsid w:val="009E730D"/>
    <w:rsid w:val="00A575B3"/>
    <w:rsid w:val="00C57966"/>
    <w:rsid w:val="00C57F77"/>
    <w:rsid w:val="00D350F8"/>
    <w:rsid w:val="00D429C2"/>
    <w:rsid w:val="00EE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B3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5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Toshiba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</cp:revision>
  <dcterms:created xsi:type="dcterms:W3CDTF">2015-04-09T21:05:00Z</dcterms:created>
  <dcterms:modified xsi:type="dcterms:W3CDTF">2015-04-09T21:05:00Z</dcterms:modified>
</cp:coreProperties>
</file>