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E2" w:rsidRPr="00392CE2" w:rsidRDefault="00392CE2" w:rsidP="00392CE2">
      <w:pPr>
        <w:suppressLineNumbers/>
        <w:suppressAutoHyphens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92CE2">
        <w:rPr>
          <w:rFonts w:ascii="Times New Roman" w:eastAsia="Times New Roman" w:hAnsi="Times New Roman" w:cs="Times New Roman"/>
          <w:sz w:val="24"/>
          <w:szCs w:val="20"/>
        </w:rPr>
        <w:t>Table 5.</w:t>
      </w:r>
      <w:proofErr w:type="gramEnd"/>
      <w:r w:rsidRPr="00392CE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392CE2">
        <w:rPr>
          <w:rFonts w:ascii="Times New Roman" w:eastAsia="Times New Roman" w:hAnsi="Times New Roman" w:cs="Times New Roman"/>
          <w:sz w:val="24"/>
          <w:szCs w:val="20"/>
        </w:rPr>
        <w:t>Regression analysis of individual parameters</w:t>
      </w:r>
      <w:r w:rsidR="001F1E2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1F1E2C" w:rsidRPr="001F1E2C">
        <w:rPr>
          <w:rFonts w:ascii="Times New Roman" w:eastAsia="Times New Roman" w:hAnsi="Times New Roman" w:cs="Times New Roman"/>
          <w:sz w:val="24"/>
          <w:szCs w:val="20"/>
        </w:rPr>
        <w:t>(Robustness analysis)</w:t>
      </w:r>
      <w:r w:rsidRPr="00392CE2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End"/>
    </w:p>
    <w:p w:rsidR="00392CE2" w:rsidRPr="00392CE2" w:rsidRDefault="00392CE2" w:rsidP="00392C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CE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5F632" wp14:editId="71A2CCC7">
                <wp:simplePos x="0" y="0"/>
                <wp:positionH relativeFrom="column">
                  <wp:posOffset>-66040</wp:posOffset>
                </wp:positionH>
                <wp:positionV relativeFrom="paragraph">
                  <wp:posOffset>8255</wp:posOffset>
                </wp:positionV>
                <wp:extent cx="6172200" cy="0"/>
                <wp:effectExtent l="19685" t="20320" r="18415" b="368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9800" dir="5400000" algn="ctr" rotWithShape="0">
                            <a:srgbClr val="808080">
                              <a:alpha val="38034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.65pt" to="48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" strokeweight=".71mm">
                <v:stroke joinstyle="miter" endcap="square"/>
                <v:shadow on="t" opacity="24925f" offset="0,.55mm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8"/>
      </w:tblGrid>
      <w:tr w:rsidR="00392CE2" w:rsidRPr="00392CE2" w:rsidTr="004E7A05">
        <w:trPr>
          <w:trHeight w:val="710"/>
        </w:trPr>
        <w:tc>
          <w:tcPr>
            <w:tcW w:w="9738" w:type="dxa"/>
            <w:tcBorders>
              <w:top w:val="single" w:sz="4" w:space="0" w:color="000000"/>
            </w:tcBorders>
            <w:shd w:val="clear" w:color="auto" w:fill="auto"/>
          </w:tcPr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A0D06B" wp14:editId="1A684F32">
                      <wp:simplePos x="0" y="0"/>
                      <wp:positionH relativeFrom="margin">
                        <wp:posOffset>1524000</wp:posOffset>
                      </wp:positionH>
                      <wp:positionV relativeFrom="paragraph">
                        <wp:posOffset>181610</wp:posOffset>
                      </wp:positionV>
                      <wp:extent cx="2011680" cy="0"/>
                      <wp:effectExtent l="9525" t="13335" r="7620" b="57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0pt,14.3pt" to="278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392CE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2FF17" wp14:editId="23F0EB9A">
                      <wp:simplePos x="0" y="0"/>
                      <wp:positionH relativeFrom="margin">
                        <wp:posOffset>3920490</wp:posOffset>
                      </wp:positionH>
                      <wp:positionV relativeFrom="paragraph">
                        <wp:posOffset>181610</wp:posOffset>
                      </wp:positionV>
                      <wp:extent cx="2011680" cy="0"/>
                      <wp:effectExtent l="5715" t="13335" r="11430" b="57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8.7pt,14.3pt" to="467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ρ                                                                    λ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Dependent Variable                                           (1)                                                                 (3)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                            </w:t>
            </w:r>
          </w:p>
        </w:tc>
      </w:tr>
      <w:tr w:rsidR="00392CE2" w:rsidRPr="00392CE2" w:rsidTr="004E7A05">
        <w:trPr>
          <w:trHeight w:val="1930"/>
        </w:trPr>
        <w:tc>
          <w:tcPr>
            <w:tcW w:w="9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Toxoplasma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0.04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8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-0.0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41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</w:t>
            </w:r>
          </w:p>
          <w:p w:rsidR="00392CE2" w:rsidRPr="00392CE2" w:rsidRDefault="00392CE2" w:rsidP="00392CE2">
            <w:pPr>
              <w:suppressLineNumbers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                                                                    (0.04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8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                                                            (0.2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6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2)    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Age                                                                 -0.000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7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0.01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9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                                                                    (0.003)                                                            (0.01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9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</w:t>
            </w:r>
            <w:r w:rsidRPr="00392CE2">
              <w:rPr>
                <w:rFonts w:ascii="Times New Roman" w:eastAsia="Times New Roman" w:hAnsi="Times New Roman" w:cs="Times New Roman"/>
                <w:color w:val="BFBFBF"/>
                <w:sz w:val="32"/>
                <w:szCs w:val="32"/>
                <w:shd w:val="clear" w:color="auto" w:fill="FFFFFF"/>
                <w:vertAlign w:val="superscript"/>
              </w:rPr>
              <w:t>.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proofErr w:type="spellStart"/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RhD</w:t>
            </w:r>
            <w:proofErr w:type="spellEnd"/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0.0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52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140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                                                                    (0.03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8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                                                            (0.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222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           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Toxoplasma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*</w:t>
            </w:r>
            <w:proofErr w:type="spellStart"/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RhD</w:t>
            </w:r>
            <w:proofErr w:type="spellEnd"/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-0.0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60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023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                                                                    (0.05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4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                                                            (0.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313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   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Constant                                                          0.8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***                                                         0.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>873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</w:rPr>
              <w:t xml:space="preserve">*                               </w:t>
            </w:r>
          </w:p>
          <w:p w:rsidR="00392CE2" w:rsidRPr="00392CE2" w:rsidRDefault="00392CE2" w:rsidP="00392CE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 xml:space="preserve">                                                                        (0.0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81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                                                            (0.4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66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/>
                <w:vertAlign w:val="superscript"/>
              </w:rPr>
              <w:t>)</w:t>
            </w:r>
            <w:r w:rsidRPr="00392CE2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C0C0C0"/>
                <w:vertAlign w:val="superscript"/>
              </w:rPr>
              <w:t xml:space="preserve">                            </w:t>
            </w:r>
          </w:p>
        </w:tc>
      </w:tr>
    </w:tbl>
    <w:p w:rsidR="00392CE2" w:rsidRPr="00392CE2" w:rsidRDefault="00392CE2" w:rsidP="00392C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>R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  <w:vertAlign w:val="superscript"/>
        </w:rPr>
        <w:t>2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                                                                        0.0</w:t>
      </w:r>
      <w:r>
        <w:rPr>
          <w:rFonts w:ascii="Times New Roman" w:eastAsia="Times New Roman" w:hAnsi="Times New Roman" w:cs="Times New Roman"/>
          <w:iCs/>
          <w:sz w:val="20"/>
          <w:szCs w:val="16"/>
        </w:rPr>
        <w:t>32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                                                                  0.0</w:t>
      </w:r>
      <w:r>
        <w:rPr>
          <w:rFonts w:ascii="Times New Roman" w:eastAsia="Times New Roman" w:hAnsi="Times New Roman" w:cs="Times New Roman"/>
          <w:iCs/>
          <w:sz w:val="20"/>
          <w:szCs w:val="16"/>
        </w:rPr>
        <w:t>34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                                  </w:t>
      </w:r>
    </w:p>
    <w:p w:rsidR="00392CE2" w:rsidRPr="00392CE2" w:rsidRDefault="00392CE2" w:rsidP="00392C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16"/>
        </w:rPr>
      </w:pPr>
      <w:r w:rsidRPr="00392CE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B290B" wp14:editId="31B26A62">
                <wp:simplePos x="0" y="0"/>
                <wp:positionH relativeFrom="column">
                  <wp:posOffset>-66040</wp:posOffset>
                </wp:positionH>
                <wp:positionV relativeFrom="paragraph">
                  <wp:posOffset>163830</wp:posOffset>
                </wp:positionV>
                <wp:extent cx="6172200" cy="0"/>
                <wp:effectExtent l="10160" t="5080" r="8890" b="1397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2.9pt" to="480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Observations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16"/>
        </w:rPr>
        <w:t>64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16"/>
        </w:rPr>
        <w:t>64</w:t>
      </w: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 xml:space="preserve">                                        </w:t>
      </w:r>
    </w:p>
    <w:p w:rsidR="00392CE2" w:rsidRPr="00392CE2" w:rsidRDefault="00392CE2" w:rsidP="00392CE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392CE2">
        <w:rPr>
          <w:rFonts w:ascii="Times New Roman" w:eastAsia="Times New Roman" w:hAnsi="Times New Roman" w:cs="Times New Roman"/>
          <w:iCs/>
          <w:sz w:val="20"/>
          <w:szCs w:val="16"/>
        </w:rPr>
        <w:t>Notes</w:t>
      </w:r>
      <w:r w:rsidRPr="00392CE2">
        <w:rPr>
          <w:rFonts w:ascii="Times New Roman" w:eastAsia="Times New Roman" w:hAnsi="Times New Roman" w:cs="Times New Roman"/>
          <w:sz w:val="20"/>
          <w:szCs w:val="16"/>
        </w:rPr>
        <w:t xml:space="preserve">: </w:t>
      </w:r>
      <w:r w:rsidRPr="00392CE2">
        <w:rPr>
          <w:rFonts w:ascii="Times New Roman" w:eastAsia="Times New Roman" w:hAnsi="Times New Roman" w:cs="Times New Roman"/>
          <w:i/>
          <w:sz w:val="20"/>
          <w:szCs w:val="16"/>
        </w:rPr>
        <w:t>Toxoplasma</w:t>
      </w:r>
      <w:r w:rsidRPr="00392CE2">
        <w:rPr>
          <w:rFonts w:ascii="Times New Roman" w:eastAsia="Times New Roman" w:hAnsi="Times New Roman" w:cs="Times New Roman"/>
          <w:sz w:val="20"/>
          <w:szCs w:val="16"/>
        </w:rPr>
        <w:t xml:space="preserve"> is a dummy variable and equals 1 for </w:t>
      </w:r>
      <w:r w:rsidRPr="00392CE2">
        <w:rPr>
          <w:rFonts w:ascii="Times New Roman" w:eastAsia="Times New Roman" w:hAnsi="Times New Roman" w:cs="Times New Roman"/>
          <w:i/>
          <w:sz w:val="20"/>
          <w:szCs w:val="16"/>
        </w:rPr>
        <w:t>Toxoplasma</w:t>
      </w:r>
      <w:r w:rsidRPr="00392CE2">
        <w:rPr>
          <w:rFonts w:ascii="Times New Roman" w:eastAsia="Times New Roman" w:hAnsi="Times New Roman" w:cs="Times New Roman"/>
          <w:sz w:val="20"/>
          <w:szCs w:val="16"/>
        </w:rPr>
        <w:t xml:space="preserve">-infected subjects. </w:t>
      </w:r>
      <w:proofErr w:type="spellStart"/>
      <w:r w:rsidRPr="00392CE2">
        <w:rPr>
          <w:rFonts w:ascii="Times New Roman" w:eastAsia="Times New Roman" w:hAnsi="Times New Roman" w:cs="Times New Roman"/>
          <w:sz w:val="20"/>
          <w:szCs w:val="16"/>
        </w:rPr>
        <w:t>RhD</w:t>
      </w:r>
      <w:proofErr w:type="spellEnd"/>
      <w:r w:rsidRPr="00392CE2">
        <w:rPr>
          <w:rFonts w:ascii="Times New Roman" w:eastAsia="Times New Roman" w:hAnsi="Times New Roman" w:cs="Times New Roman"/>
          <w:sz w:val="20"/>
          <w:szCs w:val="16"/>
        </w:rPr>
        <w:t xml:space="preserve"> is a dummy variable and equals 1 for </w:t>
      </w:r>
      <w:proofErr w:type="spellStart"/>
      <w:r w:rsidRPr="00392CE2">
        <w:rPr>
          <w:rFonts w:ascii="Times New Roman" w:eastAsia="Times New Roman" w:hAnsi="Times New Roman" w:cs="Times New Roman"/>
          <w:sz w:val="20"/>
          <w:szCs w:val="16"/>
        </w:rPr>
        <w:t>RhD</w:t>
      </w:r>
      <w:proofErr w:type="spellEnd"/>
      <w:r w:rsidRPr="00392CE2">
        <w:rPr>
          <w:rFonts w:ascii="Times New Roman" w:eastAsia="Times New Roman" w:hAnsi="Times New Roman" w:cs="Times New Roman"/>
          <w:sz w:val="20"/>
          <w:szCs w:val="16"/>
        </w:rPr>
        <w:t xml:space="preserve"> positive subjects. Coefficients in all columns OLS regression estimates, standard errors are in parentheses; ***, **, and * indicate significance at 1%, 5%, and 10% level, respectively.</w:t>
      </w:r>
    </w:p>
    <w:p w:rsidR="00596EA1" w:rsidRDefault="00596EA1"/>
    <w:sectPr w:rsidR="0059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3"/>
    <w:rsid w:val="000C7663"/>
    <w:rsid w:val="001F1E2C"/>
    <w:rsid w:val="00392CE2"/>
    <w:rsid w:val="005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2015-02-22T16:29:00Z</dcterms:created>
  <dcterms:modified xsi:type="dcterms:W3CDTF">2015-02-22T19:40:00Z</dcterms:modified>
</cp:coreProperties>
</file>