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C" w:rsidRPr="002163AE" w:rsidRDefault="00B6571C" w:rsidP="00B6571C">
      <w:pPr>
        <w:jc w:val="center"/>
        <w:rPr>
          <w:b/>
        </w:rPr>
      </w:pPr>
      <w:r>
        <w:rPr>
          <w:b/>
        </w:rPr>
        <w:t>Supplemental Table 7</w:t>
      </w:r>
      <w:r w:rsidRPr="002163AE">
        <w:rPr>
          <w:b/>
        </w:rPr>
        <w:t xml:space="preserve">: Pairwise ROC p-value for prostate cancer </w:t>
      </w:r>
      <w:r>
        <w:rPr>
          <w:b/>
        </w:rPr>
        <w:t>fast-</w:t>
      </w:r>
      <w:r w:rsidRPr="002163AE">
        <w:rPr>
          <w:b/>
        </w:rPr>
        <w:t>recurrent status prediction (</w:t>
      </w:r>
      <w:r>
        <w:rPr>
          <w:b/>
        </w:rPr>
        <w:t>the geometric mean of the 10 cross-validations)</w:t>
      </w:r>
    </w:p>
    <w:p w:rsidR="00B6571C" w:rsidRPr="002163AE" w:rsidRDefault="00B6571C" w:rsidP="00B6571C">
      <w:pPr>
        <w:rPr>
          <w:b/>
        </w:rPr>
      </w:pPr>
      <w:r w:rsidRPr="002163AE">
        <w:rPr>
          <w:b/>
        </w:rPr>
        <w:t>Train</w:t>
      </w:r>
      <w:r>
        <w:rPr>
          <w:b/>
        </w:rPr>
        <w:t>ing</w:t>
      </w:r>
      <w:r w:rsidRPr="002163AE">
        <w:rPr>
          <w:b/>
        </w:rPr>
        <w:t xml:space="preserve"> =&gt; Train</w:t>
      </w:r>
      <w:r>
        <w:rPr>
          <w:b/>
        </w:rPr>
        <w:t>ing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229"/>
        <w:gridCol w:w="530"/>
        <w:gridCol w:w="1228"/>
        <w:gridCol w:w="938"/>
        <w:gridCol w:w="953"/>
        <w:gridCol w:w="1020"/>
        <w:gridCol w:w="960"/>
        <w:gridCol w:w="914"/>
        <w:gridCol w:w="976"/>
        <w:gridCol w:w="907"/>
      </w:tblGrid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</w:p>
        </w:tc>
        <w:tc>
          <w:tcPr>
            <w:tcW w:w="53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LSR</w:t>
            </w:r>
          </w:p>
        </w:tc>
        <w:tc>
          <w:tcPr>
            <w:tcW w:w="1228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Nomogram</w:t>
            </w:r>
          </w:p>
        </w:tc>
        <w:tc>
          <w:tcPr>
            <w:tcW w:w="938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Gleason</w:t>
            </w:r>
          </w:p>
        </w:tc>
        <w:tc>
          <w:tcPr>
            <w:tcW w:w="953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Fusion</w:t>
            </w:r>
          </w:p>
        </w:tc>
        <w:tc>
          <w:tcPr>
            <w:tcW w:w="102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L+F+N+G</w:t>
            </w:r>
          </w:p>
        </w:tc>
        <w:tc>
          <w:tcPr>
            <w:tcW w:w="96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F+N+G</w:t>
            </w:r>
          </w:p>
        </w:tc>
        <w:tc>
          <w:tcPr>
            <w:tcW w:w="914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L+F+G</w:t>
            </w:r>
          </w:p>
        </w:tc>
        <w:tc>
          <w:tcPr>
            <w:tcW w:w="976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</w:t>
            </w:r>
          </w:p>
        </w:tc>
        <w:tc>
          <w:tcPr>
            <w:tcW w:w="907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+</w:t>
            </w:r>
            <w:r w:rsidRPr="002163AE">
              <w:rPr>
                <w:rFonts w:ascii="Calibri" w:hAnsi="Calibri"/>
              </w:rPr>
              <w:t>N+G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LSR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8.04E-</w:t>
            </w:r>
            <w:r w:rsidRPr="00EA68A6">
              <w:t>1</w:t>
            </w: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1.80E-</w:t>
            </w:r>
            <w:r w:rsidRPr="00EA68A6">
              <w:t>1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5.71E-</w:t>
            </w:r>
            <w:r w:rsidRPr="00EA68A6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2.81E-</w:t>
            </w:r>
            <w:r w:rsidRPr="00EA68A6">
              <w:t>2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2.35E-</w:t>
            </w:r>
            <w:r w:rsidRPr="00EA68A6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6.94E-</w:t>
            </w:r>
            <w:r w:rsidRPr="00EA68A6">
              <w:t>2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3.22E-</w:t>
            </w:r>
            <w:r w:rsidRPr="00EA68A6">
              <w:t>2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2.73E-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Nomogram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1.89E-</w:t>
            </w:r>
            <w:r w:rsidRPr="00EA68A6">
              <w:t>1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5.44E-</w:t>
            </w:r>
            <w:r w:rsidRPr="00EA68A6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1.99E-</w:t>
            </w:r>
            <w:r w:rsidRPr="00EA68A6">
              <w:t>2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1.98E-</w:t>
            </w:r>
            <w:r w:rsidRPr="00EA68A6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5.59E-</w:t>
            </w:r>
            <w:r w:rsidRPr="00EA68A6">
              <w:t>2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2.25E-</w:t>
            </w:r>
            <w:r w:rsidRPr="00EA68A6">
              <w:t>2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1.58E-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Gleason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2.08E-</w:t>
            </w:r>
            <w:r w:rsidRPr="00EA68A6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6.26E-</w:t>
            </w:r>
            <w:r w:rsidRPr="00EA68A6">
              <w:t>4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1.92E-</w:t>
            </w:r>
            <w:r w:rsidRPr="00EA68A6">
              <w:t>2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2.46E-</w:t>
            </w:r>
            <w:r w:rsidRPr="00EA68A6">
              <w:t>3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7.82E-</w:t>
            </w:r>
            <w:r w:rsidRPr="00EA68A6">
              <w:t>4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4.44E-</w:t>
            </w:r>
            <w:r w:rsidRPr="00EA68A6">
              <w:t>2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Fusion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5.93E-</w:t>
            </w:r>
            <w:r w:rsidRPr="00EA68A6">
              <w:t>3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7.92E-</w:t>
            </w:r>
            <w:r w:rsidRPr="00EA68A6">
              <w:t>2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1.00E-</w:t>
            </w:r>
            <w:r w:rsidRPr="00EA68A6">
              <w:t>2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6.61E-</w:t>
            </w:r>
            <w:r w:rsidRPr="00EA68A6">
              <w:t>3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3.90E-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2.07E-</w:t>
            </w:r>
            <w:r w:rsidRPr="00EA68A6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4.63E-</w:t>
            </w:r>
            <w:r w:rsidRPr="00EA68A6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7.23E-</w:t>
            </w:r>
            <w:r w:rsidRPr="00EA68A6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1.13E-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4.55E-</w:t>
            </w:r>
            <w:r w:rsidRPr="00EA68A6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2.50E-</w:t>
            </w:r>
            <w:r w:rsidRPr="00EA68A6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4.90E-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4.69E-</w:t>
            </w:r>
            <w:r w:rsidRPr="00EA68A6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2.26E-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1.24E-</w:t>
            </w:r>
            <w:r w:rsidRPr="00EA68A6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</w:tr>
    </w:tbl>
    <w:p w:rsidR="00B6571C" w:rsidRDefault="00B6571C" w:rsidP="00B6571C">
      <w:pPr>
        <w:spacing w:line="240" w:lineRule="auto"/>
        <w:contextualSpacing/>
      </w:pPr>
      <w:r w:rsidRPr="002163AE">
        <w:t>L-LSR; N-Nomogram; F-fusion tran</w:t>
      </w:r>
      <w:r>
        <w:t>script status; G-Gleason grade;</w:t>
      </w:r>
    </w:p>
    <w:p w:rsidR="00B6571C" w:rsidRDefault="00B6571C" w:rsidP="00B6571C">
      <w:pPr>
        <w:spacing w:line="240" w:lineRule="auto"/>
        <w:contextualSpacing/>
      </w:pPr>
      <w:r>
        <w:t>L+N+F: LDA model to combine LSR, Nomogram and fusion transcript status;</w:t>
      </w:r>
    </w:p>
    <w:p w:rsidR="00B6571C" w:rsidRDefault="00B6571C" w:rsidP="00B6571C">
      <w:pPr>
        <w:spacing w:line="240" w:lineRule="auto"/>
        <w:contextualSpacing/>
      </w:pPr>
      <w:r>
        <w:t>L+N+G: LDA model to combine LSR, Nomogram and Gleason grade;</w:t>
      </w:r>
    </w:p>
    <w:p w:rsidR="00B6571C" w:rsidRDefault="00B6571C" w:rsidP="00B6571C">
      <w:pPr>
        <w:spacing w:line="240" w:lineRule="auto"/>
        <w:contextualSpacing/>
      </w:pPr>
      <w:r>
        <w:t>N+F+G: LDA model to combine Nomogram, fusion transcript status and Gleason grade;</w:t>
      </w:r>
    </w:p>
    <w:p w:rsidR="00B6571C" w:rsidRPr="002163AE" w:rsidRDefault="00B6571C" w:rsidP="00B6571C">
      <w:pPr>
        <w:spacing w:line="240" w:lineRule="auto"/>
        <w:contextualSpacing/>
      </w:pPr>
      <w:r>
        <w:t>L+N+F+G: LDA model to combine LSR, Nomogram, fusion transcript status and Gleason grade.</w:t>
      </w:r>
    </w:p>
    <w:p w:rsidR="00B6571C" w:rsidRDefault="00B6571C" w:rsidP="00B6571C">
      <w:pPr>
        <w:rPr>
          <w:b/>
        </w:rPr>
      </w:pPr>
    </w:p>
    <w:p w:rsidR="00B6571C" w:rsidRPr="002163AE" w:rsidRDefault="00B6571C" w:rsidP="00B6571C">
      <w:pPr>
        <w:rPr>
          <w:b/>
        </w:rPr>
      </w:pPr>
      <w:r w:rsidRPr="002163AE">
        <w:rPr>
          <w:b/>
        </w:rPr>
        <w:t>Train</w:t>
      </w:r>
      <w:r>
        <w:rPr>
          <w:b/>
        </w:rPr>
        <w:t>ing</w:t>
      </w:r>
      <w:r w:rsidRPr="002163AE">
        <w:rPr>
          <w:b/>
        </w:rPr>
        <w:t xml:space="preserve"> =&gt;</w:t>
      </w:r>
      <w:r>
        <w:rPr>
          <w:b/>
        </w:rPr>
        <w:t xml:space="preserve"> Testing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229"/>
        <w:gridCol w:w="530"/>
        <w:gridCol w:w="1228"/>
        <w:gridCol w:w="938"/>
        <w:gridCol w:w="953"/>
        <w:gridCol w:w="1020"/>
        <w:gridCol w:w="960"/>
        <w:gridCol w:w="914"/>
        <w:gridCol w:w="976"/>
        <w:gridCol w:w="907"/>
      </w:tblGrid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</w:p>
        </w:tc>
        <w:tc>
          <w:tcPr>
            <w:tcW w:w="53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LSR</w:t>
            </w:r>
          </w:p>
        </w:tc>
        <w:tc>
          <w:tcPr>
            <w:tcW w:w="1228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Nomogram</w:t>
            </w:r>
          </w:p>
        </w:tc>
        <w:tc>
          <w:tcPr>
            <w:tcW w:w="938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Gleason</w:t>
            </w:r>
          </w:p>
        </w:tc>
        <w:tc>
          <w:tcPr>
            <w:tcW w:w="953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Fusion</w:t>
            </w:r>
          </w:p>
        </w:tc>
        <w:tc>
          <w:tcPr>
            <w:tcW w:w="102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L+F+N+G</w:t>
            </w:r>
          </w:p>
        </w:tc>
        <w:tc>
          <w:tcPr>
            <w:tcW w:w="960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F+N+G</w:t>
            </w:r>
          </w:p>
        </w:tc>
        <w:tc>
          <w:tcPr>
            <w:tcW w:w="914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L+F+G</w:t>
            </w:r>
          </w:p>
        </w:tc>
        <w:tc>
          <w:tcPr>
            <w:tcW w:w="976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</w:t>
            </w:r>
          </w:p>
        </w:tc>
        <w:tc>
          <w:tcPr>
            <w:tcW w:w="907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+</w:t>
            </w:r>
            <w:r w:rsidRPr="002163AE">
              <w:rPr>
                <w:rFonts w:ascii="Calibri" w:hAnsi="Calibri"/>
              </w:rPr>
              <w:t>N+G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LSR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3.76E-</w:t>
            </w:r>
            <w:r w:rsidRPr="0019684F">
              <w:t>1</w:t>
            </w: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2.99E-</w:t>
            </w:r>
            <w:r w:rsidRPr="0019684F">
              <w:t>1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5.36E-</w:t>
            </w:r>
            <w:r w:rsidRPr="0019684F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1.10E-</w:t>
            </w:r>
            <w:r w:rsidRPr="0019684F">
              <w:t>1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1.68E-</w:t>
            </w:r>
            <w:r w:rsidRPr="0019684F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1.61E-</w:t>
            </w:r>
            <w:r w:rsidRPr="0019684F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8.17E-</w:t>
            </w:r>
            <w:r w:rsidRPr="0019684F">
              <w:t>2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1.36E-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Nomogram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6.40E-</w:t>
            </w:r>
            <w:r w:rsidRPr="0019684F">
              <w:t>2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5.25E-</w:t>
            </w:r>
            <w:r w:rsidRPr="0019684F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3.68E-</w:t>
            </w:r>
            <w:r w:rsidRPr="0019684F">
              <w:t>1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4.38E-</w:t>
            </w:r>
            <w:r w:rsidRPr="0019684F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4.69E-</w:t>
            </w:r>
            <w:r w:rsidRPr="0019684F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2.93E-</w:t>
            </w:r>
            <w:r w:rsidRPr="0019684F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6.03E-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Gleason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1.61E-</w:t>
            </w:r>
            <w:r w:rsidRPr="0019684F"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1.07E-</w:t>
            </w:r>
            <w:r w:rsidRPr="0019684F">
              <w:t>2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2.15E-</w:t>
            </w:r>
            <w:r w:rsidRPr="0019684F">
              <w:t>2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2.10E-</w:t>
            </w:r>
            <w:r w:rsidRPr="0019684F">
              <w:t>2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7.48E-</w:t>
            </w:r>
            <w:r w:rsidRPr="0019684F">
              <w:t>3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5.90E-</w:t>
            </w:r>
            <w:r w:rsidRPr="0019684F">
              <w:t>2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Fusion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1.01E-</w:t>
            </w:r>
            <w:r w:rsidRPr="0019684F">
              <w:t>1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1.29E-</w:t>
            </w:r>
            <w:r w:rsidRPr="0019684F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9.96E-</w:t>
            </w:r>
            <w:r w:rsidRPr="0019684F">
              <w:t>2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6.30E-</w:t>
            </w:r>
            <w:r w:rsidRPr="0019684F">
              <w:t>2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5.55E-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2.48E-</w:t>
            </w:r>
            <w:r w:rsidRPr="0019684F"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3.95E-</w:t>
            </w:r>
            <w:r w:rsidRPr="0019684F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3.52E-</w:t>
            </w:r>
            <w:r w:rsidRPr="0019684F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4.32E-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F+N+G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5.11E-</w:t>
            </w:r>
            <w:r w:rsidRPr="0019684F"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2.31E-</w:t>
            </w:r>
            <w:r w:rsidRPr="0019684F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5.50E-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3.85E-</w:t>
            </w:r>
            <w:r w:rsidRPr="0019684F"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5.49E-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L+F+N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3.61E-</w:t>
            </w:r>
            <w:r w:rsidRPr="0019684F">
              <w:t>1</w:t>
            </w:r>
          </w:p>
        </w:tc>
      </w:tr>
      <w:tr w:rsidR="00B6571C" w:rsidRPr="002163AE" w:rsidTr="00F11638">
        <w:tc>
          <w:tcPr>
            <w:tcW w:w="1229" w:type="dxa"/>
            <w:vAlign w:val="bottom"/>
          </w:tcPr>
          <w:p w:rsidR="00B6571C" w:rsidRPr="002163AE" w:rsidRDefault="00B6571C" w:rsidP="00F11638">
            <w:pPr>
              <w:rPr>
                <w:rFonts w:ascii="Calibri" w:hAnsi="Calibri"/>
              </w:rPr>
            </w:pPr>
            <w:r w:rsidRPr="002163AE">
              <w:rPr>
                <w:rFonts w:ascii="Calibri" w:hAnsi="Calibri"/>
              </w:rPr>
              <w:t>L+N+G</w:t>
            </w:r>
          </w:p>
        </w:tc>
        <w:tc>
          <w:tcPr>
            <w:tcW w:w="53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38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3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4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6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7" w:type="dxa"/>
          </w:tcPr>
          <w:p w:rsidR="00B6571C" w:rsidRPr="005756D1" w:rsidRDefault="00B6571C" w:rsidP="00F11638">
            <w:pPr>
              <w:jc w:val="center"/>
              <w:rPr>
                <w:rFonts w:ascii="Calibri" w:hAnsi="Calibri"/>
                <w:color w:val="000000"/>
              </w:rPr>
            </w:pPr>
            <w:r>
              <w:t>1</w:t>
            </w:r>
          </w:p>
        </w:tc>
      </w:tr>
    </w:tbl>
    <w:p w:rsidR="00B6571C" w:rsidRDefault="00B6571C" w:rsidP="00B6571C">
      <w:pPr>
        <w:spacing w:line="240" w:lineRule="auto"/>
        <w:contextualSpacing/>
      </w:pPr>
      <w:r w:rsidRPr="002163AE">
        <w:t>L-LSR; N-Nomogram; F-fusion tran</w:t>
      </w:r>
      <w:r>
        <w:t>script status; G-Gleason grade;</w:t>
      </w:r>
    </w:p>
    <w:p w:rsidR="00B6571C" w:rsidRDefault="00B6571C" w:rsidP="00B6571C">
      <w:pPr>
        <w:spacing w:line="240" w:lineRule="auto"/>
        <w:contextualSpacing/>
      </w:pPr>
      <w:r>
        <w:t>L+N+F: LDA model to combine LSR, Nomogram and fusion transcript status;</w:t>
      </w:r>
    </w:p>
    <w:p w:rsidR="00B6571C" w:rsidRDefault="00B6571C" w:rsidP="00B6571C">
      <w:pPr>
        <w:spacing w:line="240" w:lineRule="auto"/>
        <w:contextualSpacing/>
      </w:pPr>
      <w:r>
        <w:t>L+N+G: LDA model to combine LSR, Nomogram and Gleason grade;</w:t>
      </w:r>
    </w:p>
    <w:p w:rsidR="00B6571C" w:rsidRDefault="00B6571C" w:rsidP="00B6571C">
      <w:pPr>
        <w:spacing w:line="240" w:lineRule="auto"/>
        <w:contextualSpacing/>
      </w:pPr>
      <w:r>
        <w:t>N+F+G: LDA model to combine Nomogram, fusion transcript status and Gleason grade;</w:t>
      </w:r>
    </w:p>
    <w:p w:rsidR="00B6571C" w:rsidRPr="002163AE" w:rsidRDefault="00B6571C" w:rsidP="00B6571C">
      <w:pPr>
        <w:spacing w:line="240" w:lineRule="auto"/>
        <w:contextualSpacing/>
      </w:pPr>
      <w:r>
        <w:t>L+N+F+G: LDA model to combine LSR, Nomogram, fusion transcript status and Gleason grade.</w:t>
      </w:r>
    </w:p>
    <w:p w:rsidR="00B6571C" w:rsidRDefault="00B6571C" w:rsidP="00B6571C"/>
    <w:p w:rsidR="00B729A2" w:rsidRDefault="00B729A2">
      <w:bookmarkStart w:id="0" w:name="_GoBack"/>
      <w:bookmarkEnd w:id="0"/>
    </w:p>
    <w:sectPr w:rsidR="00B7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C"/>
    <w:rsid w:val="001F71C5"/>
    <w:rsid w:val="00B6571C"/>
    <w:rsid w:val="00B729A2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1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1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1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1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Luo MD PhD</dc:creator>
  <cp:keywords/>
  <dc:description/>
  <cp:lastModifiedBy>JH Luo MD PhD</cp:lastModifiedBy>
  <cp:revision>2</cp:revision>
  <dcterms:created xsi:type="dcterms:W3CDTF">2015-08-04T18:01:00Z</dcterms:created>
  <dcterms:modified xsi:type="dcterms:W3CDTF">2015-08-04T18:01:00Z</dcterms:modified>
</cp:coreProperties>
</file>