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80CE" w14:textId="77777777" w:rsidR="00B6742F" w:rsidRPr="00E43D9B" w:rsidRDefault="00B6742F" w:rsidP="00B6742F">
      <w:pPr>
        <w:autoSpaceDE w:val="0"/>
        <w:autoSpaceDN w:val="0"/>
        <w:adjustRightInd w:val="0"/>
        <w:spacing w:before="0" w:after="0"/>
        <w:rPr>
          <w:rFonts w:asciiTheme="minorBidi" w:hAnsiTheme="minorBidi"/>
          <w:b/>
          <w:szCs w:val="24"/>
          <w:u w:val="single"/>
        </w:rPr>
      </w:pPr>
      <w:bookmarkStart w:id="0" w:name="_GoBack"/>
      <w:bookmarkEnd w:id="0"/>
      <w:r w:rsidRPr="00E43D9B">
        <w:rPr>
          <w:rFonts w:asciiTheme="minorBidi" w:hAnsiTheme="minorBidi"/>
          <w:b/>
          <w:szCs w:val="24"/>
          <w:u w:val="single"/>
        </w:rPr>
        <w:t xml:space="preserve">Supporting </w:t>
      </w:r>
      <w:proofErr w:type="gramStart"/>
      <w:r w:rsidRPr="00E43D9B">
        <w:rPr>
          <w:rFonts w:asciiTheme="minorBidi" w:hAnsiTheme="minorBidi"/>
          <w:b/>
          <w:szCs w:val="24"/>
          <w:u w:val="single"/>
        </w:rPr>
        <w:t>Information :</w:t>
      </w:r>
      <w:proofErr w:type="gramEnd"/>
      <w:r w:rsidRPr="00E43D9B">
        <w:rPr>
          <w:rFonts w:asciiTheme="minorBidi" w:hAnsiTheme="minorBidi"/>
          <w:b/>
          <w:szCs w:val="24"/>
          <w:u w:val="single"/>
        </w:rPr>
        <w:t xml:space="preserve"> Detailed Protocols</w:t>
      </w:r>
    </w:p>
    <w:p w14:paraId="1AD10188" w14:textId="77777777" w:rsidR="00B6742F" w:rsidRPr="00E43D9B" w:rsidRDefault="00B6742F" w:rsidP="00B6742F">
      <w:pPr>
        <w:autoSpaceDE w:val="0"/>
        <w:autoSpaceDN w:val="0"/>
        <w:adjustRightInd w:val="0"/>
        <w:spacing w:before="0" w:after="0"/>
        <w:rPr>
          <w:rFonts w:asciiTheme="minorBidi" w:hAnsiTheme="minorBidi"/>
          <w:b/>
          <w:szCs w:val="24"/>
        </w:rPr>
      </w:pPr>
    </w:p>
    <w:p w14:paraId="5F3475B4" w14:textId="77777777" w:rsidR="00B6742F" w:rsidRPr="00E43D9B" w:rsidRDefault="00B6742F" w:rsidP="00B6742F">
      <w:pPr>
        <w:autoSpaceDE w:val="0"/>
        <w:autoSpaceDN w:val="0"/>
        <w:adjustRightInd w:val="0"/>
        <w:spacing w:before="0" w:after="0"/>
        <w:rPr>
          <w:rFonts w:asciiTheme="minorBidi" w:hAnsiTheme="minorBidi"/>
          <w:b/>
          <w:szCs w:val="24"/>
        </w:rPr>
      </w:pPr>
      <w:r w:rsidRPr="00E43D9B">
        <w:rPr>
          <w:rFonts w:asciiTheme="minorBidi" w:hAnsiTheme="minorBidi"/>
          <w:b/>
          <w:szCs w:val="24"/>
        </w:rPr>
        <w:t>Molecular Dynamics Simulations</w:t>
      </w:r>
    </w:p>
    <w:p w14:paraId="7A94562D" w14:textId="4F6E5C0A" w:rsidR="00B6742F" w:rsidRPr="00E43D9B" w:rsidRDefault="00B6742F" w:rsidP="00682CD8">
      <w:pPr>
        <w:pStyle w:val="ListParagraph"/>
        <w:spacing w:after="0"/>
        <w:ind w:left="0"/>
        <w:jc w:val="both"/>
        <w:rPr>
          <w:rFonts w:asciiTheme="minorBidi" w:hAnsiTheme="minorBidi"/>
        </w:rPr>
      </w:pPr>
      <w:r w:rsidRPr="00E43D9B">
        <w:rPr>
          <w:rFonts w:asciiTheme="minorBidi" w:hAnsiTheme="minorBidi"/>
        </w:rPr>
        <w:t>The empty K</w:t>
      </w:r>
      <w:r w:rsidRPr="00E43D9B">
        <w:rPr>
          <w:rFonts w:asciiTheme="minorBidi" w:hAnsiTheme="minorBidi"/>
          <w:vertAlign w:val="superscript"/>
        </w:rPr>
        <w:t>b</w:t>
      </w:r>
      <w:r w:rsidRPr="00E43D9B">
        <w:rPr>
          <w:rFonts w:asciiTheme="minorBidi" w:hAnsiTheme="minorBidi"/>
        </w:rPr>
        <w:t xml:space="preserve"> structure was prepared by deleting the peptide residues from the crystal structure. The C</w:t>
      </w:r>
      <w:r w:rsidRPr="00E43D9B">
        <w:rPr>
          <w:rFonts w:asciiTheme="minorBidi" w:hAnsiTheme="minorBidi"/>
        </w:rPr>
        <w:noBreakHyphen/>
        <w:t xml:space="preserve"> and N</w:t>
      </w:r>
      <w:r w:rsidRPr="00E43D9B">
        <w:rPr>
          <w:rFonts w:asciiTheme="minorBidi" w:hAnsiTheme="minorBidi"/>
        </w:rPr>
        <w:noBreakHyphen/>
        <w:t>terminal truncations and modifications of the peptides were done by deleting or chang</w:t>
      </w:r>
      <w:r w:rsidRPr="006B00B5">
        <w:rPr>
          <w:rFonts w:asciiTheme="minorBidi" w:hAnsiTheme="minorBidi"/>
          <w:color w:val="000000" w:themeColor="text1"/>
        </w:rPr>
        <w:t xml:space="preserve">ing the corresponding residues from the peptide structure. </w:t>
      </w:r>
      <w:r w:rsidR="00682CD8" w:rsidRPr="006B00B5">
        <w:rPr>
          <w:rFonts w:asciiTheme="minorBidi" w:hAnsiTheme="minorBidi"/>
          <w:color w:val="000000" w:themeColor="text1"/>
        </w:rPr>
        <w:t xml:space="preserve">For each structure, two independent MD simulations were performed </w:t>
      </w:r>
      <w:r w:rsidRPr="006B00B5">
        <w:rPr>
          <w:rFonts w:asciiTheme="minorBidi" w:hAnsiTheme="minorBidi"/>
          <w:color w:val="000000" w:themeColor="text1"/>
        </w:rPr>
        <w:t>using sander module of Amber 12 simul</w:t>
      </w:r>
      <w:r w:rsidRPr="00E43D9B">
        <w:rPr>
          <w:rFonts w:asciiTheme="minorBidi" w:hAnsiTheme="minorBidi"/>
        </w:rPr>
        <w:t xml:space="preserve">ation package and the parm03 force fields </w:t>
      </w:r>
      <w:r w:rsidRPr="00E43D9B">
        <w:rPr>
          <w:rFonts w:asciiTheme="minorBidi" w:hAnsiTheme="minorBidi"/>
        </w:rPr>
        <w:fldChar w:fldCharType="begin">
          <w:fldData xml:space="preserve">PEVuZE5vdGU+PENpdGU+PEF1dGhvcj5ELkEuIENhc2U8L0F1dGhvcj48WWVhcj4yMDEyPC9ZZWFy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</w:fldData>
        </w:fldChar>
      </w:r>
      <w:r w:rsidR="00E43D9B" w:rsidRPr="00E43D9B">
        <w:rPr>
          <w:rFonts w:asciiTheme="minorBidi" w:hAnsiTheme="minorBidi"/>
        </w:rPr>
        <w:instrText xml:space="preserve"> ADDIN EN.CITE </w:instrText>
      </w:r>
      <w:r w:rsidR="00E43D9B" w:rsidRPr="00E43D9B">
        <w:rPr>
          <w:rFonts w:asciiTheme="minorBidi" w:hAnsiTheme="minorBidi"/>
        </w:rPr>
        <w:fldChar w:fldCharType="begin">
          <w:fldData xml:space="preserve">PEVuZE5vdGU+PENpdGU+PEF1dGhvcj5ELkEuIENhc2U8L0F1dGhvcj48WWVhcj4yMDEyPC9ZZWFy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</w:fldData>
        </w:fldChar>
      </w:r>
      <w:r w:rsidR="00E43D9B" w:rsidRPr="00E43D9B">
        <w:rPr>
          <w:rFonts w:asciiTheme="minorBidi" w:hAnsiTheme="minorBidi"/>
        </w:rPr>
        <w:instrText xml:space="preserve"> ADDIN EN.CITE.DATA </w:instrText>
      </w:r>
      <w:r w:rsidR="00E43D9B" w:rsidRPr="00E43D9B">
        <w:rPr>
          <w:rFonts w:asciiTheme="minorBidi" w:hAnsiTheme="minorBidi"/>
        </w:rPr>
      </w:r>
      <w:r w:rsidR="00E43D9B" w:rsidRPr="00E43D9B">
        <w:rPr>
          <w:rFonts w:asciiTheme="minorBidi" w:hAnsiTheme="minorBidi"/>
        </w:rPr>
        <w:fldChar w:fldCharType="end"/>
      </w:r>
      <w:r w:rsidRPr="00E43D9B">
        <w:rPr>
          <w:rFonts w:asciiTheme="minorBidi" w:hAnsiTheme="minorBidi"/>
        </w:rPr>
      </w:r>
      <w:r w:rsidRPr="00E43D9B">
        <w:rPr>
          <w:rFonts w:asciiTheme="minorBidi" w:hAnsiTheme="minorBidi"/>
        </w:rPr>
        <w:fldChar w:fldCharType="separate"/>
      </w:r>
      <w:r w:rsidR="00E43D9B" w:rsidRPr="00E43D9B">
        <w:rPr>
          <w:rFonts w:asciiTheme="minorBidi" w:hAnsiTheme="minorBidi"/>
          <w:noProof/>
        </w:rPr>
        <w:t>[</w:t>
      </w:r>
      <w:hyperlink w:anchor="_ENREF_1" w:tooltip="D.A. Case, 2012 #2" w:history="1">
        <w:r w:rsidR="00E43D9B" w:rsidRPr="00E43D9B">
          <w:rPr>
            <w:rFonts w:asciiTheme="minorBidi" w:hAnsiTheme="minorBidi"/>
            <w:noProof/>
          </w:rPr>
          <w:t>1</w:t>
        </w:r>
      </w:hyperlink>
      <w:r w:rsidR="00E43D9B" w:rsidRPr="00E43D9B">
        <w:rPr>
          <w:rFonts w:asciiTheme="minorBidi" w:hAnsiTheme="minorBidi"/>
          <w:noProof/>
        </w:rPr>
        <w:t>,</w:t>
      </w:r>
      <w:hyperlink w:anchor="_ENREF_2" w:tooltip="Darden, 1993 #6859" w:history="1">
        <w:r w:rsidR="00E43D9B" w:rsidRPr="00E43D9B">
          <w:rPr>
            <w:rFonts w:asciiTheme="minorBidi" w:hAnsiTheme="minorBidi"/>
            <w:noProof/>
          </w:rPr>
          <w:t>2</w:t>
        </w:r>
      </w:hyperlink>
      <w:r w:rsidR="00E43D9B" w:rsidRPr="00E43D9B">
        <w:rPr>
          <w:rFonts w:asciiTheme="minorBidi" w:hAnsiTheme="minorBidi"/>
          <w:noProof/>
        </w:rPr>
        <w:t>]</w:t>
      </w:r>
      <w:r w:rsidRPr="00E43D9B">
        <w:rPr>
          <w:rFonts w:asciiTheme="minorBidi" w:hAnsiTheme="minorBidi"/>
        </w:rPr>
        <w:fldChar w:fldCharType="end"/>
      </w:r>
      <w:r w:rsidRPr="00E43D9B">
        <w:rPr>
          <w:rFonts w:asciiTheme="minorBidi" w:hAnsiTheme="minorBidi"/>
        </w:rPr>
        <w:t xml:space="preserve">. Each complex was initially placed in an octahedral TiP3 </w:t>
      </w:r>
      <w:r w:rsidRPr="00E43D9B">
        <w:rPr>
          <w:rFonts w:asciiTheme="minorBidi" w:hAnsiTheme="minorBidi"/>
        </w:rPr>
        <w:fldChar w:fldCharType="begin"/>
      </w:r>
      <w:r w:rsidR="00E43D9B" w:rsidRPr="00E43D9B">
        <w:rPr>
          <w:rFonts w:asciiTheme="minorBidi" w:hAnsiTheme="minorBidi"/>
        </w:rPr>
        <w:instrText xml:space="preserve"> ADDIN EN.CITE &lt;EndNote&gt;&lt;Cite&gt;&lt;Author&gt;Jorgensen&lt;/Author&gt;&lt;Year&gt;1983&lt;/Year&gt;&lt;RecNum&gt;156&lt;/RecNum&gt;&lt;DisplayText&gt;[3]&lt;/DisplayText&gt;&lt;record&gt;&lt;rec-number&gt;156&lt;/rec-number&gt;&lt;foreign-keys&gt;&lt;key app="EN" db-id="vr0z0d9x45asa4ev0tixzzvdvdzedsvrsw2p"&gt;156&lt;/key&gt;&lt;/foreign-keys&gt;&lt;ref-type name="Journal Article"&gt;17&lt;/ref-type&gt;&lt;contributors&gt;&lt;authors&gt;&lt;author&gt;Jorgensen, W. L.&lt;/author&gt;&lt;author&gt;Chandrasekhar, J.&lt;/author&gt;&lt;author&gt;Madura, J. D.&lt;/author&gt;&lt;author&gt;Impey, R. W.&lt;/author&gt;&lt;author&gt;Klein, M. L.&lt;/author&gt;&lt;/authors&gt;&lt;/contributors&gt;&lt;auth-address&gt;Jorgensen, Wl&amp;#xD;Purdue Univ,Dept Chem,W Lafayette,in 47907, USA&amp;#xD;Purdue Univ,Dept Chem,W Lafayette,in 47907, USA&amp;#xD;Natl Res Council Canada,Div Chem,Ottawa K1a 0r6,Ontario,Canada&lt;/auth-address&gt;&lt;titles&gt;&lt;title&gt;Comparison of Simple Potential Functions for Simulating Liquid Water&lt;/title&gt;&lt;secondary-title&gt;Journal of Chemical Physics&lt;/secondary-title&gt;&lt;alt-title&gt;J Chem Phys&lt;/alt-title&gt;&lt;/titles&gt;&lt;periodical&gt;&lt;full-title&gt;Journal of Chemical Physics&lt;/full-title&gt;&lt;abbr-1&gt;J Chem Phys&lt;/abbr-1&gt;&lt;/periodical&gt;&lt;alt-periodical&gt;&lt;full-title&gt;Journal of Chemical Physics&lt;/full-title&gt;&lt;abbr-1&gt;J Chem Phys&lt;/abbr-1&gt;&lt;/alt-periodical&gt;&lt;pages&gt;926-935&lt;/pages&gt;&lt;volume&gt;79&lt;/volume&gt;&lt;number&gt;2&lt;/number&gt;&lt;dates&gt;&lt;year&gt;1983&lt;/year&gt;&lt;/dates&gt;&lt;isbn&gt;0021-9606&lt;/isbn&gt;&lt;accession-num&gt;WOS:A1983QZ31500046&lt;/accession-num&gt;&lt;urls&gt;&lt;related-urls&gt;&lt;url&gt;&amp;lt;Go to ISI&amp;gt;://WOS:A1983QZ31500046&lt;/url&gt;&lt;/related-urls&gt;&lt;/urls&gt;&lt;electronic-resource-num&gt;Doi 10.1063/1.445869&lt;/electronic-resource-num&gt;&lt;language&gt;English&lt;/language&gt;&lt;/record&gt;&lt;/Cite&gt;&lt;/EndNote&gt;</w:instrText>
      </w:r>
      <w:r w:rsidRPr="00E43D9B">
        <w:rPr>
          <w:rFonts w:asciiTheme="minorBidi" w:hAnsiTheme="minorBidi"/>
        </w:rPr>
        <w:fldChar w:fldCharType="separate"/>
      </w:r>
      <w:r w:rsidR="00E43D9B" w:rsidRPr="00E43D9B">
        <w:rPr>
          <w:rFonts w:asciiTheme="minorBidi" w:hAnsiTheme="minorBidi"/>
          <w:noProof/>
        </w:rPr>
        <w:t>[</w:t>
      </w:r>
      <w:hyperlink w:anchor="_ENREF_3" w:tooltip="Jorgensen, 1983 #156" w:history="1">
        <w:r w:rsidR="00E43D9B" w:rsidRPr="00E43D9B">
          <w:rPr>
            <w:rFonts w:asciiTheme="minorBidi" w:hAnsiTheme="minorBidi"/>
            <w:noProof/>
          </w:rPr>
          <w:t>3</w:t>
        </w:r>
      </w:hyperlink>
      <w:r w:rsidR="00E43D9B" w:rsidRPr="00E43D9B">
        <w:rPr>
          <w:rFonts w:asciiTheme="minorBidi" w:hAnsiTheme="minorBidi"/>
          <w:noProof/>
        </w:rPr>
        <w:t>]</w:t>
      </w:r>
      <w:r w:rsidRPr="00E43D9B">
        <w:rPr>
          <w:rFonts w:asciiTheme="minorBidi" w:hAnsiTheme="minorBidi"/>
        </w:rPr>
        <w:fldChar w:fldCharType="end"/>
      </w:r>
      <w:r w:rsidRPr="00E43D9B">
        <w:rPr>
          <w:rFonts w:asciiTheme="minorBidi" w:hAnsiTheme="minorBidi"/>
        </w:rPr>
        <w:t xml:space="preserve"> water box together with ten Na</w:t>
      </w:r>
      <w:r w:rsidRPr="00E43D9B">
        <w:rPr>
          <w:rFonts w:asciiTheme="minorBidi" w:hAnsiTheme="minorBidi"/>
          <w:vertAlign w:val="superscript"/>
        </w:rPr>
        <w:t>+</w:t>
      </w:r>
      <w:r w:rsidRPr="00E43D9B">
        <w:rPr>
          <w:rFonts w:asciiTheme="minorBidi" w:hAnsiTheme="minorBidi"/>
        </w:rPr>
        <w:t xml:space="preserve"> and Cl</w:t>
      </w:r>
      <w:r w:rsidRPr="00E43D9B">
        <w:rPr>
          <w:rFonts w:asciiTheme="minorBidi" w:hAnsiTheme="minorBidi"/>
          <w:vertAlign w:val="superscript"/>
        </w:rPr>
        <w:t>-</w:t>
      </w:r>
      <w:r w:rsidRPr="00E43D9B">
        <w:rPr>
          <w:rFonts w:asciiTheme="minorBidi" w:hAnsiTheme="minorBidi"/>
        </w:rPr>
        <w:t xml:space="preserve"> ions and neutralized with eight counter</w:t>
      </w:r>
      <w:r w:rsidRPr="00E43D9B">
        <w:rPr>
          <w:rFonts w:asciiTheme="minorBidi" w:hAnsiTheme="minorBidi"/>
        </w:rPr>
        <w:noBreakHyphen/>
        <w:t xml:space="preserve">ions. Then, it was energy minimized (1500 cycles of steepest descent method), </w:t>
      </w:r>
      <w:proofErr w:type="spellStart"/>
      <w:r w:rsidRPr="00E43D9B">
        <w:rPr>
          <w:rFonts w:asciiTheme="minorBidi" w:hAnsiTheme="minorBidi"/>
        </w:rPr>
        <w:t>positionally</w:t>
      </w:r>
      <w:proofErr w:type="spellEnd"/>
      <w:r w:rsidRPr="00E43D9B">
        <w:rPr>
          <w:rFonts w:asciiTheme="minorBidi" w:hAnsiTheme="minorBidi"/>
        </w:rPr>
        <w:t xml:space="preserve"> restrained (25 kcal mol</w:t>
      </w:r>
      <w:r w:rsidRPr="00E43D9B">
        <w:rPr>
          <w:rFonts w:asciiTheme="minorBidi" w:hAnsiTheme="minorBidi"/>
          <w:vertAlign w:val="superscript"/>
        </w:rPr>
        <w:t>−1</w:t>
      </w:r>
      <w:r w:rsidRPr="00E43D9B">
        <w:rPr>
          <w:rFonts w:asciiTheme="minorBidi" w:hAnsiTheme="minorBidi"/>
        </w:rPr>
        <w:t> Å</w:t>
      </w:r>
      <w:r w:rsidRPr="00E43D9B">
        <w:rPr>
          <w:rFonts w:asciiTheme="minorBidi" w:hAnsiTheme="minorBidi"/>
          <w:vertAlign w:val="superscript"/>
        </w:rPr>
        <w:t>−2</w:t>
      </w:r>
      <w:r w:rsidRPr="00E43D9B">
        <w:rPr>
          <w:rFonts w:asciiTheme="minorBidi" w:hAnsiTheme="minorBidi"/>
        </w:rPr>
        <w:t>), and heated from 100 to 300 K. The restraints were resolved in five steps, and then each complex was equilibrated for 1 ns and simulated for 50 ns. Short</w:t>
      </w:r>
      <w:r w:rsidRPr="00E43D9B">
        <w:rPr>
          <w:rFonts w:asciiTheme="minorBidi" w:hAnsiTheme="minorBidi"/>
        </w:rPr>
        <w:noBreakHyphen/>
        <w:t>range non bonded interactions were taken into account up to a cut-off value of 9 Å. Long</w:t>
      </w:r>
      <w:r w:rsidRPr="00E43D9B">
        <w:rPr>
          <w:rFonts w:asciiTheme="minorBidi" w:hAnsiTheme="minorBidi"/>
        </w:rPr>
        <w:noBreakHyphen/>
        <w:t xml:space="preserve">range electrostatic interactions were treated with the particle mesh Ewald method </w:t>
      </w:r>
      <w:r w:rsidR="00A2268F">
        <w:rPr>
          <w:rFonts w:asciiTheme="minorBidi" w:hAnsiTheme="minorBidi"/>
        </w:rPr>
        <w:t>(PME)</w:t>
      </w:r>
      <w:r w:rsidR="006B00B5">
        <w:rPr>
          <w:rFonts w:asciiTheme="minorBidi" w:hAnsiTheme="minorBidi"/>
        </w:rPr>
        <w:t>, such that</w:t>
      </w:r>
      <w:r w:rsidR="006B00B5" w:rsidRPr="006B00B5">
        <w:rPr>
          <w:rFonts w:asciiTheme="minorBidi" w:hAnsiTheme="minorBidi"/>
        </w:rPr>
        <w:t xml:space="preserve"> the </w:t>
      </w:r>
      <w:proofErr w:type="spellStart"/>
      <w:r w:rsidR="006B00B5" w:rsidRPr="006B00B5">
        <w:rPr>
          <w:rFonts w:asciiTheme="minorBidi" w:hAnsiTheme="minorBidi"/>
        </w:rPr>
        <w:t>nonbonded</w:t>
      </w:r>
      <w:proofErr w:type="spellEnd"/>
      <w:r w:rsidR="006B00B5" w:rsidRPr="006B00B5">
        <w:rPr>
          <w:rFonts w:asciiTheme="minorBidi" w:hAnsiTheme="minorBidi"/>
        </w:rPr>
        <w:t xml:space="preserve"> interactions (at least the </w:t>
      </w:r>
      <w:r w:rsidR="006B00B5">
        <w:rPr>
          <w:rFonts w:asciiTheme="minorBidi" w:hAnsiTheme="minorBidi"/>
        </w:rPr>
        <w:t>electro</w:t>
      </w:r>
      <w:r w:rsidR="006B00B5" w:rsidRPr="006B00B5">
        <w:rPr>
          <w:rFonts w:asciiTheme="minorBidi" w:hAnsiTheme="minorBidi"/>
        </w:rPr>
        <w:t xml:space="preserve">statics) </w:t>
      </w:r>
      <w:r w:rsidR="006B00B5">
        <w:rPr>
          <w:rFonts w:asciiTheme="minorBidi" w:hAnsiTheme="minorBidi"/>
        </w:rPr>
        <w:t>were</w:t>
      </w:r>
      <w:r w:rsidR="006B00B5" w:rsidRPr="006B00B5">
        <w:rPr>
          <w:rFonts w:asciiTheme="minorBidi" w:hAnsiTheme="minorBidi"/>
        </w:rPr>
        <w:t xml:space="preserve"> not truncated at the cut</w:t>
      </w:r>
      <w:r w:rsidR="006B00B5">
        <w:rPr>
          <w:rFonts w:asciiTheme="minorBidi" w:hAnsiTheme="minorBidi"/>
        </w:rPr>
        <w:t>-off</w:t>
      </w:r>
      <w:r w:rsidR="00A2268F">
        <w:rPr>
          <w:rFonts w:asciiTheme="minorBidi" w:hAnsiTheme="minorBidi"/>
        </w:rPr>
        <w:t xml:space="preserve"> </w:t>
      </w:r>
      <w:r w:rsidRPr="00E43D9B">
        <w:rPr>
          <w:rFonts w:asciiTheme="minorBidi" w:hAnsiTheme="minorBidi"/>
        </w:rPr>
        <w:fldChar w:fldCharType="begin"/>
      </w:r>
      <w:r w:rsidR="00E43D9B" w:rsidRPr="00E43D9B">
        <w:rPr>
          <w:rFonts w:asciiTheme="minorBidi" w:hAnsiTheme="minorBidi"/>
        </w:rPr>
        <w:instrText xml:space="preserve"> ADDIN EN.CITE &lt;EndNote&gt;&lt;Cite&gt;&lt;Author&gt;Darden&lt;/Author&gt;&lt;Year&gt;1993&lt;/Year&gt;&lt;RecNum&gt;293&lt;/RecNum&gt;&lt;DisplayText&gt;[4]&lt;/DisplayText&gt;&lt;record&gt;&lt;rec-number&gt;293&lt;/rec-number&gt;&lt;foreign-keys&gt;&lt;key app="EN" db-id="vr0z0d9x45asa4ev0tixzzvdvdzedsvrsw2p"&gt;293&lt;/key&gt;&lt;/foreign-keys&gt;&lt;ref-type name="Journal Article"&gt;17&lt;/ref-type&gt;&lt;contributors&gt;&lt;authors&gt;&lt;author&gt;Darden, T.&lt;/author&gt;&lt;author&gt;York, D.&lt;/author&gt;&lt;author&gt;Pedersen, L.&lt;/author&gt;&lt;/authors&gt;&lt;/contributors&gt;&lt;auth-address&gt;Darden, T&amp;#xD;Niehs,Res Triangle Pk,Nc 27709, USA&amp;#xD;Niehs,Res Triangle Pk,Nc 27709, USA&lt;/auth-address&gt;&lt;titles&gt;&lt;title&gt;Particle Mesh Ewald - an N.Log(N) Method for Ewald Sums in Large Systems&lt;/title&gt;&lt;secondary-title&gt;Journal of Chemical Physics&lt;/secondary-title&gt;&lt;alt-title&gt;J Chem Phys&lt;/alt-title&gt;&lt;/titles&gt;&lt;periodical&gt;&lt;full-title&gt;Journal of Chemical Physics&lt;/full-title&gt;&lt;abbr-1&gt;J Chem Phys&lt;/abbr-1&gt;&lt;/periodical&gt;&lt;alt-periodical&gt;&lt;full-title&gt;Journal of Chemical Physics&lt;/full-title&gt;&lt;abbr-1&gt;J Chem Phys&lt;/abbr-1&gt;&lt;/alt-periodical&gt;&lt;pages&gt;10089-10092&lt;/pages&gt;&lt;volume&gt;98&lt;/volume&gt;&lt;number&gt;12&lt;/number&gt;&lt;keywords&gt;&lt;keyword&gt;crystal-structure&lt;/keyword&gt;&lt;keyword&gt;lattice sums&lt;/keyword&gt;&lt;keyword&gt;conformation&lt;/keyword&gt;&lt;keyword&gt;simulations&lt;/keyword&gt;&lt;/keywords&gt;&lt;dates&gt;&lt;year&gt;1993&lt;/year&gt;&lt;pub-dates&gt;&lt;date&gt;Jun 15&lt;/date&gt;&lt;/pub-dates&gt;&lt;/dates&gt;&lt;isbn&gt;0021-9606&lt;/isbn&gt;&lt;accession-num&gt;WOS:A1993LG10100091&lt;/accession-num&gt;&lt;urls&gt;&lt;related-urls&gt;&lt;url&gt;&amp;lt;Go to ISI&amp;gt;://WOS:A1993LG10100091&lt;/url&gt;&lt;/related-urls&gt;&lt;/urls&gt;&lt;electronic-resource-num&gt;Doi 10.1063/1.464397&lt;/electronic-resource-num&gt;&lt;language&gt;English&lt;/language&gt;&lt;/record&gt;&lt;/Cite&gt;&lt;/EndNote&gt;</w:instrText>
      </w:r>
      <w:r w:rsidRPr="00E43D9B">
        <w:rPr>
          <w:rFonts w:asciiTheme="minorBidi" w:hAnsiTheme="minorBidi"/>
        </w:rPr>
        <w:fldChar w:fldCharType="separate"/>
      </w:r>
      <w:r w:rsidR="00E43D9B" w:rsidRPr="00E43D9B">
        <w:rPr>
          <w:rFonts w:asciiTheme="minorBidi" w:hAnsiTheme="minorBidi"/>
          <w:noProof/>
        </w:rPr>
        <w:t>[</w:t>
      </w:r>
      <w:hyperlink w:anchor="_ENREF_4" w:tooltip="Darden, 1993 #293" w:history="1">
        <w:r w:rsidR="00E43D9B" w:rsidRPr="00E43D9B">
          <w:rPr>
            <w:rFonts w:asciiTheme="minorBidi" w:hAnsiTheme="minorBidi"/>
            <w:noProof/>
          </w:rPr>
          <w:t>4</w:t>
        </w:r>
      </w:hyperlink>
      <w:r w:rsidR="00E43D9B" w:rsidRPr="00E43D9B">
        <w:rPr>
          <w:rFonts w:asciiTheme="minorBidi" w:hAnsiTheme="minorBidi"/>
          <w:noProof/>
        </w:rPr>
        <w:t>]</w:t>
      </w:r>
      <w:r w:rsidRPr="00E43D9B">
        <w:rPr>
          <w:rFonts w:asciiTheme="minorBidi" w:hAnsiTheme="minorBidi"/>
        </w:rPr>
        <w:fldChar w:fldCharType="end"/>
      </w:r>
      <w:r w:rsidRPr="00E43D9B">
        <w:rPr>
          <w:rFonts w:asciiTheme="minorBidi" w:hAnsiTheme="minorBidi"/>
        </w:rPr>
        <w:t xml:space="preserve">. Initial velocities were assigned from </w:t>
      </w:r>
      <w:proofErr w:type="spellStart"/>
      <w:r w:rsidRPr="00E43D9B">
        <w:rPr>
          <w:rFonts w:asciiTheme="minorBidi" w:hAnsiTheme="minorBidi"/>
        </w:rPr>
        <w:t>Maxwellian</w:t>
      </w:r>
      <w:proofErr w:type="spellEnd"/>
      <w:r w:rsidRPr="00E43D9B">
        <w:rPr>
          <w:rFonts w:asciiTheme="minorBidi" w:hAnsiTheme="minorBidi"/>
        </w:rPr>
        <w:t xml:space="preserve"> distribution at the starting temperature.  The SHAKE procedure was employed to constrain all hydrogen atoms, and the time step was set to 2 fs </w:t>
      </w:r>
      <w:r w:rsidRPr="00E43D9B">
        <w:rPr>
          <w:rFonts w:asciiTheme="minorBidi" w:hAnsiTheme="minorBidi"/>
        </w:rPr>
        <w:fldChar w:fldCharType="begin"/>
      </w:r>
      <w:r w:rsidR="00E43D9B" w:rsidRPr="00E43D9B">
        <w:rPr>
          <w:rFonts w:asciiTheme="minorBidi" w:hAnsiTheme="minorBidi"/>
        </w:rPr>
        <w:instrText xml:space="preserve"> ADDIN EN.CITE &lt;EndNote&gt;&lt;Cite&gt;&lt;Author&gt;Ryckaert&lt;/Author&gt;&lt;Year&gt;1977&lt;/Year&gt;&lt;RecNum&gt;6857&lt;/RecNum&gt;&lt;DisplayText&gt;[5]&lt;/DisplayText&gt;&lt;record&gt;&lt;rec-number&gt;6857&lt;/rec-number&gt;&lt;foreign-keys&gt;&lt;key app="EN" db-id="vr0z0d9x45asa4ev0tixzzvdvdzedsvrsw2p"&gt;6857&lt;/key&gt;&lt;/foreign-keys&gt;&lt;ref-type name="Journal Article"&gt;17&lt;/ref-type&gt;&lt;contributors&gt;&lt;authors&gt;&lt;author&gt;Ryckaert, J. P.&lt;/author&gt;&lt;author&gt;Ciccotti, G.&lt;/author&gt;&lt;author&gt;Berendsen, H. J. C.&lt;/author&gt;&lt;/authors&gt;&lt;/contributors&gt;&lt;auth-address&gt;Univ Paris 11,Ctr Europeen Calcul Atom &amp;amp; Molec,F-91405 Orsay,France&lt;/auth-address&gt;&lt;titles&gt;&lt;title&gt;Numerical-Integration of Cartesian Equations of Motion of a System with Constraints - Molecular-Dynamics of N-Alkanes&lt;/title&gt;&lt;secondary-title&gt;Journal of Computational Physics&lt;/secondary-title&gt;&lt;alt-title&gt;J Comput Phys&lt;/alt-title&gt;&lt;/titles&gt;&lt;periodical&gt;&lt;full-title&gt;Journal of Computational Physics&lt;/full-title&gt;&lt;abbr-1&gt;J Comput Phys&lt;/abbr-1&gt;&lt;/periodical&gt;&lt;alt-periodical&gt;&lt;full-title&gt;Journal of Computational Physics&lt;/full-title&gt;&lt;abbr-1&gt;J Comput Phys&lt;/abbr-1&gt;&lt;/alt-periodical&gt;&lt;pages&gt;327-341&lt;/pages&gt;&lt;volume&gt;23&lt;/volume&gt;&lt;number&gt;3&lt;/number&gt;&lt;dates&gt;&lt;year&gt;1977&lt;/year&gt;&lt;/dates&gt;&lt;isbn&gt;0021-9991&lt;/isbn&gt;&lt;accession-num&gt;WOS:A1977CZ25300007&lt;/accession-num&gt;&lt;urls&gt;&lt;related-urls&gt;&lt;url&gt;&amp;lt;Go to ISI&amp;gt;://WOS:A1977CZ25300007&lt;/url&gt;&lt;/related-urls&gt;&lt;/urls&gt;&lt;electronic-resource-num&gt;Doi 10.1016/0021-9991(77)90098-5&lt;/electronic-resource-num&gt;&lt;language&gt;English&lt;/language&gt;&lt;/record&gt;&lt;/Cite&gt;&lt;/EndNote&gt;</w:instrText>
      </w:r>
      <w:r w:rsidRPr="00E43D9B">
        <w:rPr>
          <w:rFonts w:asciiTheme="minorBidi" w:hAnsiTheme="minorBidi"/>
        </w:rPr>
        <w:fldChar w:fldCharType="separate"/>
      </w:r>
      <w:r w:rsidR="00E43D9B" w:rsidRPr="00E43D9B">
        <w:rPr>
          <w:rFonts w:asciiTheme="minorBidi" w:hAnsiTheme="minorBidi"/>
          <w:noProof/>
        </w:rPr>
        <w:t>[</w:t>
      </w:r>
      <w:hyperlink w:anchor="_ENREF_5" w:tooltip="Ryckaert, 1977 #6857" w:history="1">
        <w:r w:rsidR="00E43D9B" w:rsidRPr="00E43D9B">
          <w:rPr>
            <w:rFonts w:asciiTheme="minorBidi" w:hAnsiTheme="minorBidi"/>
            <w:noProof/>
          </w:rPr>
          <w:t>5</w:t>
        </w:r>
      </w:hyperlink>
      <w:r w:rsidR="00E43D9B" w:rsidRPr="00E43D9B">
        <w:rPr>
          <w:rFonts w:asciiTheme="minorBidi" w:hAnsiTheme="minorBidi"/>
          <w:noProof/>
        </w:rPr>
        <w:t>]</w:t>
      </w:r>
      <w:r w:rsidRPr="00E43D9B">
        <w:rPr>
          <w:rFonts w:asciiTheme="minorBidi" w:hAnsiTheme="minorBidi"/>
        </w:rPr>
        <w:fldChar w:fldCharType="end"/>
      </w:r>
      <w:r w:rsidRPr="00E43D9B">
        <w:rPr>
          <w:rFonts w:asciiTheme="minorBidi" w:hAnsiTheme="minorBidi"/>
        </w:rPr>
        <w:t xml:space="preserve">. RMSD of the backbone atoms of the complex was used to evaluate equilibration. After equilibration, the coordinates of the complexes were saved every 4 ps. Visualization of trajectories and preparation of figures were performed using Visual Molecular Dynamics (VMD) and </w:t>
      </w:r>
      <w:proofErr w:type="spellStart"/>
      <w:r w:rsidRPr="00E43D9B">
        <w:rPr>
          <w:rFonts w:asciiTheme="minorBidi" w:hAnsiTheme="minorBidi"/>
        </w:rPr>
        <w:t>Pymol</w:t>
      </w:r>
      <w:proofErr w:type="spellEnd"/>
      <w:r w:rsidRPr="00E43D9B">
        <w:rPr>
          <w:rFonts w:asciiTheme="minorBidi" w:hAnsiTheme="minorBidi"/>
        </w:rPr>
        <w:t xml:space="preserve"> </w:t>
      </w:r>
      <w:r w:rsidRPr="00E43D9B">
        <w:rPr>
          <w:rFonts w:asciiTheme="minorBidi" w:hAnsiTheme="minorBidi"/>
        </w:rPr>
        <w:fldChar w:fldCharType="begin">
          <w:fldData xml:space="preserve">PEVuZE5vdGU+PENpdGU+PEF1dGhvcj5IdW1waHJleTwvQXV0aG9yPjxZZWFyPjE5OTY8L1llYXI+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==
</w:fldData>
        </w:fldChar>
      </w:r>
      <w:r w:rsidR="00E43D9B" w:rsidRPr="00E43D9B">
        <w:rPr>
          <w:rFonts w:asciiTheme="minorBidi" w:hAnsiTheme="minorBidi"/>
        </w:rPr>
        <w:instrText xml:space="preserve"> ADDIN EN.CITE </w:instrText>
      </w:r>
      <w:r w:rsidR="00E43D9B" w:rsidRPr="00E43D9B">
        <w:rPr>
          <w:rFonts w:asciiTheme="minorBidi" w:hAnsiTheme="minorBidi"/>
        </w:rPr>
        <w:fldChar w:fldCharType="begin">
          <w:fldData xml:space="preserve">PEVuZE5vdGU+PENpdGU+PEF1dGhvcj5IdW1waHJleTwvQXV0aG9yPjxZZWFyPjE5OTY8L1llYXI+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==
</w:fldData>
        </w:fldChar>
      </w:r>
      <w:r w:rsidR="00E43D9B" w:rsidRPr="00E43D9B">
        <w:rPr>
          <w:rFonts w:asciiTheme="minorBidi" w:hAnsiTheme="minorBidi"/>
        </w:rPr>
        <w:instrText xml:space="preserve"> ADDIN EN.CITE.DATA </w:instrText>
      </w:r>
      <w:r w:rsidR="00E43D9B" w:rsidRPr="00E43D9B">
        <w:rPr>
          <w:rFonts w:asciiTheme="minorBidi" w:hAnsiTheme="minorBidi"/>
        </w:rPr>
      </w:r>
      <w:r w:rsidR="00E43D9B" w:rsidRPr="00E43D9B">
        <w:rPr>
          <w:rFonts w:asciiTheme="minorBidi" w:hAnsiTheme="minorBidi"/>
        </w:rPr>
        <w:fldChar w:fldCharType="end"/>
      </w:r>
      <w:r w:rsidRPr="00E43D9B">
        <w:rPr>
          <w:rFonts w:asciiTheme="minorBidi" w:hAnsiTheme="minorBidi"/>
        </w:rPr>
      </w:r>
      <w:r w:rsidRPr="00E43D9B">
        <w:rPr>
          <w:rFonts w:asciiTheme="minorBidi" w:hAnsiTheme="minorBidi"/>
        </w:rPr>
        <w:fldChar w:fldCharType="separate"/>
      </w:r>
      <w:r w:rsidR="00E43D9B" w:rsidRPr="00E43D9B">
        <w:rPr>
          <w:rFonts w:asciiTheme="minorBidi" w:hAnsiTheme="minorBidi"/>
          <w:noProof/>
        </w:rPr>
        <w:t>[</w:t>
      </w:r>
      <w:hyperlink w:anchor="_ENREF_6" w:tooltip="Humphrey, 1996 #552" w:history="1">
        <w:r w:rsidR="00E43D9B" w:rsidRPr="00E43D9B">
          <w:rPr>
            <w:rFonts w:asciiTheme="minorBidi" w:hAnsiTheme="minorBidi"/>
            <w:noProof/>
          </w:rPr>
          <w:t>6</w:t>
        </w:r>
      </w:hyperlink>
      <w:r w:rsidR="00E43D9B" w:rsidRPr="00E43D9B">
        <w:rPr>
          <w:rFonts w:asciiTheme="minorBidi" w:hAnsiTheme="minorBidi"/>
          <w:noProof/>
        </w:rPr>
        <w:t>,</w:t>
      </w:r>
      <w:hyperlink w:anchor="_ENREF_7" w:tooltip="DeLano,  #391" w:history="1">
        <w:r w:rsidR="00E43D9B" w:rsidRPr="00E43D9B">
          <w:rPr>
            <w:rFonts w:asciiTheme="minorBidi" w:hAnsiTheme="minorBidi"/>
            <w:noProof/>
          </w:rPr>
          <w:t>7</w:t>
        </w:r>
      </w:hyperlink>
      <w:r w:rsidR="00E43D9B" w:rsidRPr="00E43D9B">
        <w:rPr>
          <w:rFonts w:asciiTheme="minorBidi" w:hAnsiTheme="minorBidi"/>
          <w:noProof/>
        </w:rPr>
        <w:t>]</w:t>
      </w:r>
      <w:r w:rsidRPr="00E43D9B">
        <w:rPr>
          <w:rFonts w:asciiTheme="minorBidi" w:hAnsiTheme="minorBidi"/>
        </w:rPr>
        <w:fldChar w:fldCharType="end"/>
      </w:r>
      <w:r w:rsidRPr="00E43D9B">
        <w:rPr>
          <w:rFonts w:asciiTheme="minorBidi" w:hAnsiTheme="minorBidi"/>
        </w:rPr>
        <w:t>.</w:t>
      </w:r>
    </w:p>
    <w:p w14:paraId="27BAE9BF" w14:textId="1258AE9B" w:rsidR="00B6742F" w:rsidRPr="00E43D9B" w:rsidRDefault="00B6742F" w:rsidP="00CB128E">
      <w:pPr>
        <w:pStyle w:val="ListParagraph"/>
        <w:spacing w:after="0"/>
        <w:ind w:left="0"/>
        <w:jc w:val="both"/>
        <w:rPr>
          <w:rFonts w:asciiTheme="minorBidi" w:hAnsiTheme="minorBidi"/>
          <w:szCs w:val="24"/>
        </w:rPr>
      </w:pPr>
      <w:r w:rsidRPr="00E43D9B">
        <w:rPr>
          <w:rFonts w:asciiTheme="minorBidi" w:hAnsiTheme="minorBidi"/>
          <w:szCs w:val="24"/>
        </w:rPr>
        <w:t>Binding energy calculations were performed with the Molecular Mechanics Poisson</w:t>
      </w:r>
      <w:r w:rsidRPr="00E43D9B">
        <w:rPr>
          <w:rFonts w:asciiTheme="minorBidi" w:hAnsiTheme="minorBidi"/>
          <w:szCs w:val="24"/>
        </w:rPr>
        <w:noBreakHyphen/>
        <w:t xml:space="preserve">Boltzmann Surface Area tools (MM-PBSA) of the Amber simulation package </w:t>
      </w:r>
      <w:r w:rsidRPr="00E43D9B">
        <w:rPr>
          <w:rFonts w:asciiTheme="minorBidi" w:hAnsiTheme="minorBidi"/>
          <w:szCs w:val="24"/>
        </w:rPr>
        <w:fldChar w:fldCharType="begin"/>
      </w:r>
      <w:r w:rsidR="00E43D9B" w:rsidRPr="00E43D9B">
        <w:rPr>
          <w:rFonts w:asciiTheme="minorBidi" w:hAnsiTheme="minorBidi"/>
          <w:szCs w:val="24"/>
        </w:rPr>
        <w:instrText xml:space="preserve"> ADDIN EN.CITE &lt;EndNote&gt;&lt;Cite&gt;&lt;Author&gt;Miller BR&lt;/Author&gt;&lt;Year&gt;2012&lt;/Year&gt;&lt;RecNum&gt;240&lt;/RecNum&gt;&lt;DisplayText&gt;[8]&lt;/DisplayText&gt;&lt;record&gt;&lt;rec-number&gt;240&lt;/rec-number&gt;&lt;foreign-keys&gt;&lt;key app="EN" db-id="vr0z0d9x45asa4ev0tixzzvdvdzedsvrsw2p"&gt;240&lt;/key&gt;&lt;/foreign-keys&gt;&lt;ref-type name="Journal Article"&gt;17&lt;/ref-type&gt;&lt;contributors&gt;&lt;authors&gt;&lt;author&gt;Miller BR, et al.&lt;/author&gt;&lt;/authors&gt;&lt;/contributors&gt;&lt;titles&gt;&lt;title&gt; MMPBSA.py: An efﬁcient program for end-state free energy calculations&lt;/title&gt;&lt;secondary-title&gt;J Chem Theory Comput&lt;/secondary-title&gt;&lt;/titles&gt;&lt;periodical&gt;&lt;full-title&gt;J Chem Theory Comput&lt;/full-title&gt;&lt;abbr-1&gt;Journal of chemical theory and computation&lt;/abbr-1&gt;&lt;/periodical&gt;&lt;pages&gt;3314-3321&lt;/pages&gt;&lt;volume&gt;8&lt;/volume&gt;&lt;number&gt;9&lt;/number&gt;&lt;dates&gt;&lt;year&gt;2012&lt;/year&gt;&lt;/dates&gt;&lt;urls&gt;&lt;/urls&gt;&lt;/record&gt;&lt;/Cite&gt;&lt;/EndNote&gt;</w:instrText>
      </w:r>
      <w:r w:rsidRPr="00E43D9B">
        <w:rPr>
          <w:rFonts w:asciiTheme="minorBidi" w:hAnsiTheme="minorBidi"/>
          <w:szCs w:val="24"/>
        </w:rPr>
        <w:fldChar w:fldCharType="separate"/>
      </w:r>
      <w:r w:rsidR="00E43D9B" w:rsidRPr="00E43D9B">
        <w:rPr>
          <w:rFonts w:asciiTheme="minorBidi" w:hAnsiTheme="minorBidi"/>
          <w:noProof/>
          <w:szCs w:val="24"/>
        </w:rPr>
        <w:t>[</w:t>
      </w:r>
      <w:hyperlink w:anchor="_ENREF_8" w:tooltip="Miller BR, 2012 #240" w:history="1">
        <w:r w:rsidR="00E43D9B" w:rsidRPr="00E43D9B">
          <w:rPr>
            <w:rFonts w:asciiTheme="minorBidi" w:hAnsiTheme="minorBidi"/>
            <w:noProof/>
            <w:szCs w:val="24"/>
          </w:rPr>
          <w:t>8</w:t>
        </w:r>
      </w:hyperlink>
      <w:r w:rsidR="00E43D9B" w:rsidRPr="00E43D9B">
        <w:rPr>
          <w:rFonts w:asciiTheme="minorBidi" w:hAnsiTheme="minorBidi"/>
          <w:noProof/>
          <w:szCs w:val="24"/>
        </w:rPr>
        <w:t>]</w:t>
      </w:r>
      <w:r w:rsidRPr="00E43D9B">
        <w:rPr>
          <w:rFonts w:asciiTheme="minorBidi" w:hAnsiTheme="minorBidi"/>
          <w:szCs w:val="24"/>
        </w:rPr>
        <w:fldChar w:fldCharType="end"/>
      </w:r>
      <w:r w:rsidRPr="00E43D9B">
        <w:rPr>
          <w:rFonts w:asciiTheme="minorBidi" w:hAnsiTheme="minorBidi"/>
          <w:szCs w:val="24"/>
        </w:rPr>
        <w:t>. The sing</w:t>
      </w:r>
      <w:r w:rsidR="00401323">
        <w:rPr>
          <w:rFonts w:asciiTheme="minorBidi" w:hAnsiTheme="minorBidi"/>
          <w:szCs w:val="24"/>
        </w:rPr>
        <w:t>l</w:t>
      </w:r>
      <w:r w:rsidRPr="00E43D9B">
        <w:rPr>
          <w:rFonts w:asciiTheme="minorBidi" w:hAnsiTheme="minorBidi"/>
          <w:szCs w:val="24"/>
        </w:rPr>
        <w:t>e trajectory approach w</w:t>
      </w:r>
      <w:r w:rsidRPr="006B00B5">
        <w:rPr>
          <w:rFonts w:asciiTheme="minorBidi" w:hAnsiTheme="minorBidi"/>
          <w:color w:val="000000" w:themeColor="text1"/>
          <w:szCs w:val="24"/>
        </w:rPr>
        <w:t xml:space="preserve">as used to minimize the errors of the calculations </w:t>
      </w:r>
      <w:r w:rsidRPr="006B00B5">
        <w:rPr>
          <w:rFonts w:asciiTheme="minorBidi" w:hAnsiTheme="minorBidi"/>
          <w:color w:val="000000" w:themeColor="text1"/>
          <w:szCs w:val="24"/>
        </w:rPr>
        <w:fldChar w:fldCharType="begin">
          <w:fldData xml:space="preserve">PEVuZE5vdGU+PENpdGU+PEF1dGhvcj5Ib3U8L0F1dGhvcj48WWVhcj4yMDA3PC9ZZWFyPjxSZWNO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</w:fldData>
        </w:fldChar>
      </w:r>
      <w:r w:rsidR="00E43D9B" w:rsidRPr="006B00B5">
        <w:rPr>
          <w:rFonts w:asciiTheme="minorBidi" w:hAnsiTheme="minorBidi"/>
          <w:color w:val="000000" w:themeColor="text1"/>
          <w:szCs w:val="24"/>
        </w:rPr>
        <w:instrText xml:space="preserve"> ADDIN EN.CITE </w:instrText>
      </w:r>
      <w:r w:rsidR="00E43D9B" w:rsidRPr="006B00B5">
        <w:rPr>
          <w:rFonts w:asciiTheme="minorBidi" w:hAnsiTheme="minorBidi"/>
          <w:color w:val="000000" w:themeColor="text1"/>
          <w:szCs w:val="24"/>
        </w:rPr>
        <w:fldChar w:fldCharType="begin">
          <w:fldData xml:space="preserve">PEVuZE5vdGU+PENpdGU+PEF1dGhvcj5Ib3U8L0F1dGhvcj48WWVhcj4yMDA3PC9ZZWFyPjxSZWNO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</w:fldData>
        </w:fldChar>
      </w:r>
      <w:r w:rsidR="00E43D9B" w:rsidRPr="006B00B5">
        <w:rPr>
          <w:rFonts w:asciiTheme="minorBidi" w:hAnsiTheme="minorBidi"/>
          <w:color w:val="000000" w:themeColor="text1"/>
          <w:szCs w:val="24"/>
        </w:rPr>
        <w:instrText xml:space="preserve"> ADDIN EN.CITE.DATA </w:instrText>
      </w:r>
      <w:r w:rsidR="00E43D9B" w:rsidRPr="006B00B5">
        <w:rPr>
          <w:rFonts w:asciiTheme="minorBidi" w:hAnsiTheme="minorBidi"/>
          <w:color w:val="000000" w:themeColor="text1"/>
          <w:szCs w:val="24"/>
        </w:rPr>
      </w:r>
      <w:r w:rsidR="00E43D9B" w:rsidRPr="006B00B5">
        <w:rPr>
          <w:rFonts w:asciiTheme="minorBidi" w:hAnsiTheme="minorBidi"/>
          <w:color w:val="000000" w:themeColor="text1"/>
          <w:szCs w:val="24"/>
        </w:rPr>
        <w:fldChar w:fldCharType="end"/>
      </w:r>
      <w:r w:rsidRPr="006B00B5">
        <w:rPr>
          <w:rFonts w:asciiTheme="minorBidi" w:hAnsiTheme="minorBidi"/>
          <w:color w:val="000000" w:themeColor="text1"/>
          <w:szCs w:val="24"/>
        </w:rPr>
      </w:r>
      <w:r w:rsidRPr="006B00B5">
        <w:rPr>
          <w:rFonts w:asciiTheme="minorBidi" w:hAnsiTheme="minorBidi"/>
          <w:color w:val="000000" w:themeColor="text1"/>
          <w:szCs w:val="24"/>
        </w:rPr>
        <w:fldChar w:fldCharType="separate"/>
      </w:r>
      <w:r w:rsidR="00E43D9B" w:rsidRPr="006B00B5">
        <w:rPr>
          <w:rFonts w:asciiTheme="minorBidi" w:hAnsiTheme="minorBidi"/>
          <w:noProof/>
          <w:color w:val="000000" w:themeColor="text1"/>
          <w:szCs w:val="24"/>
        </w:rPr>
        <w:t>[</w:t>
      </w:r>
      <w:hyperlink w:anchor="_ENREF_9" w:tooltip="Hou, 2007 #6860" w:history="1">
        <w:r w:rsidR="00E43D9B" w:rsidRPr="006B00B5">
          <w:rPr>
            <w:rFonts w:asciiTheme="minorBidi" w:hAnsiTheme="minorBidi"/>
            <w:noProof/>
            <w:color w:val="000000" w:themeColor="text1"/>
            <w:szCs w:val="24"/>
          </w:rPr>
          <w:t>9</w:t>
        </w:r>
      </w:hyperlink>
      <w:r w:rsidR="00E43D9B" w:rsidRPr="006B00B5">
        <w:rPr>
          <w:rFonts w:asciiTheme="minorBidi" w:hAnsiTheme="minorBidi"/>
          <w:noProof/>
          <w:color w:val="000000" w:themeColor="text1"/>
          <w:szCs w:val="24"/>
        </w:rPr>
        <w:t>,</w:t>
      </w:r>
      <w:hyperlink w:anchor="_ENREF_10" w:tooltip="Wang, 2006 #6861" w:history="1">
        <w:r w:rsidR="00E43D9B" w:rsidRPr="006B00B5">
          <w:rPr>
            <w:rFonts w:asciiTheme="minorBidi" w:hAnsiTheme="minorBidi"/>
            <w:noProof/>
            <w:color w:val="000000" w:themeColor="text1"/>
            <w:szCs w:val="24"/>
          </w:rPr>
          <w:t>10</w:t>
        </w:r>
      </w:hyperlink>
      <w:r w:rsidR="00E43D9B" w:rsidRPr="006B00B5">
        <w:rPr>
          <w:rFonts w:asciiTheme="minorBidi" w:hAnsiTheme="minorBidi"/>
          <w:noProof/>
          <w:color w:val="000000" w:themeColor="text1"/>
          <w:szCs w:val="24"/>
        </w:rPr>
        <w:t>]</w:t>
      </w:r>
      <w:r w:rsidRPr="006B00B5">
        <w:rPr>
          <w:rFonts w:asciiTheme="minorBidi" w:hAnsiTheme="minorBidi"/>
          <w:color w:val="000000" w:themeColor="text1"/>
          <w:szCs w:val="24"/>
        </w:rPr>
        <w:fldChar w:fldCharType="end"/>
      </w:r>
      <w:r w:rsidRPr="006B00B5">
        <w:rPr>
          <w:rFonts w:asciiTheme="minorBidi" w:hAnsiTheme="minorBidi"/>
          <w:color w:val="000000" w:themeColor="text1"/>
          <w:szCs w:val="24"/>
        </w:rPr>
        <w:t xml:space="preserve">. The trajectories in which the peptide is bound into the binding groove were clustered according to their RMSD values. </w:t>
      </w:r>
      <w:r w:rsidR="00CB128E" w:rsidRPr="006B00B5">
        <w:rPr>
          <w:rFonts w:asciiTheme="minorBidi" w:hAnsiTheme="minorBidi"/>
          <w:color w:val="000000" w:themeColor="text1"/>
          <w:szCs w:val="24"/>
        </w:rPr>
        <w:t>Briefly,</w:t>
      </w:r>
      <w:r w:rsidR="00CB128E" w:rsidRPr="006B00B5">
        <w:rPr>
          <w:color w:val="000000" w:themeColor="text1"/>
        </w:rPr>
        <w:t xml:space="preserve"> </w:t>
      </w:r>
      <w:r w:rsidR="00CB128E" w:rsidRPr="006B00B5">
        <w:rPr>
          <w:rFonts w:asciiTheme="minorBidi" w:hAnsiTheme="minorBidi"/>
          <w:color w:val="000000" w:themeColor="text1"/>
          <w:szCs w:val="24"/>
        </w:rPr>
        <w:t>the trajectories of each complex were clustered into 5 groups based on the measured RMSD of the backbone atoms of the whole molecule. Then, only the trajectories, in which the peptide is bound to the binding groove were included in the analysis to minimize the error values. For each cluster the MM</w:t>
      </w:r>
      <w:r w:rsidR="00CB128E" w:rsidRPr="006B00B5">
        <w:rPr>
          <w:rFonts w:asciiTheme="minorBidi" w:hAnsiTheme="minorBidi"/>
          <w:color w:val="000000" w:themeColor="text1"/>
          <w:szCs w:val="24"/>
        </w:rPr>
        <w:noBreakHyphen/>
        <w:t xml:space="preserve">PBSA analysis was performed, resulting of 5 values for the binding free energy ∆G of the corresponding peptide. The error values for ∆G of each complex were calculated over the clusters. </w:t>
      </w:r>
      <w:r w:rsidRPr="006B00B5">
        <w:rPr>
          <w:rFonts w:asciiTheme="minorBidi" w:hAnsiTheme="minorBidi"/>
          <w:color w:val="000000" w:themeColor="text1"/>
          <w:szCs w:val="24"/>
        </w:rPr>
        <w:t>The energy components were averaged and the standard deviations were calculated over the defined clu</w:t>
      </w:r>
      <w:r w:rsidRPr="00E43D9B">
        <w:rPr>
          <w:rFonts w:asciiTheme="minorBidi" w:hAnsiTheme="minorBidi"/>
          <w:szCs w:val="24"/>
        </w:rPr>
        <w:t>sters. In MM-PBSA, the binding free energy (∆</w:t>
      </w:r>
      <w:proofErr w:type="spellStart"/>
      <w:r w:rsidRPr="00E43D9B">
        <w:rPr>
          <w:rFonts w:asciiTheme="minorBidi" w:hAnsiTheme="minorBidi"/>
          <w:szCs w:val="24"/>
        </w:rPr>
        <w:t>G</w:t>
      </w:r>
      <w:r w:rsidRPr="00E43D9B">
        <w:rPr>
          <w:rFonts w:asciiTheme="minorBidi" w:hAnsiTheme="minorBidi"/>
          <w:szCs w:val="24"/>
          <w:vertAlign w:val="subscript"/>
        </w:rPr>
        <w:t>bind</w:t>
      </w:r>
      <w:proofErr w:type="spellEnd"/>
      <w:r w:rsidRPr="00E43D9B">
        <w:rPr>
          <w:rFonts w:asciiTheme="minorBidi" w:hAnsiTheme="minorBidi"/>
          <w:szCs w:val="24"/>
        </w:rPr>
        <w:t>) between the peptide and the empty K</w:t>
      </w:r>
      <w:r w:rsidRPr="00E43D9B">
        <w:rPr>
          <w:rFonts w:asciiTheme="minorBidi" w:hAnsiTheme="minorBidi"/>
          <w:szCs w:val="24"/>
          <w:vertAlign w:val="superscript"/>
        </w:rPr>
        <w:t>b</w:t>
      </w:r>
      <w:r w:rsidRPr="00E43D9B">
        <w:rPr>
          <w:rFonts w:asciiTheme="minorBidi" w:hAnsiTheme="minorBidi"/>
          <w:szCs w:val="24"/>
        </w:rPr>
        <w:t xml:space="preserve"> to form K</w:t>
      </w:r>
      <w:r w:rsidRPr="00E43D9B">
        <w:rPr>
          <w:rFonts w:asciiTheme="minorBidi" w:hAnsiTheme="minorBidi"/>
          <w:szCs w:val="24"/>
          <w:vertAlign w:val="superscript"/>
        </w:rPr>
        <w:t>b</w:t>
      </w:r>
      <w:r w:rsidRPr="00E43D9B">
        <w:rPr>
          <w:rFonts w:asciiTheme="minorBidi" w:hAnsiTheme="minorBidi"/>
          <w:szCs w:val="24"/>
        </w:rPr>
        <w:t xml:space="preserve">/peptide complex was calculated as </w:t>
      </w:r>
    </w:p>
    <w:p w14:paraId="48A5FF5B" w14:textId="77777777" w:rsidR="00B6742F" w:rsidRPr="00E43D9B" w:rsidRDefault="00B6742F" w:rsidP="00B6742F">
      <w:pPr>
        <w:pStyle w:val="ListParagraph"/>
        <w:spacing w:after="0"/>
        <w:ind w:left="0"/>
        <w:jc w:val="both"/>
        <w:rPr>
          <w:rFonts w:asciiTheme="minorBidi" w:hAnsiTheme="minorBidi"/>
          <w:szCs w:val="24"/>
        </w:rPr>
      </w:pPr>
      <w:r w:rsidRPr="00E43D9B">
        <w:rPr>
          <w:rFonts w:asciiTheme="minorBidi" w:hAnsiTheme="minorBidi"/>
          <w:szCs w:val="24"/>
        </w:rPr>
        <w:t>∆</w:t>
      </w:r>
      <w:proofErr w:type="spellStart"/>
      <w:r w:rsidRPr="00E43D9B">
        <w:rPr>
          <w:rFonts w:asciiTheme="minorBidi" w:hAnsiTheme="minorBidi"/>
          <w:szCs w:val="24"/>
        </w:rPr>
        <w:t>G</w:t>
      </w:r>
      <w:r w:rsidRPr="00E43D9B">
        <w:rPr>
          <w:rFonts w:asciiTheme="minorBidi" w:hAnsiTheme="minorBidi"/>
          <w:szCs w:val="24"/>
          <w:vertAlign w:val="subscript"/>
        </w:rPr>
        <w:t>bind</w:t>
      </w:r>
      <w:proofErr w:type="spellEnd"/>
      <w:r w:rsidRPr="00E43D9B">
        <w:rPr>
          <w:rFonts w:asciiTheme="minorBidi" w:hAnsiTheme="minorBidi"/>
          <w:szCs w:val="24"/>
        </w:rPr>
        <w:t xml:space="preserve"> = ∆H - T∆S ≈ ∆E</w:t>
      </w:r>
      <w:r w:rsidRPr="00E43D9B">
        <w:rPr>
          <w:rFonts w:asciiTheme="minorBidi" w:hAnsiTheme="minorBidi"/>
          <w:szCs w:val="24"/>
          <w:vertAlign w:val="subscript"/>
        </w:rPr>
        <w:t>MM</w:t>
      </w:r>
      <w:r w:rsidRPr="00E43D9B">
        <w:rPr>
          <w:rFonts w:asciiTheme="minorBidi" w:hAnsiTheme="minorBidi"/>
          <w:szCs w:val="24"/>
        </w:rPr>
        <w:t xml:space="preserve"> + ∆</w:t>
      </w:r>
      <w:proofErr w:type="spellStart"/>
      <w:r w:rsidRPr="00E43D9B">
        <w:rPr>
          <w:rFonts w:asciiTheme="minorBidi" w:hAnsiTheme="minorBidi"/>
          <w:szCs w:val="24"/>
        </w:rPr>
        <w:t>G</w:t>
      </w:r>
      <w:r w:rsidRPr="00E43D9B">
        <w:rPr>
          <w:rFonts w:asciiTheme="minorBidi" w:hAnsiTheme="minorBidi"/>
          <w:szCs w:val="24"/>
          <w:vertAlign w:val="subscript"/>
        </w:rPr>
        <w:t>sol</w:t>
      </w:r>
      <w:proofErr w:type="spellEnd"/>
      <w:r w:rsidRPr="00E43D9B">
        <w:rPr>
          <w:rFonts w:asciiTheme="minorBidi" w:hAnsiTheme="minorBidi"/>
          <w:szCs w:val="24"/>
        </w:rPr>
        <w:t xml:space="preserve"> −T∆S</w:t>
      </w:r>
      <w:r w:rsidRPr="00E43D9B">
        <w:rPr>
          <w:rFonts w:asciiTheme="minorBidi" w:hAnsiTheme="minorBidi"/>
          <w:szCs w:val="24"/>
        </w:rPr>
        <w:tab/>
        <w:t>(1)</w:t>
      </w:r>
    </w:p>
    <w:p w14:paraId="23421E07" w14:textId="77777777" w:rsidR="00B6742F" w:rsidRPr="00E43D9B" w:rsidRDefault="00B6742F" w:rsidP="00B6742F">
      <w:pPr>
        <w:pStyle w:val="ListParagraph"/>
        <w:spacing w:after="0"/>
        <w:ind w:left="0"/>
        <w:jc w:val="both"/>
        <w:rPr>
          <w:rFonts w:asciiTheme="minorBidi" w:hAnsiTheme="minorBidi"/>
          <w:szCs w:val="24"/>
        </w:rPr>
      </w:pPr>
      <w:r w:rsidRPr="00E43D9B">
        <w:rPr>
          <w:rFonts w:asciiTheme="minorBidi" w:hAnsiTheme="minorBidi"/>
          <w:szCs w:val="24"/>
        </w:rPr>
        <w:t>∆E</w:t>
      </w:r>
      <w:r w:rsidRPr="00E43D9B">
        <w:rPr>
          <w:rFonts w:asciiTheme="minorBidi" w:hAnsiTheme="minorBidi"/>
          <w:szCs w:val="24"/>
          <w:vertAlign w:val="subscript"/>
        </w:rPr>
        <w:t>MM</w:t>
      </w:r>
      <w:r w:rsidRPr="00E43D9B">
        <w:rPr>
          <w:rFonts w:asciiTheme="minorBidi" w:hAnsiTheme="minorBidi"/>
          <w:szCs w:val="24"/>
        </w:rPr>
        <w:t xml:space="preserve"> = ∆</w:t>
      </w:r>
      <w:proofErr w:type="spellStart"/>
      <w:r w:rsidRPr="00E43D9B">
        <w:rPr>
          <w:rFonts w:asciiTheme="minorBidi" w:hAnsiTheme="minorBidi"/>
          <w:szCs w:val="24"/>
        </w:rPr>
        <w:t>E</w:t>
      </w:r>
      <w:r w:rsidRPr="00E43D9B">
        <w:rPr>
          <w:rFonts w:asciiTheme="minorBidi" w:hAnsiTheme="minorBidi"/>
          <w:szCs w:val="24"/>
          <w:vertAlign w:val="subscript"/>
        </w:rPr>
        <w:t>internal</w:t>
      </w:r>
      <w:proofErr w:type="spellEnd"/>
      <w:r w:rsidRPr="00E43D9B">
        <w:rPr>
          <w:rFonts w:asciiTheme="minorBidi" w:hAnsiTheme="minorBidi"/>
          <w:szCs w:val="24"/>
          <w:vertAlign w:val="subscript"/>
        </w:rPr>
        <w:t xml:space="preserve"> </w:t>
      </w:r>
      <w:r w:rsidRPr="00E43D9B">
        <w:rPr>
          <w:rFonts w:asciiTheme="minorBidi" w:hAnsiTheme="minorBidi"/>
          <w:szCs w:val="24"/>
        </w:rPr>
        <w:t>+ ∆</w:t>
      </w:r>
      <w:proofErr w:type="spellStart"/>
      <w:r w:rsidRPr="00E43D9B">
        <w:rPr>
          <w:rFonts w:asciiTheme="minorBidi" w:hAnsiTheme="minorBidi"/>
          <w:szCs w:val="24"/>
        </w:rPr>
        <w:t>E</w:t>
      </w:r>
      <w:r w:rsidRPr="00E43D9B">
        <w:rPr>
          <w:rFonts w:asciiTheme="minorBidi" w:hAnsiTheme="minorBidi"/>
          <w:szCs w:val="24"/>
          <w:vertAlign w:val="subscript"/>
        </w:rPr>
        <w:t>electrostatic</w:t>
      </w:r>
      <w:proofErr w:type="spellEnd"/>
      <w:r w:rsidRPr="00E43D9B">
        <w:rPr>
          <w:rFonts w:asciiTheme="minorBidi" w:hAnsiTheme="minorBidi"/>
          <w:szCs w:val="24"/>
          <w:vertAlign w:val="subscript"/>
        </w:rPr>
        <w:t xml:space="preserve"> </w:t>
      </w:r>
      <w:r w:rsidRPr="00E43D9B">
        <w:rPr>
          <w:rFonts w:asciiTheme="minorBidi" w:hAnsiTheme="minorBidi"/>
          <w:szCs w:val="24"/>
        </w:rPr>
        <w:t>+ ∆</w:t>
      </w:r>
      <w:proofErr w:type="spellStart"/>
      <w:r w:rsidRPr="00E43D9B">
        <w:rPr>
          <w:rFonts w:asciiTheme="minorBidi" w:hAnsiTheme="minorBidi"/>
          <w:szCs w:val="24"/>
        </w:rPr>
        <w:t>E</w:t>
      </w:r>
      <w:r w:rsidRPr="00E43D9B">
        <w:rPr>
          <w:rFonts w:asciiTheme="minorBidi" w:hAnsiTheme="minorBidi"/>
          <w:szCs w:val="24"/>
          <w:vertAlign w:val="subscript"/>
        </w:rPr>
        <w:t>vdw</w:t>
      </w:r>
      <w:proofErr w:type="spellEnd"/>
      <w:r w:rsidRPr="00E43D9B">
        <w:rPr>
          <w:rFonts w:asciiTheme="minorBidi" w:hAnsiTheme="minorBidi"/>
          <w:szCs w:val="24"/>
        </w:rPr>
        <w:tab/>
        <w:t>(2)</w:t>
      </w:r>
    </w:p>
    <w:p w14:paraId="3A86AF76" w14:textId="77777777" w:rsidR="00B6742F" w:rsidRPr="00E43D9B" w:rsidRDefault="00B6742F" w:rsidP="00B6742F">
      <w:pPr>
        <w:pStyle w:val="ListParagraph"/>
        <w:spacing w:after="0"/>
        <w:ind w:left="0"/>
        <w:jc w:val="both"/>
        <w:rPr>
          <w:rFonts w:asciiTheme="minorBidi" w:hAnsiTheme="minorBidi"/>
          <w:szCs w:val="24"/>
        </w:rPr>
      </w:pPr>
      <w:r w:rsidRPr="00E43D9B">
        <w:rPr>
          <w:rFonts w:asciiTheme="minorBidi" w:hAnsiTheme="minorBidi"/>
          <w:szCs w:val="24"/>
        </w:rPr>
        <w:t>∆</w:t>
      </w:r>
      <w:proofErr w:type="spellStart"/>
      <w:r w:rsidRPr="00E43D9B">
        <w:rPr>
          <w:rFonts w:asciiTheme="minorBidi" w:hAnsiTheme="minorBidi"/>
          <w:szCs w:val="24"/>
        </w:rPr>
        <w:t>G</w:t>
      </w:r>
      <w:r w:rsidRPr="00E43D9B">
        <w:rPr>
          <w:rFonts w:asciiTheme="minorBidi" w:hAnsiTheme="minorBidi"/>
          <w:szCs w:val="24"/>
          <w:vertAlign w:val="subscript"/>
        </w:rPr>
        <w:t>sol</w:t>
      </w:r>
      <w:proofErr w:type="spellEnd"/>
      <w:r w:rsidRPr="00E43D9B">
        <w:rPr>
          <w:rFonts w:asciiTheme="minorBidi" w:hAnsiTheme="minorBidi"/>
          <w:szCs w:val="24"/>
        </w:rPr>
        <w:t xml:space="preserve"> = ∆G</w:t>
      </w:r>
      <w:r w:rsidRPr="00E43D9B">
        <w:rPr>
          <w:rFonts w:asciiTheme="minorBidi" w:hAnsiTheme="minorBidi"/>
          <w:szCs w:val="24"/>
          <w:vertAlign w:val="subscript"/>
        </w:rPr>
        <w:t>PB</w:t>
      </w:r>
      <w:r w:rsidRPr="00E43D9B">
        <w:rPr>
          <w:rFonts w:asciiTheme="minorBidi" w:hAnsiTheme="minorBidi"/>
          <w:szCs w:val="24"/>
        </w:rPr>
        <w:t xml:space="preserve"> + ∆G</w:t>
      </w:r>
      <w:r w:rsidRPr="00E43D9B">
        <w:rPr>
          <w:rFonts w:asciiTheme="minorBidi" w:hAnsiTheme="minorBidi"/>
          <w:szCs w:val="24"/>
          <w:vertAlign w:val="subscript"/>
        </w:rPr>
        <w:t>SA</w:t>
      </w:r>
      <w:r w:rsidRPr="00E43D9B">
        <w:rPr>
          <w:rFonts w:asciiTheme="minorBidi" w:hAnsiTheme="minorBidi"/>
          <w:szCs w:val="24"/>
        </w:rPr>
        <w:tab/>
      </w:r>
      <w:r w:rsidRPr="00E43D9B">
        <w:rPr>
          <w:rFonts w:asciiTheme="minorBidi" w:hAnsiTheme="minorBidi"/>
          <w:szCs w:val="24"/>
        </w:rPr>
        <w:tab/>
      </w:r>
      <w:r w:rsidRPr="00E43D9B">
        <w:rPr>
          <w:rFonts w:asciiTheme="minorBidi" w:hAnsiTheme="minorBidi"/>
          <w:szCs w:val="24"/>
        </w:rPr>
        <w:tab/>
      </w:r>
      <w:r w:rsidRPr="00E43D9B">
        <w:rPr>
          <w:rFonts w:asciiTheme="minorBidi" w:hAnsiTheme="minorBidi"/>
          <w:szCs w:val="24"/>
        </w:rPr>
        <w:tab/>
        <w:t>(3)</w:t>
      </w:r>
    </w:p>
    <w:p w14:paraId="5C060F31" w14:textId="0D34C558" w:rsidR="00B6742F" w:rsidRPr="00E43D9B" w:rsidRDefault="00B6742F" w:rsidP="00E43D9B">
      <w:pPr>
        <w:pStyle w:val="ListParagraph"/>
        <w:spacing w:after="0"/>
        <w:ind w:left="0"/>
        <w:jc w:val="both"/>
        <w:rPr>
          <w:rFonts w:asciiTheme="minorBidi" w:hAnsiTheme="minorBidi"/>
          <w:szCs w:val="24"/>
        </w:rPr>
      </w:pPr>
      <w:proofErr w:type="gramStart"/>
      <w:r w:rsidRPr="00E43D9B">
        <w:rPr>
          <w:rFonts w:asciiTheme="minorBidi" w:hAnsiTheme="minorBidi"/>
          <w:szCs w:val="24"/>
        </w:rPr>
        <w:t>where</w:t>
      </w:r>
      <w:proofErr w:type="gramEnd"/>
      <w:r w:rsidRPr="00E43D9B">
        <w:rPr>
          <w:rFonts w:asciiTheme="minorBidi" w:hAnsiTheme="minorBidi"/>
          <w:szCs w:val="24"/>
        </w:rPr>
        <w:t xml:space="preserve"> ∆E</w:t>
      </w:r>
      <w:r w:rsidRPr="00E43D9B">
        <w:rPr>
          <w:rFonts w:asciiTheme="minorBidi" w:hAnsiTheme="minorBidi"/>
          <w:szCs w:val="24"/>
          <w:vertAlign w:val="subscript"/>
        </w:rPr>
        <w:t>MM</w:t>
      </w:r>
      <w:r w:rsidRPr="00E43D9B">
        <w:rPr>
          <w:rFonts w:asciiTheme="minorBidi" w:hAnsiTheme="minorBidi"/>
          <w:szCs w:val="24"/>
        </w:rPr>
        <w:t>, ∆</w:t>
      </w:r>
      <w:proofErr w:type="spellStart"/>
      <w:r w:rsidRPr="00E43D9B">
        <w:rPr>
          <w:rFonts w:asciiTheme="minorBidi" w:hAnsiTheme="minorBidi"/>
          <w:szCs w:val="24"/>
        </w:rPr>
        <w:t>G</w:t>
      </w:r>
      <w:r w:rsidRPr="00E43D9B">
        <w:rPr>
          <w:rFonts w:asciiTheme="minorBidi" w:hAnsiTheme="minorBidi"/>
          <w:szCs w:val="24"/>
          <w:vertAlign w:val="subscript"/>
        </w:rPr>
        <w:t>sol</w:t>
      </w:r>
      <w:proofErr w:type="spellEnd"/>
      <w:r w:rsidRPr="00E43D9B">
        <w:rPr>
          <w:rFonts w:asciiTheme="minorBidi" w:hAnsiTheme="minorBidi"/>
          <w:szCs w:val="24"/>
        </w:rPr>
        <w:t xml:space="preserve">, and </w:t>
      </w:r>
      <w:r w:rsidRPr="00E43D9B">
        <w:rPr>
          <w:rFonts w:asciiTheme="minorBidi" w:hAnsiTheme="minorBidi"/>
          <w:szCs w:val="24"/>
          <w:vertAlign w:val="subscript"/>
        </w:rPr>
        <w:t xml:space="preserve"> </w:t>
      </w:r>
      <w:r w:rsidRPr="00E43D9B">
        <w:rPr>
          <w:rFonts w:asciiTheme="minorBidi" w:hAnsiTheme="minorBidi"/>
          <w:szCs w:val="24"/>
        </w:rPr>
        <w:t>−T∆S are the changes in the gas phase molecular mechanical energy, solvation free energy, and conformational entropy upon binding. ∆E</w:t>
      </w:r>
      <w:r w:rsidRPr="00E43D9B">
        <w:rPr>
          <w:rFonts w:asciiTheme="minorBidi" w:hAnsiTheme="minorBidi"/>
          <w:szCs w:val="24"/>
          <w:vertAlign w:val="subscript"/>
        </w:rPr>
        <w:t>MM</w:t>
      </w:r>
      <w:r w:rsidRPr="00E43D9B">
        <w:rPr>
          <w:rFonts w:asciiTheme="minorBidi" w:hAnsiTheme="minorBidi"/>
          <w:szCs w:val="24"/>
        </w:rPr>
        <w:t xml:space="preserve"> is the sum of ∆</w:t>
      </w:r>
      <w:proofErr w:type="spellStart"/>
      <w:r w:rsidRPr="00E43D9B">
        <w:rPr>
          <w:rFonts w:asciiTheme="minorBidi" w:hAnsiTheme="minorBidi"/>
          <w:szCs w:val="24"/>
        </w:rPr>
        <w:t>E</w:t>
      </w:r>
      <w:r w:rsidRPr="00E43D9B">
        <w:rPr>
          <w:rFonts w:asciiTheme="minorBidi" w:hAnsiTheme="minorBidi"/>
          <w:szCs w:val="24"/>
          <w:vertAlign w:val="subscript"/>
        </w:rPr>
        <w:t>internal</w:t>
      </w:r>
      <w:proofErr w:type="spellEnd"/>
      <w:r w:rsidRPr="00E43D9B">
        <w:rPr>
          <w:rFonts w:asciiTheme="minorBidi" w:hAnsiTheme="minorBidi"/>
          <w:szCs w:val="24"/>
          <w:vertAlign w:val="subscript"/>
        </w:rPr>
        <w:t xml:space="preserve"> </w:t>
      </w:r>
      <w:r w:rsidRPr="00E43D9B">
        <w:rPr>
          <w:rFonts w:asciiTheme="minorBidi" w:hAnsiTheme="minorBidi"/>
          <w:szCs w:val="24"/>
        </w:rPr>
        <w:t>(bond, angle, and dihedral energies), ∆</w:t>
      </w:r>
      <w:proofErr w:type="spellStart"/>
      <w:r w:rsidRPr="00E43D9B">
        <w:rPr>
          <w:rFonts w:asciiTheme="minorBidi" w:hAnsiTheme="minorBidi"/>
          <w:szCs w:val="24"/>
        </w:rPr>
        <w:t>E</w:t>
      </w:r>
      <w:r w:rsidRPr="00E43D9B">
        <w:rPr>
          <w:rFonts w:asciiTheme="minorBidi" w:hAnsiTheme="minorBidi"/>
          <w:szCs w:val="24"/>
          <w:vertAlign w:val="subscript"/>
        </w:rPr>
        <w:t>electrostatic</w:t>
      </w:r>
      <w:proofErr w:type="spellEnd"/>
      <w:r w:rsidRPr="00E43D9B">
        <w:rPr>
          <w:rFonts w:asciiTheme="minorBidi" w:hAnsiTheme="minorBidi"/>
          <w:szCs w:val="24"/>
          <w:vertAlign w:val="subscript"/>
        </w:rPr>
        <w:t xml:space="preserve"> </w:t>
      </w:r>
      <w:r w:rsidRPr="00E43D9B">
        <w:rPr>
          <w:rFonts w:asciiTheme="minorBidi" w:hAnsiTheme="minorBidi"/>
          <w:szCs w:val="24"/>
        </w:rPr>
        <w:t xml:space="preserve">(electrostatic energy), </w:t>
      </w:r>
      <w:r w:rsidRPr="00E43D9B">
        <w:rPr>
          <w:rFonts w:asciiTheme="minorBidi" w:hAnsiTheme="minorBidi"/>
          <w:szCs w:val="24"/>
        </w:rPr>
        <w:lastRenderedPageBreak/>
        <w:t>and ∆</w:t>
      </w:r>
      <w:proofErr w:type="spellStart"/>
      <w:r w:rsidRPr="00E43D9B">
        <w:rPr>
          <w:rFonts w:asciiTheme="minorBidi" w:hAnsiTheme="minorBidi"/>
          <w:szCs w:val="24"/>
        </w:rPr>
        <w:t>E</w:t>
      </w:r>
      <w:r w:rsidRPr="00E43D9B">
        <w:rPr>
          <w:rFonts w:asciiTheme="minorBidi" w:hAnsiTheme="minorBidi"/>
          <w:szCs w:val="24"/>
          <w:vertAlign w:val="subscript"/>
        </w:rPr>
        <w:t>vdw</w:t>
      </w:r>
      <w:proofErr w:type="spellEnd"/>
      <w:r w:rsidRPr="00E43D9B">
        <w:rPr>
          <w:rFonts w:asciiTheme="minorBidi" w:hAnsiTheme="minorBidi"/>
          <w:szCs w:val="24"/>
        </w:rPr>
        <w:t xml:space="preserve"> (van der Waals energy). ∆</w:t>
      </w:r>
      <w:proofErr w:type="spellStart"/>
      <w:r w:rsidRPr="00E43D9B">
        <w:rPr>
          <w:rFonts w:asciiTheme="minorBidi" w:hAnsiTheme="minorBidi"/>
          <w:szCs w:val="24"/>
        </w:rPr>
        <w:t>G</w:t>
      </w:r>
      <w:r w:rsidRPr="00E43D9B">
        <w:rPr>
          <w:rFonts w:asciiTheme="minorBidi" w:hAnsiTheme="minorBidi"/>
          <w:szCs w:val="24"/>
          <w:vertAlign w:val="subscript"/>
        </w:rPr>
        <w:t>sol</w:t>
      </w:r>
      <w:proofErr w:type="spellEnd"/>
      <w:r w:rsidRPr="00E43D9B">
        <w:rPr>
          <w:rFonts w:asciiTheme="minorBidi" w:hAnsiTheme="minorBidi"/>
          <w:szCs w:val="24"/>
        </w:rPr>
        <w:t xml:space="preserve"> is the sum of electrostatic solvation energy (polar contribution, ∆G</w:t>
      </w:r>
      <w:r w:rsidRPr="00E43D9B">
        <w:rPr>
          <w:rFonts w:asciiTheme="minorBidi" w:hAnsiTheme="minorBidi"/>
          <w:szCs w:val="24"/>
          <w:vertAlign w:val="subscript"/>
        </w:rPr>
        <w:t>PB</w:t>
      </w:r>
      <w:r w:rsidRPr="00E43D9B">
        <w:rPr>
          <w:rFonts w:asciiTheme="minorBidi" w:hAnsiTheme="minorBidi"/>
          <w:szCs w:val="24"/>
        </w:rPr>
        <w:t xml:space="preserve">) and the </w:t>
      </w:r>
      <w:proofErr w:type="spellStart"/>
      <w:r w:rsidRPr="00E43D9B">
        <w:rPr>
          <w:rFonts w:asciiTheme="minorBidi" w:hAnsiTheme="minorBidi"/>
          <w:szCs w:val="24"/>
        </w:rPr>
        <w:t>nonelectrostatic</w:t>
      </w:r>
      <w:proofErr w:type="spellEnd"/>
      <w:r w:rsidRPr="00E43D9B">
        <w:rPr>
          <w:rFonts w:asciiTheme="minorBidi" w:hAnsiTheme="minorBidi"/>
          <w:szCs w:val="24"/>
        </w:rPr>
        <w:t xml:space="preserve"> solvation component (nonpolar contribution, ∆G</w:t>
      </w:r>
      <w:r w:rsidRPr="00E43D9B">
        <w:rPr>
          <w:rFonts w:asciiTheme="minorBidi" w:hAnsiTheme="minorBidi"/>
          <w:szCs w:val="24"/>
          <w:vertAlign w:val="subscript"/>
        </w:rPr>
        <w:t>SA</w:t>
      </w:r>
      <w:r w:rsidRPr="00E43D9B">
        <w:rPr>
          <w:rFonts w:asciiTheme="minorBidi" w:hAnsiTheme="minorBidi"/>
          <w:szCs w:val="24"/>
        </w:rPr>
        <w:t>). The polar contribution is calculated using the Poisson</w:t>
      </w:r>
      <w:r w:rsidRPr="00E43D9B">
        <w:rPr>
          <w:rFonts w:asciiTheme="minorBidi" w:hAnsiTheme="minorBidi"/>
          <w:szCs w:val="24"/>
        </w:rPr>
        <w:noBreakHyphen/>
        <w:t xml:space="preserve">Boltzmann model, while the nonpolar energy is estimated by solvent accessible surface area (SASA). The grid spacing is 0.5 Å and the exterior and interior dielectric constants are 80 and 1, respectively. Due to the high computational demand and no significant improvement, the conformational entropy changes (−T∆S) caused by the restriction of the peptide conformation into the bound form were not included in the calculations </w:t>
      </w:r>
      <w:r w:rsidRPr="00E43D9B">
        <w:rPr>
          <w:rFonts w:asciiTheme="minorBidi" w:hAnsiTheme="minorBidi"/>
          <w:szCs w:val="24"/>
        </w:rPr>
        <w:fldChar w:fldCharType="begin">
          <w:fldData xml:space="preserve">PEVuZE5vdGU+PENpdGU+PEF1dGhvcj5TYWluaTwvQXV0aG9yPjxZZWFyPjIwMTM8L1llYXI+PFJl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ZXMgb2YgQW1lcmljYTwvYWJici0xPjwvYWx0LXBlcmlvZGljYWw+PHBhZ2VzPjE1MzgzLTg8L3Bh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</w:fldData>
        </w:fldChar>
      </w:r>
      <w:r w:rsidR="00E43D9B" w:rsidRPr="00E43D9B">
        <w:rPr>
          <w:rFonts w:asciiTheme="minorBidi" w:hAnsiTheme="minorBidi"/>
          <w:szCs w:val="24"/>
        </w:rPr>
        <w:instrText xml:space="preserve"> ADDIN EN.CITE </w:instrText>
      </w:r>
      <w:r w:rsidR="00E43D9B" w:rsidRPr="00E43D9B">
        <w:rPr>
          <w:rFonts w:asciiTheme="minorBidi" w:hAnsiTheme="minorBidi"/>
          <w:szCs w:val="24"/>
        </w:rPr>
        <w:fldChar w:fldCharType="begin">
          <w:fldData xml:space="preserve">PEVuZE5vdGU+PENpdGU+PEF1dGhvcj5TYWluaTwvQXV0aG9yPjxZZWFyPjIwMTM8L1llYXI+PFJl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ZXMgb2YgQW1lcmljYTwvYWJici0xPjwvYWx0LXBlcmlvZGljYWw+PHBhZ2VzPjE1MzgzLTg8L3Bh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</w:fldData>
        </w:fldChar>
      </w:r>
      <w:r w:rsidR="00E43D9B" w:rsidRPr="00E43D9B">
        <w:rPr>
          <w:rFonts w:asciiTheme="minorBidi" w:hAnsiTheme="minorBidi"/>
          <w:szCs w:val="24"/>
        </w:rPr>
        <w:instrText xml:space="preserve"> ADDIN EN.CITE.DATA </w:instrText>
      </w:r>
      <w:r w:rsidR="00E43D9B" w:rsidRPr="00E43D9B">
        <w:rPr>
          <w:rFonts w:asciiTheme="minorBidi" w:hAnsiTheme="minorBidi"/>
          <w:szCs w:val="24"/>
        </w:rPr>
      </w:r>
      <w:r w:rsidR="00E43D9B" w:rsidRPr="00E43D9B">
        <w:rPr>
          <w:rFonts w:asciiTheme="minorBidi" w:hAnsiTheme="minorBidi"/>
          <w:szCs w:val="24"/>
        </w:rPr>
        <w:fldChar w:fldCharType="end"/>
      </w:r>
      <w:r w:rsidRPr="00E43D9B">
        <w:rPr>
          <w:rFonts w:asciiTheme="minorBidi" w:hAnsiTheme="minorBidi"/>
          <w:szCs w:val="24"/>
        </w:rPr>
      </w:r>
      <w:r w:rsidRPr="00E43D9B">
        <w:rPr>
          <w:rFonts w:asciiTheme="minorBidi" w:hAnsiTheme="minorBidi"/>
          <w:szCs w:val="24"/>
        </w:rPr>
        <w:fldChar w:fldCharType="separate"/>
      </w:r>
      <w:r w:rsidR="00E43D9B" w:rsidRPr="00E43D9B">
        <w:rPr>
          <w:rFonts w:asciiTheme="minorBidi" w:hAnsiTheme="minorBidi"/>
          <w:noProof/>
          <w:szCs w:val="24"/>
        </w:rPr>
        <w:t>[</w:t>
      </w:r>
      <w:hyperlink w:anchor="_ENREF_11" w:tooltip="Saini, 2013 #295" w:history="1">
        <w:r w:rsidR="00E43D9B" w:rsidRPr="00E43D9B">
          <w:rPr>
            <w:rFonts w:asciiTheme="minorBidi" w:hAnsiTheme="minorBidi"/>
            <w:noProof/>
            <w:szCs w:val="24"/>
          </w:rPr>
          <w:t>11-15</w:t>
        </w:r>
      </w:hyperlink>
      <w:r w:rsidR="00E43D9B" w:rsidRPr="00E43D9B">
        <w:rPr>
          <w:rFonts w:asciiTheme="minorBidi" w:hAnsiTheme="minorBidi"/>
          <w:noProof/>
          <w:szCs w:val="24"/>
        </w:rPr>
        <w:t>]</w:t>
      </w:r>
      <w:r w:rsidRPr="00E43D9B">
        <w:rPr>
          <w:rFonts w:asciiTheme="minorBidi" w:hAnsiTheme="minorBidi"/>
          <w:szCs w:val="24"/>
        </w:rPr>
        <w:fldChar w:fldCharType="end"/>
      </w:r>
      <w:r w:rsidRPr="00E43D9B">
        <w:rPr>
          <w:rFonts w:asciiTheme="minorBidi" w:hAnsiTheme="minorBidi"/>
          <w:szCs w:val="24"/>
        </w:rPr>
        <w:t xml:space="preserve">. </w:t>
      </w:r>
    </w:p>
    <w:p w14:paraId="6F81B605" w14:textId="77777777" w:rsidR="00B6742F" w:rsidRPr="00E43D9B" w:rsidRDefault="00B6742F" w:rsidP="00B6742F">
      <w:pPr>
        <w:jc w:val="both"/>
        <w:rPr>
          <w:rFonts w:asciiTheme="minorBidi" w:hAnsiTheme="minorBidi"/>
        </w:rPr>
      </w:pPr>
      <w:r w:rsidRPr="00E43D9B">
        <w:rPr>
          <w:rFonts w:asciiTheme="minorBidi" w:hAnsiTheme="minorBidi"/>
        </w:rPr>
        <w:t>The PMF analysis was performed using umbrella sampling. The K</w:t>
      </w:r>
      <w:r w:rsidRPr="00E43D9B">
        <w:rPr>
          <w:rFonts w:asciiTheme="minorBidi" w:hAnsiTheme="minorBidi"/>
          <w:vertAlign w:val="superscript"/>
        </w:rPr>
        <w:t>b</w:t>
      </w:r>
      <w:r w:rsidRPr="00E43D9B">
        <w:rPr>
          <w:rFonts w:asciiTheme="minorBidi" w:hAnsiTheme="minorBidi"/>
        </w:rPr>
        <w:t>/peptide complexes were simulated with different harmonic distance restraint potentials between the alpha carbon of the C terminal residue of the peptide and the center of mass of residues 95, 97, 116,118, 123, and 124 at the bottom of the F pocket. The biasing potential is given by Equation 4.</w:t>
      </w:r>
    </w:p>
    <w:p w14:paraId="5E30DB3F" w14:textId="77777777" w:rsidR="00B6742F" w:rsidRPr="00E43D9B" w:rsidRDefault="00B6742F" w:rsidP="00B6742F">
      <w:pPr>
        <w:jc w:val="both"/>
        <w:rPr>
          <w:rFonts w:asciiTheme="minorBidi" w:hAnsiTheme="minorBidi"/>
        </w:rPr>
      </w:pPr>
      <w:r w:rsidRPr="00E43D9B">
        <w:rPr>
          <w:rFonts w:asciiTheme="minorBidi" w:hAnsiTheme="minorBidi"/>
        </w:rPr>
        <w:t>W</w:t>
      </w:r>
      <w:r w:rsidRPr="00E43D9B">
        <w:rPr>
          <w:rFonts w:asciiTheme="minorBidi" w:hAnsiTheme="minorBidi"/>
          <w:i/>
          <w:iCs/>
          <w:vertAlign w:val="subscript"/>
        </w:rPr>
        <w:t>i</w:t>
      </w:r>
      <w:r w:rsidRPr="00E43D9B">
        <w:rPr>
          <w:rFonts w:asciiTheme="minorBidi" w:hAnsiTheme="minorBidi"/>
        </w:rPr>
        <w:t>(</w:t>
      </w:r>
      <w:r w:rsidRPr="00E43D9B">
        <w:rPr>
          <w:rFonts w:asciiTheme="minorBidi" w:hAnsiTheme="minorBidi"/>
          <w:i/>
          <w:iCs/>
        </w:rPr>
        <w:t>r</w:t>
      </w:r>
      <w:r w:rsidRPr="00E43D9B">
        <w:rPr>
          <w:rFonts w:asciiTheme="minorBidi" w:hAnsiTheme="minorBidi"/>
        </w:rPr>
        <w:t xml:space="preserve">) = </w:t>
      </w:r>
      <w:proofErr w:type="spellStart"/>
      <w:r w:rsidRPr="00E43D9B">
        <w:rPr>
          <w:rFonts w:asciiTheme="minorBidi" w:hAnsiTheme="minorBidi"/>
          <w:i/>
          <w:iCs/>
        </w:rPr>
        <w:t>k</w:t>
      </w:r>
      <w:r w:rsidRPr="00E43D9B">
        <w:rPr>
          <w:rFonts w:asciiTheme="minorBidi" w:hAnsiTheme="minorBidi"/>
          <w:i/>
          <w:iCs/>
          <w:vertAlign w:val="subscript"/>
        </w:rPr>
        <w:t>i</w:t>
      </w:r>
      <w:proofErr w:type="spellEnd"/>
      <w:r w:rsidRPr="00E43D9B">
        <w:rPr>
          <w:rFonts w:asciiTheme="minorBidi" w:hAnsiTheme="minorBidi"/>
        </w:rPr>
        <w:t xml:space="preserve"> (</w:t>
      </w:r>
      <w:r w:rsidRPr="00E43D9B">
        <w:rPr>
          <w:rFonts w:asciiTheme="minorBidi" w:hAnsiTheme="minorBidi"/>
          <w:i/>
          <w:iCs/>
        </w:rPr>
        <w:t xml:space="preserve">r </w:t>
      </w:r>
      <w:r w:rsidRPr="00E43D9B">
        <w:rPr>
          <w:rFonts w:asciiTheme="minorBidi" w:hAnsiTheme="minorBidi"/>
        </w:rPr>
        <w:t xml:space="preserve">− </w:t>
      </w:r>
      <w:r w:rsidRPr="00E43D9B">
        <w:rPr>
          <w:rFonts w:asciiTheme="minorBidi" w:hAnsiTheme="minorBidi"/>
          <w:i/>
          <w:iCs/>
        </w:rPr>
        <w:t>r</w:t>
      </w:r>
      <w:r w:rsidRPr="00E43D9B">
        <w:rPr>
          <w:rFonts w:asciiTheme="minorBidi" w:hAnsiTheme="minorBidi"/>
        </w:rPr>
        <w:t>°</w:t>
      </w:r>
      <w:proofErr w:type="gramStart"/>
      <w:r w:rsidRPr="00E43D9B">
        <w:rPr>
          <w:rFonts w:asciiTheme="minorBidi" w:hAnsiTheme="minorBidi"/>
        </w:rPr>
        <w:t>)</w:t>
      </w:r>
      <w:r w:rsidRPr="00E43D9B">
        <w:rPr>
          <w:rFonts w:asciiTheme="minorBidi" w:hAnsiTheme="minorBidi"/>
          <w:vertAlign w:val="superscript"/>
        </w:rPr>
        <w:t>2</w:t>
      </w:r>
      <w:proofErr w:type="gramEnd"/>
      <w:r w:rsidRPr="00E43D9B">
        <w:rPr>
          <w:rFonts w:asciiTheme="minorBidi" w:hAnsiTheme="minorBidi"/>
        </w:rPr>
        <w:tab/>
      </w:r>
      <w:r w:rsidRPr="00E43D9B">
        <w:rPr>
          <w:rFonts w:asciiTheme="minorBidi" w:hAnsiTheme="minorBidi"/>
        </w:rPr>
        <w:tab/>
      </w:r>
      <w:r w:rsidRPr="00E43D9B">
        <w:rPr>
          <w:rFonts w:asciiTheme="minorBidi" w:hAnsiTheme="minorBidi"/>
        </w:rPr>
        <w:tab/>
      </w:r>
      <w:r w:rsidRPr="00E43D9B">
        <w:rPr>
          <w:rFonts w:asciiTheme="minorBidi" w:hAnsiTheme="minorBidi"/>
        </w:rPr>
        <w:tab/>
        <w:t xml:space="preserve">(4)  </w:t>
      </w:r>
    </w:p>
    <w:p w14:paraId="1357DC47" w14:textId="77777777" w:rsidR="00B6742F" w:rsidRPr="00E43D9B" w:rsidRDefault="00B6742F" w:rsidP="00B6742F">
      <w:pPr>
        <w:jc w:val="both"/>
        <w:rPr>
          <w:rFonts w:asciiTheme="minorBidi" w:hAnsiTheme="minorBidi"/>
          <w:szCs w:val="24"/>
        </w:rPr>
      </w:pPr>
      <w:proofErr w:type="gramStart"/>
      <w:r w:rsidRPr="00E43D9B">
        <w:rPr>
          <w:rFonts w:asciiTheme="minorBidi" w:hAnsiTheme="minorBidi"/>
        </w:rPr>
        <w:t>where</w:t>
      </w:r>
      <w:proofErr w:type="gramEnd"/>
      <w:r w:rsidRPr="00E43D9B">
        <w:rPr>
          <w:rFonts w:asciiTheme="minorBidi" w:hAnsiTheme="minorBidi"/>
        </w:rPr>
        <w:t xml:space="preserve"> </w:t>
      </w:r>
      <w:proofErr w:type="spellStart"/>
      <w:r w:rsidRPr="00E43D9B">
        <w:rPr>
          <w:rFonts w:asciiTheme="minorBidi" w:hAnsiTheme="minorBidi"/>
          <w:i/>
          <w:iCs/>
        </w:rPr>
        <w:t>k</w:t>
      </w:r>
      <w:r w:rsidRPr="00E43D9B">
        <w:rPr>
          <w:rFonts w:asciiTheme="minorBidi" w:hAnsiTheme="minorBidi"/>
          <w:i/>
          <w:iCs/>
          <w:vertAlign w:val="subscript"/>
        </w:rPr>
        <w:t>i</w:t>
      </w:r>
      <w:proofErr w:type="spellEnd"/>
      <w:r w:rsidRPr="00E43D9B">
        <w:rPr>
          <w:rFonts w:asciiTheme="minorBidi" w:hAnsiTheme="minorBidi"/>
        </w:rPr>
        <w:t xml:space="preserve"> is the force constant,  </w:t>
      </w:r>
      <w:r w:rsidRPr="00E43D9B">
        <w:rPr>
          <w:rFonts w:asciiTheme="minorBidi" w:hAnsiTheme="minorBidi"/>
          <w:i/>
          <w:iCs/>
        </w:rPr>
        <w:t>r</w:t>
      </w:r>
      <w:r w:rsidRPr="00E43D9B">
        <w:rPr>
          <w:rFonts w:asciiTheme="minorBidi" w:hAnsiTheme="minorBidi"/>
        </w:rPr>
        <w:t xml:space="preserve"> is the reaction coordinate, and </w:t>
      </w:r>
      <w:r w:rsidRPr="00E43D9B">
        <w:rPr>
          <w:rFonts w:asciiTheme="minorBidi" w:hAnsiTheme="minorBidi"/>
          <w:i/>
          <w:iCs/>
        </w:rPr>
        <w:t>r</w:t>
      </w:r>
      <w:r w:rsidRPr="00E43D9B">
        <w:rPr>
          <w:rFonts w:asciiTheme="minorBidi" w:hAnsiTheme="minorBidi"/>
        </w:rPr>
        <w:t>° is the reference distance. The equilibrated structure of each complex was used as a starting conformation for the potential of mean force analysis (PMF). A series of 16 (for K</w:t>
      </w:r>
      <w:r w:rsidRPr="00E43D9B">
        <w:rPr>
          <w:rFonts w:asciiTheme="minorBidi" w:hAnsiTheme="minorBidi"/>
          <w:vertAlign w:val="superscript"/>
        </w:rPr>
        <w:t>b</w:t>
      </w:r>
      <w:r w:rsidRPr="00E43D9B">
        <w:rPr>
          <w:rFonts w:asciiTheme="minorBidi" w:hAnsiTheme="minorBidi"/>
        </w:rPr>
        <w:t>/SIINFEKL, K</w:t>
      </w:r>
      <w:r w:rsidRPr="00E43D9B">
        <w:rPr>
          <w:rFonts w:asciiTheme="minorBidi" w:hAnsiTheme="minorBidi"/>
          <w:vertAlign w:val="superscript"/>
        </w:rPr>
        <w:t>b</w:t>
      </w:r>
      <w:r w:rsidRPr="00E43D9B">
        <w:rPr>
          <w:rFonts w:asciiTheme="minorBidi" w:hAnsiTheme="minorBidi"/>
        </w:rPr>
        <w:t>/IINFEKL, and K</w:t>
      </w:r>
      <w:r w:rsidRPr="00E43D9B">
        <w:rPr>
          <w:rFonts w:asciiTheme="minorBidi" w:hAnsiTheme="minorBidi"/>
          <w:vertAlign w:val="superscript"/>
        </w:rPr>
        <w:t>b</w:t>
      </w:r>
      <w:r w:rsidRPr="00E43D9B">
        <w:rPr>
          <w:rFonts w:asciiTheme="minorBidi" w:hAnsiTheme="minorBidi"/>
        </w:rPr>
        <w:t>/SIINFEKA) and 14 (for K</w:t>
      </w:r>
      <w:r w:rsidRPr="00E43D9B">
        <w:rPr>
          <w:rFonts w:asciiTheme="minorBidi" w:hAnsiTheme="minorBidi"/>
          <w:vertAlign w:val="superscript"/>
        </w:rPr>
        <w:t>b</w:t>
      </w:r>
      <w:r w:rsidRPr="00E43D9B">
        <w:rPr>
          <w:rFonts w:asciiTheme="minorBidi" w:hAnsiTheme="minorBidi"/>
        </w:rPr>
        <w:t>/FAPGNYPAL, K</w:t>
      </w:r>
      <w:r w:rsidRPr="00E43D9B">
        <w:rPr>
          <w:rFonts w:asciiTheme="minorBidi" w:hAnsiTheme="minorBidi"/>
          <w:vertAlign w:val="superscript"/>
        </w:rPr>
        <w:t>b</w:t>
      </w:r>
      <w:r w:rsidRPr="00E43D9B">
        <w:rPr>
          <w:rFonts w:asciiTheme="minorBidi" w:hAnsiTheme="minorBidi"/>
        </w:rPr>
        <w:t>/APGNYPAL, and K</w:t>
      </w:r>
      <w:r w:rsidRPr="00E43D9B">
        <w:rPr>
          <w:rFonts w:asciiTheme="minorBidi" w:hAnsiTheme="minorBidi"/>
          <w:vertAlign w:val="superscript"/>
        </w:rPr>
        <w:t>b</w:t>
      </w:r>
      <w:r w:rsidRPr="00E43D9B">
        <w:rPr>
          <w:rFonts w:asciiTheme="minorBidi" w:hAnsiTheme="minorBidi"/>
        </w:rPr>
        <w:t>/FAPGNYPAA) windows was performed.</w:t>
      </w:r>
      <w:r w:rsidRPr="00E43D9B">
        <w:rPr>
          <w:rFonts w:asciiTheme="minorBidi" w:hAnsiTheme="minorBidi"/>
          <w:szCs w:val="24"/>
        </w:rPr>
        <w:t xml:space="preserve"> An equilibration of 3 ns was carried out in each window, and the structure obtained at the end of this sampling was used as a starting point for the subsequent window.</w:t>
      </w:r>
      <w:r w:rsidRPr="00E43D9B">
        <w:rPr>
          <w:rFonts w:asciiTheme="minorBidi" w:hAnsiTheme="minorBidi"/>
        </w:rPr>
        <w:t xml:space="preserve"> The reference distance </w:t>
      </w:r>
      <w:r w:rsidRPr="00E43D9B">
        <w:rPr>
          <w:rFonts w:asciiTheme="minorBidi" w:hAnsiTheme="minorBidi"/>
          <w:i/>
          <w:iCs/>
        </w:rPr>
        <w:t>r</w:t>
      </w:r>
      <w:r w:rsidRPr="00E43D9B">
        <w:rPr>
          <w:rFonts w:asciiTheme="minorBidi" w:hAnsiTheme="minorBidi"/>
        </w:rPr>
        <w:t>° was increased for each successive window (</w:t>
      </w:r>
      <w:r w:rsidRPr="00E43D9B">
        <w:rPr>
          <w:rFonts w:asciiTheme="minorBidi" w:hAnsiTheme="minorBidi"/>
          <w:szCs w:val="24"/>
        </w:rPr>
        <w:t xml:space="preserve">window step of δ = 0.5 Å) until it reached 18 Å (corresponds to a complete dissociation of the C terminal residue of the peptide). </w:t>
      </w:r>
    </w:p>
    <w:p w14:paraId="2CAA41D9" w14:textId="35838005" w:rsidR="00B6742F" w:rsidRPr="00E43D9B" w:rsidRDefault="00B6742F" w:rsidP="00E43D9B">
      <w:pPr>
        <w:jc w:val="both"/>
        <w:rPr>
          <w:rFonts w:asciiTheme="minorBidi" w:hAnsiTheme="minorBidi"/>
          <w:szCs w:val="24"/>
        </w:rPr>
      </w:pPr>
      <w:r w:rsidRPr="00E43D9B">
        <w:rPr>
          <w:rFonts w:asciiTheme="minorBidi" w:hAnsiTheme="minorBidi"/>
          <w:szCs w:val="24"/>
        </w:rPr>
        <w:t xml:space="preserve"> In each independent window four production MD simulations (2.5 ns) were carried out and force constants </w:t>
      </w:r>
      <w:proofErr w:type="spellStart"/>
      <w:r w:rsidRPr="00E43D9B">
        <w:rPr>
          <w:rFonts w:asciiTheme="minorBidi" w:hAnsiTheme="minorBidi"/>
          <w:i/>
          <w:iCs/>
          <w:szCs w:val="24"/>
        </w:rPr>
        <w:t>k</w:t>
      </w:r>
      <w:r w:rsidRPr="00E43D9B">
        <w:rPr>
          <w:rFonts w:asciiTheme="minorBidi" w:hAnsiTheme="minorBidi"/>
          <w:i/>
          <w:iCs/>
          <w:szCs w:val="24"/>
          <w:vertAlign w:val="subscript"/>
        </w:rPr>
        <w:t>i</w:t>
      </w:r>
      <w:proofErr w:type="spellEnd"/>
      <w:r w:rsidRPr="00E43D9B">
        <w:rPr>
          <w:rFonts w:asciiTheme="minorBidi" w:hAnsiTheme="minorBidi"/>
          <w:szCs w:val="24"/>
        </w:rPr>
        <w:t xml:space="preserve"> are empirically adjusted to ensure significant overlap between adjacent windows in the production run and reach a better convergence. The weighted histogram analysis method  (WHAM) was used to yield the unbiased probability distributions of the distance and calculate the PMF or the free energy difference along the reaction coordinates </w:t>
      </w:r>
      <w:r w:rsidRPr="00E43D9B">
        <w:rPr>
          <w:rFonts w:asciiTheme="minorBidi" w:hAnsiTheme="minorBidi"/>
          <w:szCs w:val="24"/>
        </w:rPr>
        <w:fldChar w:fldCharType="begin"/>
      </w:r>
      <w:r w:rsidR="00E43D9B" w:rsidRPr="00E43D9B">
        <w:rPr>
          <w:rFonts w:asciiTheme="minorBidi" w:hAnsiTheme="minorBidi"/>
          <w:szCs w:val="24"/>
        </w:rPr>
        <w:instrText xml:space="preserve"> ADDIN EN.CITE &lt;EndNote&gt;&lt;Cite&gt;&lt;Author&gt;Kumar&lt;/Author&gt;&lt;Year&gt;1992&lt;/Year&gt;&lt;RecNum&gt;294&lt;/RecNum&gt;&lt;DisplayText&gt;[16]&lt;/DisplayText&gt;&lt;record&gt;&lt;rec-number&gt;294&lt;/rec-number&gt;&lt;foreign-keys&gt;&lt;key app="EN" db-id="vr0z0d9x45asa4ev0tixzzvdvdzedsvrsw2p"&gt;294&lt;/key&gt;&lt;/foreign-keys&gt;&lt;ref-type name="Journal Article"&gt;17&lt;/ref-type&gt;&lt;contributors&gt;&lt;authors&gt;&lt;author&gt;Kumar, S.&lt;/author&gt;&lt;author&gt;Bouzida, D.&lt;/author&gt;&lt;author&gt;Swendsen, R. H.&lt;/author&gt;&lt;author&gt;Kollman, P. A.&lt;/author&gt;&lt;author&gt;Rosenberg, J. M.&lt;/author&gt;&lt;/authors&gt;&lt;/contributors&gt;&lt;auth-address&gt;Univ Pittsburgh,Dept Biol Sci,Pittsburgh,Pa 15260&amp;#xD;Carnegie Mellon Univ,Dept Phys,Pittsburgh,Pa 15213&amp;#xD;Univ Calif San Francisco,Dept Pharmaceut Chem,San Francisco,Ca 94143&lt;/auth-address&gt;&lt;titles&gt;&lt;title&gt;The Weighted Histogram Analysis Method for Free-Energy Calculations on Biomolecules .1. The Method&lt;/title&gt;&lt;secondary-title&gt;Journal of Computational Chemistry&lt;/secondary-title&gt;&lt;alt-title&gt;J Comput Chem&lt;/alt-title&gt;&lt;/titles&gt;&lt;periodical&gt;&lt;full-title&gt;J Comput Chem&lt;/full-title&gt;&lt;abbr-1&gt;Journal of computational chemistry&lt;/abbr-1&gt;&lt;/periodical&gt;&lt;alt-periodical&gt;&lt;full-title&gt;J Comput Chem&lt;/full-title&gt;&lt;abbr-1&gt;Journal of computational chemistry&lt;/abbr-1&gt;&lt;/alt-periodical&gt;&lt;pages&gt;1011-1021&lt;/pages&gt;&lt;volume&gt;13&lt;/volume&gt;&lt;number&gt;8&lt;/number&gt;&lt;keywords&gt;&lt;keyword&gt;monte-carlo data&lt;/keyword&gt;&lt;keyword&gt;molecular-dynamics&lt;/keyword&gt;&lt;keyword&gt;constraints&lt;/keyword&gt;&lt;keyword&gt;simulation&lt;/keyword&gt;&lt;keyword&gt;proteins&lt;/keyword&gt;&lt;keyword&gt;force&lt;/keyword&gt;&lt;/keywords&gt;&lt;dates&gt;&lt;year&gt;1992&lt;/year&gt;&lt;pub-dates&gt;&lt;date&gt;Oct&lt;/date&gt;&lt;/pub-dates&gt;&lt;/dates&gt;&lt;isbn&gt;0192-8651&lt;/isbn&gt;&lt;accession-num&gt;WOS:A1992JL80700011&lt;/accession-num&gt;&lt;urls&gt;&lt;related-urls&gt;&lt;url&gt;&amp;lt;Go to ISI&amp;gt;://WOS:A1992JL80700011&lt;/url&gt;&lt;/related-urls&gt;&lt;/urls&gt;&lt;electronic-resource-num&gt;DOI 10.1002/jcc.540130812&lt;/electronic-resource-num&gt;&lt;language&gt;English&lt;/language&gt;&lt;/record&gt;&lt;/Cite&gt;&lt;/EndNote&gt;</w:instrText>
      </w:r>
      <w:r w:rsidRPr="00E43D9B">
        <w:rPr>
          <w:rFonts w:asciiTheme="minorBidi" w:hAnsiTheme="minorBidi"/>
          <w:szCs w:val="24"/>
        </w:rPr>
        <w:fldChar w:fldCharType="separate"/>
      </w:r>
      <w:r w:rsidR="00E43D9B" w:rsidRPr="00E43D9B">
        <w:rPr>
          <w:rFonts w:asciiTheme="minorBidi" w:hAnsiTheme="minorBidi"/>
          <w:noProof/>
          <w:szCs w:val="24"/>
        </w:rPr>
        <w:t>[</w:t>
      </w:r>
      <w:hyperlink w:anchor="_ENREF_16" w:tooltip="Kumar, 1992 #294" w:history="1">
        <w:r w:rsidR="00E43D9B" w:rsidRPr="00E43D9B">
          <w:rPr>
            <w:rFonts w:asciiTheme="minorBidi" w:hAnsiTheme="minorBidi"/>
            <w:noProof/>
            <w:szCs w:val="24"/>
          </w:rPr>
          <w:t>16</w:t>
        </w:r>
      </w:hyperlink>
      <w:r w:rsidR="00E43D9B" w:rsidRPr="00E43D9B">
        <w:rPr>
          <w:rFonts w:asciiTheme="minorBidi" w:hAnsiTheme="minorBidi"/>
          <w:noProof/>
          <w:szCs w:val="24"/>
        </w:rPr>
        <w:t>]</w:t>
      </w:r>
      <w:r w:rsidRPr="00E43D9B">
        <w:rPr>
          <w:rFonts w:asciiTheme="minorBidi" w:hAnsiTheme="minorBidi"/>
          <w:szCs w:val="24"/>
        </w:rPr>
        <w:fldChar w:fldCharType="end"/>
      </w:r>
      <w:r w:rsidRPr="00E43D9B">
        <w:rPr>
          <w:rFonts w:asciiTheme="minorBidi" w:hAnsiTheme="minorBidi"/>
          <w:szCs w:val="24"/>
        </w:rPr>
        <w:t>. The convergence tolerance for the WHAM calculations of the PMF was equal to 0.001 Å and the error was estimated as the standard deviation of the four production MD sets.</w:t>
      </w:r>
    </w:p>
    <w:p w14:paraId="1AACE233" w14:textId="77777777" w:rsidR="00B6742F" w:rsidRPr="00E43D9B" w:rsidRDefault="00B6742F" w:rsidP="00B6742F">
      <w:pPr>
        <w:keepNext/>
        <w:spacing w:after="0"/>
        <w:jc w:val="both"/>
        <w:rPr>
          <w:rFonts w:asciiTheme="minorBidi" w:hAnsiTheme="minorBidi"/>
          <w:b/>
          <w:szCs w:val="24"/>
        </w:rPr>
      </w:pPr>
    </w:p>
    <w:p w14:paraId="756E7320" w14:textId="77777777" w:rsidR="00B6742F" w:rsidRPr="00E43D9B" w:rsidRDefault="00B6742F" w:rsidP="00B6742F">
      <w:pPr>
        <w:keepNext/>
        <w:spacing w:after="0"/>
        <w:jc w:val="both"/>
        <w:rPr>
          <w:rFonts w:asciiTheme="minorBidi" w:hAnsiTheme="minorBidi"/>
        </w:rPr>
      </w:pPr>
      <w:r w:rsidRPr="00E43D9B">
        <w:rPr>
          <w:rFonts w:asciiTheme="minorBidi" w:hAnsiTheme="minorBidi"/>
          <w:b/>
          <w:szCs w:val="24"/>
        </w:rPr>
        <w:t xml:space="preserve">Thermal denaturation by tryptophan fluorescence (TDTF) measurements: </w:t>
      </w:r>
    </w:p>
    <w:p w14:paraId="29438019" w14:textId="77777777" w:rsidR="00B6742F" w:rsidRPr="00E43D9B" w:rsidRDefault="00B6742F" w:rsidP="00B6742F">
      <w:pPr>
        <w:spacing w:after="0"/>
        <w:jc w:val="both"/>
        <w:rPr>
          <w:rFonts w:asciiTheme="minorBidi" w:hAnsiTheme="minorBidi"/>
        </w:rPr>
      </w:pPr>
      <w:r w:rsidRPr="00E43D9B">
        <w:rPr>
          <w:rFonts w:asciiTheme="minorBidi" w:hAnsiTheme="minorBidi"/>
        </w:rPr>
        <w:t>The folded heavy chain/β</w:t>
      </w:r>
      <w:r w:rsidRPr="00E43D9B">
        <w:rPr>
          <w:rFonts w:asciiTheme="minorBidi" w:hAnsiTheme="minorBidi"/>
          <w:vertAlign w:val="subscript"/>
        </w:rPr>
        <w:t>2</w:t>
      </w:r>
      <w:r w:rsidRPr="00E43D9B">
        <w:rPr>
          <w:rFonts w:asciiTheme="minorBidi" w:hAnsiTheme="minorBidi"/>
        </w:rPr>
        <w:t>m/peptide complex was prepared by diluting 200 </w:t>
      </w:r>
      <w:r w:rsidRPr="00E43D9B">
        <w:rPr>
          <w:rFonts w:asciiTheme="minorBidi" w:hAnsiTheme="minorBidi"/>
          <w:rtl/>
        </w:rPr>
        <w:t>‏‏</w:t>
      </w:r>
      <w:r w:rsidRPr="00E43D9B">
        <w:rPr>
          <w:rFonts w:asciiTheme="minorBidi" w:hAnsiTheme="minorBidi"/>
        </w:rPr>
        <w:t>µg of the K</w:t>
      </w:r>
      <w:r w:rsidRPr="00E43D9B">
        <w:rPr>
          <w:rFonts w:asciiTheme="minorBidi" w:hAnsiTheme="minorBidi"/>
          <w:vertAlign w:val="superscript"/>
        </w:rPr>
        <w:t>b</w:t>
      </w:r>
      <w:r w:rsidRPr="00E43D9B">
        <w:rPr>
          <w:rFonts w:asciiTheme="minorBidi" w:hAnsiTheme="minorBidi"/>
        </w:rPr>
        <w:t xml:space="preserve"> heavy chain, 200 </w:t>
      </w:r>
      <w:r w:rsidRPr="00E43D9B">
        <w:rPr>
          <w:rFonts w:asciiTheme="minorBidi" w:hAnsiTheme="minorBidi"/>
          <w:rtl/>
        </w:rPr>
        <w:t>‏‏</w:t>
      </w:r>
      <w:r w:rsidRPr="00E43D9B">
        <w:rPr>
          <w:rFonts w:asciiTheme="minorBidi" w:hAnsiTheme="minorBidi"/>
        </w:rPr>
        <w:t>µg of human β</w:t>
      </w:r>
      <w:r w:rsidRPr="00E43D9B">
        <w:rPr>
          <w:rFonts w:asciiTheme="minorBidi" w:hAnsiTheme="minorBidi"/>
          <w:vertAlign w:val="subscript"/>
        </w:rPr>
        <w:t>2</w:t>
      </w:r>
      <w:r w:rsidRPr="00E43D9B">
        <w:rPr>
          <w:rFonts w:asciiTheme="minorBidi" w:hAnsiTheme="minorBidi"/>
        </w:rPr>
        <w:t xml:space="preserve">m (both produced in </w:t>
      </w:r>
      <w:r w:rsidRPr="00E43D9B">
        <w:rPr>
          <w:rFonts w:asciiTheme="minorBidi" w:hAnsiTheme="minorBidi"/>
          <w:i/>
        </w:rPr>
        <w:t>E. coli)</w:t>
      </w:r>
      <w:r w:rsidRPr="00E43D9B">
        <w:rPr>
          <w:rFonts w:asciiTheme="minorBidi" w:hAnsiTheme="minorBidi"/>
        </w:rPr>
        <w:t>, and none or 10 µM of peptide into 2 ml of the refolding buffer (100 </w:t>
      </w:r>
      <w:proofErr w:type="spellStart"/>
      <w:r w:rsidRPr="00E43D9B">
        <w:rPr>
          <w:rFonts w:asciiTheme="minorBidi" w:hAnsiTheme="minorBidi"/>
        </w:rPr>
        <w:t>mM</w:t>
      </w:r>
      <w:proofErr w:type="spellEnd"/>
      <w:r w:rsidRPr="00E43D9B">
        <w:rPr>
          <w:rFonts w:asciiTheme="minorBidi" w:hAnsiTheme="minorBidi"/>
        </w:rPr>
        <w:t xml:space="preserve"> </w:t>
      </w:r>
      <w:proofErr w:type="spellStart"/>
      <w:r w:rsidRPr="00E43D9B">
        <w:rPr>
          <w:rFonts w:asciiTheme="minorBidi" w:hAnsiTheme="minorBidi"/>
        </w:rPr>
        <w:t>Tris</w:t>
      </w:r>
      <w:proofErr w:type="spellEnd"/>
      <w:r w:rsidRPr="00E43D9B">
        <w:rPr>
          <w:rFonts w:asciiTheme="minorBidi" w:hAnsiTheme="minorBidi"/>
        </w:rPr>
        <w:noBreakHyphen/>
        <w:t>Cl pH 8, 0.5 M arginine, 2 </w:t>
      </w:r>
      <w:proofErr w:type="spellStart"/>
      <w:r w:rsidRPr="00E43D9B">
        <w:rPr>
          <w:rFonts w:asciiTheme="minorBidi" w:hAnsiTheme="minorBidi"/>
        </w:rPr>
        <w:t>mM</w:t>
      </w:r>
      <w:proofErr w:type="spellEnd"/>
      <w:r w:rsidRPr="00E43D9B">
        <w:rPr>
          <w:rFonts w:asciiTheme="minorBidi" w:hAnsiTheme="minorBidi"/>
        </w:rPr>
        <w:t xml:space="preserve"> EDTA, 0.5 </w:t>
      </w:r>
      <w:proofErr w:type="spellStart"/>
      <w:r w:rsidRPr="00E43D9B">
        <w:rPr>
          <w:rFonts w:asciiTheme="minorBidi" w:hAnsiTheme="minorBidi"/>
        </w:rPr>
        <w:t>mM</w:t>
      </w:r>
      <w:proofErr w:type="spellEnd"/>
      <w:r w:rsidRPr="00E43D9B">
        <w:rPr>
          <w:rFonts w:asciiTheme="minorBidi" w:hAnsiTheme="minorBidi"/>
        </w:rPr>
        <w:t xml:space="preserve"> oxidized glutathione, 5 </w:t>
      </w:r>
      <w:proofErr w:type="spellStart"/>
      <w:r w:rsidRPr="00E43D9B">
        <w:rPr>
          <w:rFonts w:asciiTheme="minorBidi" w:hAnsiTheme="minorBidi"/>
        </w:rPr>
        <w:t>mM</w:t>
      </w:r>
      <w:proofErr w:type="spellEnd"/>
      <w:r w:rsidRPr="00E43D9B">
        <w:rPr>
          <w:rFonts w:asciiTheme="minorBidi" w:hAnsiTheme="minorBidi"/>
        </w:rPr>
        <w:t xml:space="preserve"> reduced glutathione), and the reaction was incubated at 4 ºC for 48 hours, then </w:t>
      </w:r>
      <w:proofErr w:type="spellStart"/>
      <w:r w:rsidRPr="00E43D9B">
        <w:rPr>
          <w:rFonts w:asciiTheme="minorBidi" w:hAnsiTheme="minorBidi"/>
        </w:rPr>
        <w:t>ultracentrifuged</w:t>
      </w:r>
      <w:proofErr w:type="spellEnd"/>
      <w:r w:rsidRPr="00E43D9B">
        <w:rPr>
          <w:rFonts w:asciiTheme="minorBidi" w:hAnsiTheme="minorBidi"/>
        </w:rPr>
        <w:t xml:space="preserve"> at 10</w:t>
      </w:r>
      <w:r w:rsidRPr="00E43D9B">
        <w:rPr>
          <w:rFonts w:asciiTheme="minorBidi" w:hAnsiTheme="minorBidi"/>
          <w:vertAlign w:val="superscript"/>
        </w:rPr>
        <w:t>5 </w:t>
      </w:r>
      <w:r w:rsidRPr="00E43D9B">
        <w:rPr>
          <w:rFonts w:asciiTheme="minorBidi" w:hAnsiTheme="minorBidi"/>
        </w:rPr>
        <w:t xml:space="preserve">×g for 20 min to sediment aggregates. Concentration of soluble protein was then determined using the Bradford assay. The yield of folded protein was typically 80%. </w:t>
      </w:r>
    </w:p>
    <w:p w14:paraId="1D960119" w14:textId="77777777" w:rsidR="00B6742F" w:rsidRPr="00E43D9B" w:rsidRDefault="00B6742F" w:rsidP="00B6742F">
      <w:pPr>
        <w:spacing w:after="0"/>
        <w:jc w:val="both"/>
        <w:rPr>
          <w:rFonts w:asciiTheme="minorBidi" w:hAnsiTheme="minorBidi"/>
        </w:rPr>
      </w:pPr>
      <w:r w:rsidRPr="00E43D9B">
        <w:rPr>
          <w:rFonts w:asciiTheme="minorBidi" w:hAnsiTheme="minorBidi"/>
        </w:rPr>
        <w:lastRenderedPageBreak/>
        <w:t>The folded complex was measured in PBS (150 </w:t>
      </w:r>
      <w:proofErr w:type="spellStart"/>
      <w:r w:rsidRPr="00E43D9B">
        <w:rPr>
          <w:rFonts w:asciiTheme="minorBidi" w:hAnsiTheme="minorBidi"/>
        </w:rPr>
        <w:t>mM</w:t>
      </w:r>
      <w:proofErr w:type="spellEnd"/>
      <w:r w:rsidRPr="00E43D9B">
        <w:rPr>
          <w:rFonts w:asciiTheme="minorBidi" w:hAnsiTheme="minorBidi"/>
        </w:rPr>
        <w:t xml:space="preserve"> </w:t>
      </w:r>
      <w:proofErr w:type="spellStart"/>
      <w:r w:rsidRPr="00E43D9B">
        <w:rPr>
          <w:rFonts w:asciiTheme="minorBidi" w:hAnsiTheme="minorBidi"/>
        </w:rPr>
        <w:t>NaCl</w:t>
      </w:r>
      <w:proofErr w:type="spellEnd"/>
      <w:r w:rsidRPr="00E43D9B">
        <w:rPr>
          <w:rFonts w:asciiTheme="minorBidi" w:hAnsiTheme="minorBidi"/>
        </w:rPr>
        <w:t>, 10 </w:t>
      </w:r>
      <w:proofErr w:type="spellStart"/>
      <w:r w:rsidRPr="00E43D9B">
        <w:rPr>
          <w:rFonts w:asciiTheme="minorBidi" w:hAnsiTheme="minorBidi"/>
        </w:rPr>
        <w:t>mM</w:t>
      </w:r>
      <w:proofErr w:type="spellEnd"/>
      <w:r w:rsidRPr="00E43D9B">
        <w:rPr>
          <w:rFonts w:asciiTheme="minorBidi" w:hAnsiTheme="minorBidi"/>
        </w:rPr>
        <w:t xml:space="preserve"> phosphate pH 7.4) in a 1 cm × 1 cm cuvette in a Cary Eclipse fluorimeter (Agilent, </w:t>
      </w:r>
      <w:proofErr w:type="spellStart"/>
      <w:r w:rsidRPr="00E43D9B">
        <w:rPr>
          <w:rFonts w:asciiTheme="minorBidi" w:hAnsiTheme="minorBidi"/>
        </w:rPr>
        <w:t>Waldbronn</w:t>
      </w:r>
      <w:proofErr w:type="spellEnd"/>
      <w:r w:rsidRPr="00E43D9B">
        <w:rPr>
          <w:rFonts w:asciiTheme="minorBidi" w:hAnsiTheme="minorBidi"/>
        </w:rPr>
        <w:t>, Germany) equipped with a Peltier heater and an in-cuvette thermocouple. The sample was heated at 0.30 K/min, and fluorescence values (</w:t>
      </w:r>
      <w:proofErr w:type="spellStart"/>
      <w:r w:rsidRPr="00E43D9B">
        <w:rPr>
          <w:rFonts w:asciiTheme="minorBidi" w:hAnsiTheme="minorBidi"/>
        </w:rPr>
        <w:t>λex</w:t>
      </w:r>
      <w:proofErr w:type="spellEnd"/>
      <w:r w:rsidRPr="00E43D9B">
        <w:rPr>
          <w:rFonts w:asciiTheme="minorBidi" w:hAnsiTheme="minorBidi"/>
        </w:rPr>
        <w:t xml:space="preserve">= 290 nm, </w:t>
      </w:r>
      <w:proofErr w:type="spellStart"/>
      <w:r w:rsidRPr="00E43D9B">
        <w:rPr>
          <w:rFonts w:asciiTheme="minorBidi" w:hAnsiTheme="minorBidi"/>
        </w:rPr>
        <w:t>λem</w:t>
      </w:r>
      <w:proofErr w:type="spellEnd"/>
      <w:r w:rsidRPr="00E43D9B">
        <w:rPr>
          <w:rFonts w:asciiTheme="minorBidi" w:hAnsiTheme="minorBidi"/>
        </w:rPr>
        <w:t xml:space="preserve">= 345 nm) were recorded every 0.1 K. </w:t>
      </w:r>
    </w:p>
    <w:p w14:paraId="1EB4D089" w14:textId="643909FA" w:rsidR="00B6742F" w:rsidRPr="00E43D9B" w:rsidRDefault="00B6742F" w:rsidP="00E43D9B">
      <w:pPr>
        <w:spacing w:after="0"/>
        <w:jc w:val="both"/>
        <w:rPr>
          <w:rFonts w:asciiTheme="minorBidi" w:hAnsiTheme="minorBidi"/>
        </w:rPr>
      </w:pPr>
      <w:r w:rsidRPr="00E43D9B">
        <w:rPr>
          <w:rFonts w:asciiTheme="minorBidi" w:hAnsiTheme="minorBidi"/>
        </w:rPr>
        <w:t>The differentials (</w:t>
      </w:r>
      <w:proofErr w:type="gramStart"/>
      <w:r w:rsidRPr="00E43D9B">
        <w:rPr>
          <w:rFonts w:asciiTheme="minorBidi" w:hAnsiTheme="minorBidi"/>
        </w:rPr>
        <w:t>F(</w:t>
      </w:r>
      <w:proofErr w:type="gramEnd"/>
      <w:r w:rsidRPr="00E43D9B">
        <w:rPr>
          <w:rFonts w:asciiTheme="minorBidi" w:hAnsiTheme="minorBidi"/>
        </w:rPr>
        <w:t>T+∆T) – F(T))/∆T (with F = fluorescence intensity and ∆T = the</w:t>
      </w:r>
      <w:r w:rsidRPr="00E43D9B">
        <w:rPr>
          <w:rFonts w:asciiTheme="minorBidi" w:hAnsiTheme="minorBidi"/>
          <w:szCs w:val="24"/>
        </w:rPr>
        <w:t xml:space="preserve"> </w:t>
      </w:r>
      <w:r w:rsidRPr="00E43D9B">
        <w:rPr>
          <w:rFonts w:asciiTheme="minorBidi" w:hAnsiTheme="minorBidi"/>
        </w:rPr>
        <w:t>temperature interval of recording) were smoothed over 40 points. The minimum of the resulting curve allows a simple optical assessment of the T</w:t>
      </w:r>
      <w:r w:rsidRPr="00E43D9B">
        <w:rPr>
          <w:rFonts w:asciiTheme="minorBidi" w:hAnsiTheme="minorBidi"/>
          <w:vertAlign w:val="subscript"/>
        </w:rPr>
        <w:t>m</w:t>
      </w:r>
      <w:r w:rsidRPr="00E43D9B">
        <w:rPr>
          <w:rFonts w:asciiTheme="minorBidi" w:hAnsiTheme="minorBidi"/>
        </w:rPr>
        <w:t xml:space="preserve">. For display, LOWESS fits </w:t>
      </w:r>
      <w:r w:rsidRPr="00E43D9B">
        <w:rPr>
          <w:rFonts w:asciiTheme="minorBidi" w:hAnsiTheme="minorBidi"/>
        </w:rPr>
        <w:fldChar w:fldCharType="begin"/>
      </w:r>
      <w:r w:rsidR="00E43D9B" w:rsidRPr="00E43D9B">
        <w:rPr>
          <w:rFonts w:asciiTheme="minorBidi" w:hAnsiTheme="minorBidi"/>
        </w:rPr>
        <w:instrText xml:space="preserve"> ADDIN EN.CITE &lt;EndNote&gt;&lt;Cite&gt;&lt;Author&gt;Cleveland&lt;/Author&gt;&lt;Year&gt;1988&lt;/Year&gt;&lt;RecNum&gt;351&lt;/RecNum&gt;&lt;DisplayText&gt;[17]&lt;/DisplayText&gt;&lt;record&gt;&lt;rec-number&gt;351&lt;/rec-number&gt;&lt;foreign-keys&gt;&lt;key app="EN" db-id="vr0z0d9x45asa4ev0tixzzvdvdzedsvrsw2p"&gt;351&lt;/key&gt;&lt;/foreign-keys&gt;&lt;ref-type name="Journal Article"&gt;17&lt;/ref-type&gt;&lt;contributors&gt;&lt;authors&gt;&lt;author&gt;Cleveland, W. S.&lt;/author&gt;&lt;author&gt;Devlin, S. J.&lt;/author&gt;&lt;/authors&gt;&lt;/contributors&gt;&lt;auth-address&gt;Cleveland, Ws&amp;#xD;At&amp;amp;T Bell Labs,Stat Res,Murray Hill,Nj 07974, USA&amp;#xD;At&amp;amp;T Bell Labs,Stat Res,Murray Hill,Nj 07974, USA&amp;#xD;Bell Commun Res,Measurements Res,Pistcataway,Nj 08854&lt;/auth-address&gt;&lt;titles&gt;&lt;title&gt;Locally Weighted Regression - an Approach to Regression-Analysis by Local Fitting&lt;/title&gt;&lt;secondary-title&gt;Journal of the American Statistical Association&lt;/secondary-title&gt;&lt;alt-title&gt;J Am Stat Assoc&lt;/alt-title&gt;&lt;/titles&gt;&lt;periodical&gt;&lt;full-title&gt;Journal of the American Statistical Association&lt;/full-title&gt;&lt;abbr-1&gt;J Am Stat Assoc&lt;/abbr-1&gt;&lt;/periodical&gt;&lt;alt-periodical&gt;&lt;full-title&gt;Journal of the American Statistical Association&lt;/full-title&gt;&lt;abbr-1&gt;J Am Stat Assoc&lt;/abbr-1&gt;&lt;/alt-periodical&gt;&lt;pages&gt;596-610&lt;/pages&gt;&lt;volume&gt;83&lt;/volume&gt;&lt;number&gt;403&lt;/number&gt;&lt;dates&gt;&lt;year&gt;1988&lt;/year&gt;&lt;pub-dates&gt;&lt;date&gt;Sep&lt;/date&gt;&lt;/pub-dates&gt;&lt;/dates&gt;&lt;isbn&gt;0162-1459&lt;/isbn&gt;&lt;accession-num&gt;WOS:A1988Q348300003&lt;/accession-num&gt;&lt;urls&gt;&lt;related-urls&gt;&lt;url&gt;&amp;lt;Go to ISI&amp;gt;://WOS:A1988Q348300003&lt;/url&gt;&lt;/related-urls&gt;&lt;/urls&gt;&lt;electronic-resource-num&gt;Doi 10.2307/2289282&lt;/electronic-resource-num&gt;&lt;language&gt;English&lt;/language&gt;&lt;/record&gt;&lt;/Cite&gt;&lt;/EndNote&gt;</w:instrText>
      </w:r>
      <w:r w:rsidRPr="00E43D9B">
        <w:rPr>
          <w:rFonts w:asciiTheme="minorBidi" w:hAnsiTheme="minorBidi"/>
        </w:rPr>
        <w:fldChar w:fldCharType="separate"/>
      </w:r>
      <w:r w:rsidR="00E43D9B" w:rsidRPr="00E43D9B">
        <w:rPr>
          <w:rFonts w:asciiTheme="minorBidi" w:hAnsiTheme="minorBidi"/>
          <w:noProof/>
        </w:rPr>
        <w:t>[</w:t>
      </w:r>
      <w:hyperlink w:anchor="_ENREF_17" w:tooltip="Cleveland, 1988 #351" w:history="1">
        <w:r w:rsidR="00E43D9B" w:rsidRPr="00E43D9B">
          <w:rPr>
            <w:rFonts w:asciiTheme="minorBidi" w:hAnsiTheme="minorBidi"/>
            <w:noProof/>
          </w:rPr>
          <w:t>17</w:t>
        </w:r>
      </w:hyperlink>
      <w:r w:rsidR="00E43D9B" w:rsidRPr="00E43D9B">
        <w:rPr>
          <w:rFonts w:asciiTheme="minorBidi" w:hAnsiTheme="minorBidi"/>
          <w:noProof/>
        </w:rPr>
        <w:t>]</w:t>
      </w:r>
      <w:r w:rsidRPr="00E43D9B">
        <w:rPr>
          <w:rFonts w:asciiTheme="minorBidi" w:hAnsiTheme="minorBidi"/>
        </w:rPr>
        <w:fldChar w:fldCharType="end"/>
      </w:r>
      <w:r w:rsidRPr="00E43D9B">
        <w:rPr>
          <w:rFonts w:asciiTheme="minorBidi" w:hAnsiTheme="minorBidi"/>
        </w:rPr>
        <w:t xml:space="preserve"> to the differentials were performed with </w:t>
      </w:r>
      <w:proofErr w:type="spellStart"/>
      <w:r w:rsidRPr="00E43D9B">
        <w:rPr>
          <w:rFonts w:asciiTheme="minorBidi" w:hAnsiTheme="minorBidi"/>
        </w:rPr>
        <w:t>GraphPad</w:t>
      </w:r>
      <w:proofErr w:type="spellEnd"/>
      <w:r w:rsidRPr="00E43D9B">
        <w:rPr>
          <w:rFonts w:asciiTheme="minorBidi" w:hAnsiTheme="minorBidi"/>
        </w:rPr>
        <w:t xml:space="preserve"> Prism (</w:t>
      </w:r>
      <w:proofErr w:type="spellStart"/>
      <w:r w:rsidRPr="00E43D9B">
        <w:rPr>
          <w:rFonts w:asciiTheme="minorBidi" w:hAnsiTheme="minorBidi"/>
        </w:rPr>
        <w:t>GraphPad</w:t>
      </w:r>
      <w:proofErr w:type="spellEnd"/>
      <w:r w:rsidRPr="00E43D9B">
        <w:rPr>
          <w:rFonts w:asciiTheme="minorBidi" w:hAnsiTheme="minorBidi"/>
        </w:rPr>
        <w:t>, La Jolla, CA, USA).</w:t>
      </w:r>
    </w:p>
    <w:p w14:paraId="19B0D0F1" w14:textId="339C3EA7" w:rsidR="00B6742F" w:rsidRPr="00E43D9B" w:rsidRDefault="00B6742F" w:rsidP="00E43D9B">
      <w:pPr>
        <w:spacing w:after="0"/>
        <w:jc w:val="both"/>
        <w:rPr>
          <w:rFonts w:asciiTheme="minorBidi" w:hAnsiTheme="minorBidi"/>
        </w:rPr>
      </w:pPr>
      <w:r w:rsidRPr="00E43D9B">
        <w:rPr>
          <w:rFonts w:asciiTheme="minorBidi" w:hAnsiTheme="minorBidi"/>
        </w:rPr>
        <w:t xml:space="preserve">The binding free energy components were derived from the TDTF measurements according to the two-state, single-transition model </w:t>
      </w:r>
      <w:r w:rsidRPr="00E43D9B">
        <w:rPr>
          <w:rFonts w:asciiTheme="minorBidi" w:hAnsiTheme="minorBidi"/>
        </w:rPr>
        <w:fldChar w:fldCharType="begin">
          <w:fldData xml:space="preserve">PEVuZE5vdGU+PENpdGU+PEF1dGhvcj5FZnRpbms8L0F1dGhvcj48WWVhcj4xOTk0PC9ZZWFyPjxS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</w:fldData>
        </w:fldChar>
      </w:r>
      <w:r w:rsidR="00E43D9B" w:rsidRPr="00E43D9B">
        <w:rPr>
          <w:rFonts w:asciiTheme="minorBidi" w:hAnsiTheme="minorBidi"/>
        </w:rPr>
        <w:instrText xml:space="preserve"> ADDIN EN.CITE </w:instrText>
      </w:r>
      <w:r w:rsidR="00E43D9B" w:rsidRPr="00E43D9B">
        <w:rPr>
          <w:rFonts w:asciiTheme="minorBidi" w:hAnsiTheme="minorBidi"/>
        </w:rPr>
        <w:fldChar w:fldCharType="begin">
          <w:fldData xml:space="preserve">PEVuZE5vdGU+PENpdGU+PEF1dGhvcj5FZnRpbms8L0F1dGhvcj48WWVhcj4xOTk0PC9ZZWFyPjxS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</w:fldData>
        </w:fldChar>
      </w:r>
      <w:r w:rsidR="00E43D9B" w:rsidRPr="00E43D9B">
        <w:rPr>
          <w:rFonts w:asciiTheme="minorBidi" w:hAnsiTheme="minorBidi"/>
        </w:rPr>
        <w:instrText xml:space="preserve"> ADDIN EN.CITE.DATA </w:instrText>
      </w:r>
      <w:r w:rsidR="00E43D9B" w:rsidRPr="00E43D9B">
        <w:rPr>
          <w:rFonts w:asciiTheme="minorBidi" w:hAnsiTheme="minorBidi"/>
        </w:rPr>
      </w:r>
      <w:r w:rsidR="00E43D9B" w:rsidRPr="00E43D9B">
        <w:rPr>
          <w:rFonts w:asciiTheme="minorBidi" w:hAnsiTheme="minorBidi"/>
        </w:rPr>
        <w:fldChar w:fldCharType="end"/>
      </w:r>
      <w:r w:rsidRPr="00E43D9B">
        <w:rPr>
          <w:rFonts w:asciiTheme="minorBidi" w:hAnsiTheme="minorBidi"/>
        </w:rPr>
      </w:r>
      <w:r w:rsidRPr="00E43D9B">
        <w:rPr>
          <w:rFonts w:asciiTheme="minorBidi" w:hAnsiTheme="minorBidi"/>
        </w:rPr>
        <w:fldChar w:fldCharType="separate"/>
      </w:r>
      <w:r w:rsidR="00E43D9B" w:rsidRPr="00E43D9B">
        <w:rPr>
          <w:rFonts w:asciiTheme="minorBidi" w:hAnsiTheme="minorBidi"/>
          <w:noProof/>
        </w:rPr>
        <w:t>[</w:t>
      </w:r>
      <w:hyperlink w:anchor="_ENREF_18" w:tooltip="Eftink, 1994 #2501" w:history="1">
        <w:r w:rsidR="00E43D9B" w:rsidRPr="00E43D9B">
          <w:rPr>
            <w:rFonts w:asciiTheme="minorBidi" w:hAnsiTheme="minorBidi"/>
            <w:noProof/>
          </w:rPr>
          <w:t>18</w:t>
        </w:r>
      </w:hyperlink>
      <w:r w:rsidR="00E43D9B" w:rsidRPr="00E43D9B">
        <w:rPr>
          <w:rFonts w:asciiTheme="minorBidi" w:hAnsiTheme="minorBidi"/>
          <w:noProof/>
        </w:rPr>
        <w:t>,</w:t>
      </w:r>
      <w:hyperlink w:anchor="_ENREF_19" w:tooltip="Saini, 2013 #2463" w:history="1">
        <w:r w:rsidR="00E43D9B" w:rsidRPr="00E43D9B">
          <w:rPr>
            <w:rFonts w:asciiTheme="minorBidi" w:hAnsiTheme="minorBidi"/>
            <w:noProof/>
          </w:rPr>
          <w:t>19</w:t>
        </w:r>
      </w:hyperlink>
      <w:r w:rsidR="00E43D9B" w:rsidRPr="00E43D9B">
        <w:rPr>
          <w:rFonts w:asciiTheme="minorBidi" w:hAnsiTheme="minorBidi"/>
          <w:noProof/>
        </w:rPr>
        <w:t>]</w:t>
      </w:r>
      <w:r w:rsidRPr="00E43D9B">
        <w:rPr>
          <w:rFonts w:asciiTheme="minorBidi" w:hAnsiTheme="minorBidi"/>
        </w:rPr>
        <w:fldChar w:fldCharType="end"/>
      </w:r>
      <w:r w:rsidRPr="00E43D9B">
        <w:rPr>
          <w:rFonts w:asciiTheme="minorBidi" w:hAnsiTheme="minorBidi"/>
        </w:rPr>
        <w:t>. The square of the correlation coefficient (r</w:t>
      </w:r>
      <w:r w:rsidRPr="00E43D9B">
        <w:rPr>
          <w:rFonts w:asciiTheme="minorBidi" w:hAnsiTheme="minorBidi"/>
          <w:vertAlign w:val="superscript"/>
        </w:rPr>
        <w:t>2</w:t>
      </w:r>
      <w:r w:rsidRPr="00E43D9B">
        <w:rPr>
          <w:rFonts w:asciiTheme="minorBidi" w:hAnsiTheme="minorBidi"/>
        </w:rPr>
        <w:t>) was employed to evaluate the correlation between the binding free energies calculated by MM</w:t>
      </w:r>
      <w:r w:rsidRPr="00E43D9B">
        <w:rPr>
          <w:rFonts w:asciiTheme="minorBidi" w:hAnsiTheme="minorBidi"/>
        </w:rPr>
        <w:noBreakHyphen/>
        <w:t>PBSA method (∆∆G</w:t>
      </w:r>
      <w:r w:rsidRPr="00E43D9B">
        <w:rPr>
          <w:rFonts w:asciiTheme="minorBidi" w:hAnsiTheme="minorBidi"/>
          <w:vertAlign w:val="subscript"/>
        </w:rPr>
        <w:t>MM-PBSA</w:t>
      </w:r>
      <w:r w:rsidRPr="00E43D9B">
        <w:rPr>
          <w:rFonts w:asciiTheme="minorBidi" w:hAnsiTheme="minorBidi"/>
        </w:rPr>
        <w:t>) and that experimental binding free energies estimated from TDTF measurements ((∆∆G</w:t>
      </w:r>
      <w:r w:rsidRPr="00E43D9B">
        <w:rPr>
          <w:rFonts w:asciiTheme="minorBidi" w:hAnsiTheme="minorBidi"/>
          <w:vertAlign w:val="subscript"/>
        </w:rPr>
        <w:t>TDTF</w:t>
      </w:r>
      <w:r w:rsidRPr="00E43D9B">
        <w:rPr>
          <w:rFonts w:asciiTheme="minorBidi" w:hAnsiTheme="minorBidi"/>
        </w:rPr>
        <w:t>)</w:t>
      </w:r>
    </w:p>
    <w:p w14:paraId="1BA676DB" w14:textId="09B70B97" w:rsidR="00B6742F" w:rsidRPr="00E43D9B" w:rsidRDefault="00B6742F">
      <w:pPr>
        <w:spacing w:before="0" w:after="200"/>
        <w:rPr>
          <w:rFonts w:asciiTheme="minorBidi" w:eastAsia="SimSun" w:hAnsiTheme="minorBidi"/>
          <w:b/>
          <w:sz w:val="28"/>
          <w:szCs w:val="24"/>
          <w:lang w:eastAsia="zh-CN"/>
        </w:rPr>
      </w:pPr>
      <w:r w:rsidRPr="00E43D9B">
        <w:rPr>
          <w:rFonts w:asciiTheme="minorBidi" w:eastAsia="SimSun" w:hAnsiTheme="minorBidi"/>
          <w:b/>
          <w:sz w:val="28"/>
          <w:szCs w:val="24"/>
          <w:lang w:eastAsia="zh-CN"/>
        </w:rPr>
        <w:br w:type="page"/>
      </w:r>
    </w:p>
    <w:p w14:paraId="61E8F8E0" w14:textId="273FD009" w:rsidR="00487988" w:rsidRPr="00E43D9B" w:rsidRDefault="00D846E1" w:rsidP="0063255E">
      <w:pPr>
        <w:keepNext/>
        <w:spacing w:after="0" w:line="240" w:lineRule="auto"/>
        <w:rPr>
          <w:rFonts w:asciiTheme="minorBidi" w:hAnsiTheme="minorBidi"/>
          <w:b/>
          <w:bCs/>
          <w:szCs w:val="24"/>
          <w:u w:val="single"/>
        </w:rPr>
      </w:pPr>
      <w:r w:rsidRPr="00E43D9B">
        <w:rPr>
          <w:rFonts w:asciiTheme="minorBidi" w:hAnsiTheme="minorBidi"/>
          <w:b/>
          <w:bCs/>
          <w:szCs w:val="24"/>
          <w:u w:val="single"/>
        </w:rPr>
        <w:lastRenderedPageBreak/>
        <w:t xml:space="preserve">References </w:t>
      </w:r>
    </w:p>
    <w:p w14:paraId="36A583E5" w14:textId="77777777" w:rsidR="00E43D9B" w:rsidRPr="00E43D9B" w:rsidRDefault="002E6E8A" w:rsidP="00E43D9B">
      <w:pPr>
        <w:pStyle w:val="EndNoteBibliography"/>
        <w:spacing w:after="0"/>
        <w:ind w:left="450" w:hanging="450"/>
        <w:rPr>
          <w:rFonts w:asciiTheme="minorBidi" w:hAnsiTheme="minorBidi"/>
          <w:sz w:val="24"/>
          <w:szCs w:val="24"/>
        </w:rPr>
      </w:pPr>
      <w:r w:rsidRPr="00E43D9B">
        <w:rPr>
          <w:rFonts w:asciiTheme="minorBidi" w:hAnsiTheme="minorBidi"/>
          <w:b/>
          <w:bCs/>
          <w:sz w:val="24"/>
          <w:szCs w:val="24"/>
          <w:u w:val="single"/>
        </w:rPr>
        <w:fldChar w:fldCharType="begin"/>
      </w:r>
      <w:r w:rsidR="00487988" w:rsidRPr="00E43D9B">
        <w:rPr>
          <w:rFonts w:asciiTheme="minorBidi" w:hAnsiTheme="minorBidi"/>
          <w:b/>
          <w:bCs/>
          <w:sz w:val="24"/>
          <w:szCs w:val="24"/>
          <w:u w:val="single"/>
        </w:rPr>
        <w:instrText xml:space="preserve"> ADDIN EN.REFLIST </w:instrText>
      </w:r>
      <w:r w:rsidRPr="00E43D9B">
        <w:rPr>
          <w:rFonts w:asciiTheme="minorBidi" w:hAnsiTheme="minorBidi"/>
          <w:b/>
          <w:bCs/>
          <w:sz w:val="24"/>
          <w:szCs w:val="24"/>
          <w:u w:val="single"/>
        </w:rPr>
        <w:fldChar w:fldCharType="separate"/>
      </w:r>
      <w:bookmarkStart w:id="1" w:name="_ENREF_1"/>
      <w:r w:rsidR="00E43D9B" w:rsidRPr="00E43D9B">
        <w:rPr>
          <w:rFonts w:asciiTheme="minorBidi" w:hAnsiTheme="minorBidi"/>
          <w:sz w:val="24"/>
          <w:szCs w:val="24"/>
        </w:rPr>
        <w:t>1. D.A. Case TAD, T.E. Cheatham, III, C.L. Simmerling, J. Wang, R.E. Duke, R. Luo, R.C. Walker, W. Zhang, K.M. Merz, B. Roberts, S. Hayik, A. Roitberg, G. Seabra, J. Swails, A.W. Götz, I. Kolossváry, K.F. Wong, F. Paesani, J. Vanicek, R.M. Wolf, J. Liu, X. Wu, S.R. Brozell, T. Steinbrecher, H. Gohlke, Q. Cai, X. Ye, J. Wang, M.-J. Hsieh, G. Cui, D.R. Roe, D.H. Mathews, M.G. Seetin, R. Salomon-Ferrer, C. Sagui, V. Babin, T. Luchko, S. Gusarov, A. Kovalenko, and P.A. Kollman (2012) AMBER 12. University of California, San Francisco.</w:t>
      </w:r>
      <w:bookmarkEnd w:id="1"/>
    </w:p>
    <w:p w14:paraId="4FD37A62" w14:textId="77777777" w:rsidR="00E43D9B" w:rsidRPr="00E43D9B" w:rsidRDefault="00E43D9B" w:rsidP="00E43D9B">
      <w:pPr>
        <w:pStyle w:val="EndNoteBibliography"/>
        <w:spacing w:after="0"/>
        <w:ind w:left="450" w:hanging="450"/>
        <w:rPr>
          <w:rFonts w:asciiTheme="minorBidi" w:hAnsiTheme="minorBidi"/>
          <w:sz w:val="24"/>
          <w:szCs w:val="24"/>
        </w:rPr>
      </w:pPr>
      <w:bookmarkStart w:id="2" w:name="_ENREF_2"/>
      <w:r w:rsidRPr="00E43D9B">
        <w:rPr>
          <w:rFonts w:asciiTheme="minorBidi" w:hAnsiTheme="minorBidi"/>
          <w:sz w:val="24"/>
          <w:szCs w:val="24"/>
        </w:rPr>
        <w:t>2. Darden TA, Pedersen LG (1993) Molecular modeling: an experimental tool. Environ Health Perspect 101: 410-412.</w:t>
      </w:r>
      <w:bookmarkEnd w:id="2"/>
    </w:p>
    <w:p w14:paraId="0D800EF9" w14:textId="77777777" w:rsidR="00E43D9B" w:rsidRPr="00E43D9B" w:rsidRDefault="00E43D9B" w:rsidP="00E43D9B">
      <w:pPr>
        <w:pStyle w:val="EndNoteBibliography"/>
        <w:spacing w:after="0"/>
        <w:ind w:left="450" w:hanging="450"/>
        <w:rPr>
          <w:rFonts w:asciiTheme="minorBidi" w:hAnsiTheme="minorBidi"/>
          <w:sz w:val="24"/>
          <w:szCs w:val="24"/>
        </w:rPr>
      </w:pPr>
      <w:bookmarkStart w:id="3" w:name="_ENREF_3"/>
      <w:r w:rsidRPr="00E43D9B">
        <w:rPr>
          <w:rFonts w:asciiTheme="minorBidi" w:hAnsiTheme="minorBidi"/>
          <w:sz w:val="24"/>
          <w:szCs w:val="24"/>
        </w:rPr>
        <w:t>3. Jorgensen WL, Chandrasekhar J, Madura JD, Impey RW, Klein ML (1983) Comparison of Simple Potential Functions for Simulating Liquid Water. Journal of Chemical Physics 79: 926-935.</w:t>
      </w:r>
      <w:bookmarkEnd w:id="3"/>
    </w:p>
    <w:p w14:paraId="006683B7" w14:textId="77777777" w:rsidR="00E43D9B" w:rsidRPr="00E43D9B" w:rsidRDefault="00E43D9B" w:rsidP="00E43D9B">
      <w:pPr>
        <w:pStyle w:val="EndNoteBibliography"/>
        <w:spacing w:after="0"/>
        <w:ind w:left="450" w:hanging="450"/>
        <w:rPr>
          <w:rFonts w:asciiTheme="minorBidi" w:hAnsiTheme="minorBidi"/>
          <w:sz w:val="24"/>
          <w:szCs w:val="24"/>
        </w:rPr>
      </w:pPr>
      <w:bookmarkStart w:id="4" w:name="_ENREF_4"/>
      <w:r w:rsidRPr="00E43D9B">
        <w:rPr>
          <w:rFonts w:asciiTheme="minorBidi" w:hAnsiTheme="minorBidi"/>
          <w:sz w:val="24"/>
          <w:szCs w:val="24"/>
        </w:rPr>
        <w:t>4. Darden T, York D, Pedersen L (1993) Particle Mesh Ewald - an N.Log(N) Method for Ewald Sums in Large Systems. Journal of Chemical Physics 98: 10089-10092.</w:t>
      </w:r>
      <w:bookmarkEnd w:id="4"/>
    </w:p>
    <w:p w14:paraId="55146996" w14:textId="77777777" w:rsidR="00E43D9B" w:rsidRPr="00E43D9B" w:rsidRDefault="00E43D9B" w:rsidP="00E43D9B">
      <w:pPr>
        <w:pStyle w:val="EndNoteBibliography"/>
        <w:spacing w:after="0"/>
        <w:ind w:left="450" w:hanging="450"/>
        <w:rPr>
          <w:rFonts w:asciiTheme="minorBidi" w:hAnsiTheme="minorBidi"/>
          <w:sz w:val="24"/>
          <w:szCs w:val="24"/>
        </w:rPr>
      </w:pPr>
      <w:bookmarkStart w:id="5" w:name="_ENREF_5"/>
      <w:r w:rsidRPr="00E43D9B">
        <w:rPr>
          <w:rFonts w:asciiTheme="minorBidi" w:hAnsiTheme="minorBidi"/>
          <w:sz w:val="24"/>
          <w:szCs w:val="24"/>
        </w:rPr>
        <w:t>5. Ryckaert JP, Ciccotti G, Berendsen HJC (1977) Numerical-Integration of Cartesian Equations of Motion of a System with Constraints - Molecular-Dynamics of N-Alkanes. Journal of Computational Physics 23: 327-341.</w:t>
      </w:r>
      <w:bookmarkEnd w:id="5"/>
    </w:p>
    <w:p w14:paraId="7C683EF9" w14:textId="77777777" w:rsidR="00E43D9B" w:rsidRPr="00E43D9B" w:rsidRDefault="00E43D9B" w:rsidP="00E43D9B">
      <w:pPr>
        <w:pStyle w:val="EndNoteBibliography"/>
        <w:spacing w:after="0"/>
        <w:ind w:left="450" w:hanging="450"/>
        <w:rPr>
          <w:rFonts w:asciiTheme="minorBidi" w:hAnsiTheme="minorBidi"/>
          <w:sz w:val="24"/>
          <w:szCs w:val="24"/>
        </w:rPr>
      </w:pPr>
      <w:bookmarkStart w:id="6" w:name="_ENREF_6"/>
      <w:r w:rsidRPr="00E43D9B">
        <w:rPr>
          <w:rFonts w:asciiTheme="minorBidi" w:hAnsiTheme="minorBidi"/>
          <w:sz w:val="24"/>
          <w:szCs w:val="24"/>
        </w:rPr>
        <w:t>6. Humphrey W, Dalke A, Schulten K (1996) VMD: visual molecular dynamics. J Mol Graph 14: 33-38, 27-38.</w:t>
      </w:r>
      <w:bookmarkEnd w:id="6"/>
    </w:p>
    <w:p w14:paraId="56DE0651" w14:textId="77777777" w:rsidR="00E43D9B" w:rsidRPr="00E43D9B" w:rsidRDefault="00E43D9B" w:rsidP="00E43D9B">
      <w:pPr>
        <w:pStyle w:val="EndNoteBibliography"/>
        <w:spacing w:after="0"/>
        <w:ind w:left="450" w:hanging="450"/>
        <w:rPr>
          <w:rFonts w:asciiTheme="minorBidi" w:hAnsiTheme="minorBidi"/>
          <w:sz w:val="24"/>
          <w:szCs w:val="24"/>
        </w:rPr>
      </w:pPr>
      <w:bookmarkStart w:id="7" w:name="_ENREF_7"/>
      <w:r w:rsidRPr="00E43D9B">
        <w:rPr>
          <w:rFonts w:asciiTheme="minorBidi" w:hAnsiTheme="minorBidi"/>
          <w:sz w:val="24"/>
          <w:szCs w:val="24"/>
        </w:rPr>
        <w:t>7. DeLano WL "The PyMOL Molecular Graphics System.". DeLano Scientific LLC, San Carlos, CA, USA.</w:t>
      </w:r>
      <w:bookmarkEnd w:id="7"/>
    </w:p>
    <w:p w14:paraId="2AED0982" w14:textId="77777777" w:rsidR="00E43D9B" w:rsidRPr="00E43D9B" w:rsidRDefault="00E43D9B" w:rsidP="00E43D9B">
      <w:pPr>
        <w:pStyle w:val="EndNoteBibliography"/>
        <w:spacing w:after="0"/>
        <w:ind w:left="450" w:hanging="450"/>
        <w:rPr>
          <w:rFonts w:asciiTheme="minorBidi" w:hAnsiTheme="minorBidi"/>
          <w:sz w:val="24"/>
          <w:szCs w:val="24"/>
        </w:rPr>
      </w:pPr>
      <w:bookmarkStart w:id="8" w:name="_ENREF_8"/>
      <w:r w:rsidRPr="00E43D9B">
        <w:rPr>
          <w:rFonts w:asciiTheme="minorBidi" w:hAnsiTheme="minorBidi"/>
          <w:sz w:val="24"/>
          <w:szCs w:val="24"/>
        </w:rPr>
        <w:t>8. Miller BR ea (2012) MMPBSA.py: An efﬁcient program for end-state free energy calculations. J Chem Theory Comput 8: 3314-3321.</w:t>
      </w:r>
      <w:bookmarkEnd w:id="8"/>
    </w:p>
    <w:p w14:paraId="2B1C67A5" w14:textId="77777777" w:rsidR="00E43D9B" w:rsidRPr="00E43D9B" w:rsidRDefault="00E43D9B" w:rsidP="00E43D9B">
      <w:pPr>
        <w:pStyle w:val="EndNoteBibliography"/>
        <w:spacing w:after="0"/>
        <w:ind w:left="450" w:hanging="450"/>
        <w:rPr>
          <w:rFonts w:asciiTheme="minorBidi" w:hAnsiTheme="minorBidi"/>
          <w:sz w:val="24"/>
          <w:szCs w:val="24"/>
        </w:rPr>
      </w:pPr>
      <w:bookmarkStart w:id="9" w:name="_ENREF_9"/>
      <w:r w:rsidRPr="00E43D9B">
        <w:rPr>
          <w:rFonts w:asciiTheme="minorBidi" w:hAnsiTheme="minorBidi"/>
          <w:sz w:val="24"/>
          <w:szCs w:val="24"/>
        </w:rPr>
        <w:t>9. Hou T, Yu R (2007) Molecular dynamics and free energy studies on the wild-type and double mutant HIV-1 protease complexed with amprenavir and two amprenavir-related inhibitors: mechanism for binding and drug resistance. J Med Chem 50: 1177-1188.</w:t>
      </w:r>
      <w:bookmarkEnd w:id="9"/>
    </w:p>
    <w:p w14:paraId="350621AF" w14:textId="77777777" w:rsidR="00E43D9B" w:rsidRPr="00E43D9B" w:rsidRDefault="00E43D9B" w:rsidP="00E43D9B">
      <w:pPr>
        <w:pStyle w:val="EndNoteBibliography"/>
        <w:spacing w:after="0"/>
        <w:ind w:left="450" w:hanging="450"/>
        <w:rPr>
          <w:rFonts w:asciiTheme="minorBidi" w:hAnsiTheme="minorBidi"/>
          <w:sz w:val="24"/>
          <w:szCs w:val="24"/>
        </w:rPr>
      </w:pPr>
      <w:bookmarkStart w:id="10" w:name="_ENREF_10"/>
      <w:r w:rsidRPr="00E43D9B">
        <w:rPr>
          <w:rFonts w:asciiTheme="minorBidi" w:hAnsiTheme="minorBidi"/>
          <w:sz w:val="24"/>
          <w:szCs w:val="24"/>
        </w:rPr>
        <w:t>10. Wang JM, Hou TJ, Xu XJ (2006) Recent Advances in Free Energy Calculations with a Combination of Molecular Mechanics and Continuum Models. Current Computer-Aided Drug Design 2: 287-306.</w:t>
      </w:r>
      <w:bookmarkEnd w:id="10"/>
    </w:p>
    <w:p w14:paraId="7BBDC5F2" w14:textId="77777777" w:rsidR="00E43D9B" w:rsidRPr="00E43D9B" w:rsidRDefault="00E43D9B" w:rsidP="00E43D9B">
      <w:pPr>
        <w:pStyle w:val="EndNoteBibliography"/>
        <w:spacing w:after="0"/>
        <w:ind w:left="450" w:hanging="450"/>
        <w:rPr>
          <w:rFonts w:asciiTheme="minorBidi" w:hAnsiTheme="minorBidi"/>
          <w:sz w:val="24"/>
          <w:szCs w:val="24"/>
        </w:rPr>
      </w:pPr>
      <w:bookmarkStart w:id="11" w:name="_ENREF_11"/>
      <w:r w:rsidRPr="00E43D9B">
        <w:rPr>
          <w:rFonts w:asciiTheme="minorBidi" w:hAnsiTheme="minorBidi"/>
          <w:sz w:val="24"/>
          <w:szCs w:val="24"/>
        </w:rPr>
        <w:t>11. Saini SK, Ostermeir K, Ramnarayan VR, Schuster H, Zacharias M, et al. (2013) Dipeptides promote folding and peptide binding of MHC class I molecules. Proc Natl Acad Sci U S A 110: 15383-15388.</w:t>
      </w:r>
      <w:bookmarkEnd w:id="11"/>
    </w:p>
    <w:p w14:paraId="6735858C" w14:textId="77777777" w:rsidR="00E43D9B" w:rsidRPr="00E43D9B" w:rsidRDefault="00E43D9B" w:rsidP="00E43D9B">
      <w:pPr>
        <w:pStyle w:val="EndNoteBibliography"/>
        <w:spacing w:after="0"/>
        <w:ind w:left="450" w:hanging="450"/>
        <w:rPr>
          <w:rFonts w:asciiTheme="minorBidi" w:hAnsiTheme="minorBidi"/>
          <w:sz w:val="24"/>
          <w:szCs w:val="24"/>
        </w:rPr>
      </w:pPr>
      <w:bookmarkStart w:id="12" w:name="_ENREF_12"/>
      <w:r w:rsidRPr="00E43D9B">
        <w:rPr>
          <w:rFonts w:asciiTheme="minorBidi" w:hAnsiTheme="minorBidi"/>
          <w:sz w:val="24"/>
          <w:szCs w:val="24"/>
        </w:rPr>
        <w:t>12. Muzzioli E, Del Rio A, Rastelli G (2011) Assessing Protein Kinase Selectivity with Molecular Dynamics and MM-PBSA Binding Free Energy Calculations. Chemical Biology &amp; Drug Design 78: 252-259.</w:t>
      </w:r>
      <w:bookmarkEnd w:id="12"/>
    </w:p>
    <w:p w14:paraId="4DFF4FA6" w14:textId="77777777" w:rsidR="00E43D9B" w:rsidRPr="00E43D9B" w:rsidRDefault="00E43D9B" w:rsidP="00E43D9B">
      <w:pPr>
        <w:pStyle w:val="EndNoteBibliography"/>
        <w:spacing w:after="0"/>
        <w:ind w:left="450" w:hanging="450"/>
        <w:rPr>
          <w:rFonts w:asciiTheme="minorBidi" w:hAnsiTheme="minorBidi"/>
          <w:sz w:val="24"/>
          <w:szCs w:val="24"/>
        </w:rPr>
      </w:pPr>
      <w:bookmarkStart w:id="13" w:name="_ENREF_13"/>
      <w:r w:rsidRPr="00E43D9B">
        <w:rPr>
          <w:rFonts w:asciiTheme="minorBidi" w:hAnsiTheme="minorBidi"/>
          <w:sz w:val="24"/>
          <w:szCs w:val="24"/>
        </w:rPr>
        <w:t>13. Xu L, Li YY, Li L, Zhou SY, Hou TJ (2012) Understanding microscopic binding of macrophage migration inhibitory factor with phenolic hydrazones by molecular docking, molecular dynamics simulations and free energy calculations. Molecular Biosystems 8: 2260-2273.</w:t>
      </w:r>
      <w:bookmarkEnd w:id="13"/>
    </w:p>
    <w:p w14:paraId="0A6D25FC" w14:textId="77777777" w:rsidR="00E43D9B" w:rsidRPr="00E43D9B" w:rsidRDefault="00E43D9B" w:rsidP="00E43D9B">
      <w:pPr>
        <w:pStyle w:val="EndNoteBibliography"/>
        <w:spacing w:after="0"/>
        <w:ind w:left="450" w:hanging="450"/>
        <w:rPr>
          <w:rFonts w:asciiTheme="minorBidi" w:hAnsiTheme="minorBidi"/>
          <w:sz w:val="24"/>
          <w:szCs w:val="24"/>
        </w:rPr>
      </w:pPr>
      <w:bookmarkStart w:id="14" w:name="_ENREF_14"/>
      <w:r w:rsidRPr="00E43D9B">
        <w:rPr>
          <w:rFonts w:asciiTheme="minorBidi" w:hAnsiTheme="minorBidi"/>
          <w:sz w:val="24"/>
          <w:szCs w:val="24"/>
        </w:rPr>
        <w:t>14. Hou TJ, Wang JM, Li YY, Wang W (2011) Assessing the Performance of the Molecular Mechanics/Poisson Boltzmann Surface Area and Molecular Mechanics/Generalized Born Surface Area Methods. II. The Accuracy of Ranking Poses Generated From Docking. Journal of Computational Chemistry 32: 866-877.</w:t>
      </w:r>
      <w:bookmarkEnd w:id="14"/>
    </w:p>
    <w:p w14:paraId="26BC68C5" w14:textId="77777777" w:rsidR="00E43D9B" w:rsidRPr="00E43D9B" w:rsidRDefault="00E43D9B" w:rsidP="00E43D9B">
      <w:pPr>
        <w:pStyle w:val="EndNoteBibliography"/>
        <w:spacing w:after="0"/>
        <w:ind w:left="450" w:hanging="450"/>
        <w:rPr>
          <w:rFonts w:asciiTheme="minorBidi" w:hAnsiTheme="minorBidi"/>
          <w:sz w:val="24"/>
          <w:szCs w:val="24"/>
        </w:rPr>
      </w:pPr>
      <w:bookmarkStart w:id="15" w:name="_ENREF_15"/>
      <w:r w:rsidRPr="00E43D9B">
        <w:rPr>
          <w:rFonts w:asciiTheme="minorBidi" w:hAnsiTheme="minorBidi"/>
          <w:sz w:val="24"/>
          <w:szCs w:val="24"/>
        </w:rPr>
        <w:lastRenderedPageBreak/>
        <w:t>15. Genheden S, Kuhn O, Mikulskis P, Hoffmann D, Ryde U (2012) The Normal-Mode Entropy in the MM/GBSA Method: Effect of System Truncation, Buffer Region, and Dielectric Constant. Journal of Chemical Information and Modeling 52: 2079-2088.</w:t>
      </w:r>
      <w:bookmarkEnd w:id="15"/>
    </w:p>
    <w:p w14:paraId="30BB366B" w14:textId="77777777" w:rsidR="00E43D9B" w:rsidRPr="00E43D9B" w:rsidRDefault="00E43D9B" w:rsidP="00E43D9B">
      <w:pPr>
        <w:pStyle w:val="EndNoteBibliography"/>
        <w:spacing w:after="0"/>
        <w:ind w:left="450" w:hanging="450"/>
        <w:rPr>
          <w:rFonts w:asciiTheme="minorBidi" w:hAnsiTheme="minorBidi"/>
          <w:sz w:val="24"/>
          <w:szCs w:val="24"/>
        </w:rPr>
      </w:pPr>
      <w:bookmarkStart w:id="16" w:name="_ENREF_16"/>
      <w:r w:rsidRPr="00E43D9B">
        <w:rPr>
          <w:rFonts w:asciiTheme="minorBidi" w:hAnsiTheme="minorBidi"/>
          <w:sz w:val="24"/>
          <w:szCs w:val="24"/>
        </w:rPr>
        <w:t>16. Kumar S, Bouzida D, Swendsen RH, Kollman PA, Rosenberg JM (1992) The Weighted Histogram Analysis Method for Free-Energy Calculations on Biomolecules .1. The Method. Journal of Computational Chemistry 13: 1011-1021.</w:t>
      </w:r>
      <w:bookmarkEnd w:id="16"/>
    </w:p>
    <w:p w14:paraId="0286525D" w14:textId="77777777" w:rsidR="00E43D9B" w:rsidRPr="00E43D9B" w:rsidRDefault="00E43D9B" w:rsidP="00E43D9B">
      <w:pPr>
        <w:pStyle w:val="EndNoteBibliography"/>
        <w:spacing w:after="0"/>
        <w:ind w:left="450" w:hanging="450"/>
        <w:rPr>
          <w:rFonts w:asciiTheme="minorBidi" w:hAnsiTheme="minorBidi"/>
          <w:sz w:val="24"/>
          <w:szCs w:val="24"/>
        </w:rPr>
      </w:pPr>
      <w:bookmarkStart w:id="17" w:name="_ENREF_17"/>
      <w:r w:rsidRPr="00E43D9B">
        <w:rPr>
          <w:rFonts w:asciiTheme="minorBidi" w:hAnsiTheme="minorBidi"/>
          <w:sz w:val="24"/>
          <w:szCs w:val="24"/>
        </w:rPr>
        <w:t>17. Cleveland WS, Devlin SJ (1988) Locally Weighted Regression - an Approach to Regression-Analysis by Local Fitting. Journal of the American Statistical Association 83: 596-610.</w:t>
      </w:r>
      <w:bookmarkEnd w:id="17"/>
    </w:p>
    <w:p w14:paraId="073D09B7" w14:textId="77777777" w:rsidR="00E43D9B" w:rsidRPr="00E43D9B" w:rsidRDefault="00E43D9B" w:rsidP="00E43D9B">
      <w:pPr>
        <w:pStyle w:val="EndNoteBibliography"/>
        <w:spacing w:after="0"/>
        <w:ind w:left="450" w:hanging="450"/>
        <w:rPr>
          <w:rFonts w:asciiTheme="minorBidi" w:hAnsiTheme="minorBidi"/>
          <w:sz w:val="24"/>
          <w:szCs w:val="24"/>
        </w:rPr>
      </w:pPr>
      <w:bookmarkStart w:id="18" w:name="_ENREF_18"/>
      <w:r w:rsidRPr="00E43D9B">
        <w:rPr>
          <w:rFonts w:asciiTheme="minorBidi" w:hAnsiTheme="minorBidi"/>
          <w:sz w:val="24"/>
          <w:szCs w:val="24"/>
        </w:rPr>
        <w:t>18. Eftink MR (1994) The Use of Fluorescence Methods to Monitor Unfolding Transitions in Proteins. Biophysical Journal 66: 482-501.</w:t>
      </w:r>
      <w:bookmarkEnd w:id="18"/>
    </w:p>
    <w:p w14:paraId="215C2328" w14:textId="77777777" w:rsidR="00E43D9B" w:rsidRPr="00E43D9B" w:rsidRDefault="00E43D9B" w:rsidP="00E43D9B">
      <w:pPr>
        <w:pStyle w:val="EndNoteBibliography"/>
        <w:ind w:left="450" w:hanging="450"/>
        <w:rPr>
          <w:rFonts w:asciiTheme="minorBidi" w:hAnsiTheme="minorBidi"/>
          <w:sz w:val="24"/>
          <w:szCs w:val="24"/>
        </w:rPr>
      </w:pPr>
      <w:bookmarkStart w:id="19" w:name="_ENREF_19"/>
      <w:r w:rsidRPr="00E43D9B">
        <w:rPr>
          <w:rFonts w:asciiTheme="minorBidi" w:hAnsiTheme="minorBidi"/>
          <w:sz w:val="24"/>
          <w:szCs w:val="24"/>
        </w:rPr>
        <w:t>19. Saini SK, Abualrous ET, Tigan AS, Covella K, Wellbrock U, et al. (2013) Not all empty MHC class I molecules are molten globules: Tryptophan fluorescence reveals a two-step mechanism of thermal denaturation. Molecular Immunology 54: 386-396.</w:t>
      </w:r>
      <w:bookmarkEnd w:id="19"/>
    </w:p>
    <w:p w14:paraId="22D3732B" w14:textId="60FE930C" w:rsidR="001C2CF6" w:rsidRPr="00E43D9B" w:rsidRDefault="002E6E8A" w:rsidP="00E43D9B">
      <w:pPr>
        <w:ind w:left="450" w:hanging="450"/>
        <w:jc w:val="both"/>
        <w:rPr>
          <w:rFonts w:asciiTheme="minorBidi" w:hAnsiTheme="minorBidi"/>
        </w:rPr>
      </w:pPr>
      <w:r w:rsidRPr="00E43D9B">
        <w:rPr>
          <w:rFonts w:asciiTheme="minorBidi" w:hAnsiTheme="minorBidi"/>
          <w:szCs w:val="24"/>
        </w:rPr>
        <w:fldChar w:fldCharType="end"/>
      </w:r>
    </w:p>
    <w:p w14:paraId="25562399" w14:textId="0F3E986C" w:rsidR="001C2CF6" w:rsidRPr="00E43D9B" w:rsidRDefault="001C2CF6" w:rsidP="00752B10">
      <w:pPr>
        <w:autoSpaceDE w:val="0"/>
        <w:autoSpaceDN w:val="0"/>
        <w:adjustRightInd w:val="0"/>
        <w:spacing w:before="0" w:after="0"/>
        <w:rPr>
          <w:rFonts w:asciiTheme="minorBidi" w:hAnsiTheme="minorBidi"/>
          <w:szCs w:val="24"/>
        </w:rPr>
      </w:pPr>
    </w:p>
    <w:sectPr w:rsidR="001C2CF6" w:rsidRPr="00E43D9B" w:rsidSect="00FF61A7">
      <w:headerReference w:type="default" r:id="rId8"/>
      <w:pgSz w:w="11906" w:h="16838" w:code="9"/>
      <w:pgMar w:top="1411" w:right="1411" w:bottom="1138" w:left="1411" w:header="706" w:footer="706"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89AA" w14:textId="77777777" w:rsidR="00F25DA5" w:rsidRDefault="00F25DA5" w:rsidP="008B664D">
      <w:pPr>
        <w:spacing w:after="0" w:line="240" w:lineRule="auto"/>
      </w:pPr>
      <w:r>
        <w:separator/>
      </w:r>
    </w:p>
  </w:endnote>
  <w:endnote w:type="continuationSeparator" w:id="0">
    <w:p w14:paraId="42E47418" w14:textId="77777777" w:rsidR="00F25DA5" w:rsidRDefault="00F25DA5" w:rsidP="008B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C3140" w14:textId="77777777" w:rsidR="00F25DA5" w:rsidRDefault="00F25DA5" w:rsidP="008B664D">
      <w:pPr>
        <w:spacing w:after="0" w:line="240" w:lineRule="auto"/>
      </w:pPr>
      <w:r>
        <w:separator/>
      </w:r>
    </w:p>
  </w:footnote>
  <w:footnote w:type="continuationSeparator" w:id="0">
    <w:p w14:paraId="2CEA2012" w14:textId="77777777" w:rsidR="00F25DA5" w:rsidRDefault="00F25DA5" w:rsidP="008B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5E07" w14:textId="22B3429D" w:rsidR="00F80076" w:rsidRPr="00513DDC" w:rsidRDefault="00F80076" w:rsidP="00F63A6A">
    <w:pPr>
      <w:pStyle w:val="Header"/>
      <w:pBdr>
        <w:bottom w:val="single" w:sz="4" w:space="1" w:color="auto"/>
      </w:pBdr>
      <w:tabs>
        <w:tab w:val="clear" w:pos="4703"/>
        <w:tab w:val="right" w:pos="9072"/>
      </w:tabs>
      <w:rPr>
        <w:rFonts w:asciiTheme="minorBidi" w:hAnsiTheme="minorBidi"/>
        <w:sz w:val="20"/>
        <w:szCs w:val="20"/>
      </w:rPr>
    </w:pPr>
    <w:r w:rsidRPr="00513DDC">
      <w:rPr>
        <w:rFonts w:asciiTheme="minorBidi" w:hAnsiTheme="minorBidi"/>
        <w:sz w:val="20"/>
        <w:szCs w:val="20"/>
      </w:rPr>
      <w:t xml:space="preserve">Abualrous </w:t>
    </w:r>
    <w:r w:rsidRPr="00FD734D">
      <w:rPr>
        <w:rFonts w:asciiTheme="minorBidi" w:hAnsiTheme="minorBidi"/>
        <w:i/>
        <w:iCs/>
        <w:sz w:val="20"/>
        <w:szCs w:val="20"/>
      </w:rPr>
      <w:t>et al</w:t>
    </w:r>
    <w:r w:rsidRPr="00513DDC">
      <w:rPr>
        <w:rFonts w:asciiTheme="minorBidi" w:hAnsiTheme="minorBidi"/>
        <w:sz w:val="20"/>
        <w:szCs w:val="20"/>
      </w:rPr>
      <w:t>.</w:t>
    </w:r>
    <w:r>
      <w:rPr>
        <w:rFonts w:asciiTheme="minorBidi" w:hAnsiTheme="minorBidi"/>
        <w:sz w:val="20"/>
        <w:szCs w:val="20"/>
      </w:rPr>
      <w:tab/>
    </w:r>
    <w:r w:rsidRPr="00DD3584">
      <w:rPr>
        <w:rFonts w:asciiTheme="minorBidi" w:hAnsiTheme="minorBidi"/>
        <w:sz w:val="20"/>
        <w:szCs w:val="20"/>
      </w:rPr>
      <w:t>Peptide C terminus and MHC class I stability</w:t>
    </w:r>
    <w:r>
      <w:rPr>
        <w:rFonts w:asciiTheme="minorBidi" w:hAnsiTheme="minorBidi"/>
        <w:sz w:val="20"/>
        <w:szCs w:val="20"/>
      </w:rPr>
      <w:t xml:space="preserve"> – Supporting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E03"/>
    <w:multiLevelType w:val="hybridMultilevel"/>
    <w:tmpl w:val="113EEF04"/>
    <w:lvl w:ilvl="0" w:tplc="964C5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1478"/>
    <w:multiLevelType w:val="hybridMultilevel"/>
    <w:tmpl w:val="C924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7A8B"/>
    <w:multiLevelType w:val="hybridMultilevel"/>
    <w:tmpl w:val="E53C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67DF"/>
    <w:multiLevelType w:val="hybridMultilevel"/>
    <w:tmpl w:val="A98276A6"/>
    <w:lvl w:ilvl="0" w:tplc="25D25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63BC7"/>
    <w:multiLevelType w:val="hybridMultilevel"/>
    <w:tmpl w:val="FA32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97AB3"/>
    <w:multiLevelType w:val="hybridMultilevel"/>
    <w:tmpl w:val="113EEF04"/>
    <w:lvl w:ilvl="0" w:tplc="964C5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0"/>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r0z0d9x45asa4ev0tixzzvdvdzedsvrsw2p&quot;&gt;The prominence of the of the ligand C terminus_0000&lt;record-ids&gt;&lt;item&gt;2&lt;/item&gt;&lt;item&gt;156&lt;/item&gt;&lt;item&gt;240&lt;/item&gt;&lt;item&gt;293&lt;/item&gt;&lt;item&gt;294&lt;/item&gt;&lt;item&gt;295&lt;/item&gt;&lt;item&gt;351&lt;/item&gt;&lt;item&gt;391&lt;/item&gt;&lt;item&gt;552&lt;/item&gt;&lt;item&gt;2463&lt;/item&gt;&lt;item&gt;2501&lt;/item&gt;&lt;item&gt;6857&lt;/item&gt;&lt;item&gt;6859&lt;/item&gt;&lt;item&gt;6860&lt;/item&gt;&lt;item&gt;6861&lt;/item&gt;&lt;item&gt;6862&lt;/item&gt;&lt;item&gt;6863&lt;/item&gt;&lt;item&gt;6864&lt;/item&gt;&lt;item&gt;6865&lt;/item&gt;&lt;/record-ids&gt;&lt;/item&gt;&lt;/Libraries&gt;"/>
  </w:docVars>
  <w:rsids>
    <w:rsidRoot w:val="00277ABA"/>
    <w:rsid w:val="00000A6F"/>
    <w:rsid w:val="000026FB"/>
    <w:rsid w:val="000041CE"/>
    <w:rsid w:val="00004DE8"/>
    <w:rsid w:val="00005930"/>
    <w:rsid w:val="000071EA"/>
    <w:rsid w:val="00007CF0"/>
    <w:rsid w:val="00011C16"/>
    <w:rsid w:val="000120AF"/>
    <w:rsid w:val="000126F2"/>
    <w:rsid w:val="00012EA7"/>
    <w:rsid w:val="00013427"/>
    <w:rsid w:val="00014810"/>
    <w:rsid w:val="000151DE"/>
    <w:rsid w:val="00015BE1"/>
    <w:rsid w:val="00015E46"/>
    <w:rsid w:val="00015F2C"/>
    <w:rsid w:val="00016D93"/>
    <w:rsid w:val="000172C7"/>
    <w:rsid w:val="000172ED"/>
    <w:rsid w:val="0001765F"/>
    <w:rsid w:val="00017A7A"/>
    <w:rsid w:val="00017F81"/>
    <w:rsid w:val="00020454"/>
    <w:rsid w:val="0002143E"/>
    <w:rsid w:val="00021467"/>
    <w:rsid w:val="00022388"/>
    <w:rsid w:val="000224B9"/>
    <w:rsid w:val="00024291"/>
    <w:rsid w:val="00025375"/>
    <w:rsid w:val="00025E06"/>
    <w:rsid w:val="0002624F"/>
    <w:rsid w:val="0002713E"/>
    <w:rsid w:val="00027EC4"/>
    <w:rsid w:val="00030A1E"/>
    <w:rsid w:val="000311D8"/>
    <w:rsid w:val="00033E6F"/>
    <w:rsid w:val="00034659"/>
    <w:rsid w:val="00034662"/>
    <w:rsid w:val="00035189"/>
    <w:rsid w:val="0003547A"/>
    <w:rsid w:val="000377CA"/>
    <w:rsid w:val="00037C64"/>
    <w:rsid w:val="00043B79"/>
    <w:rsid w:val="00043C71"/>
    <w:rsid w:val="000456CC"/>
    <w:rsid w:val="00047E4B"/>
    <w:rsid w:val="000503E3"/>
    <w:rsid w:val="00050FB5"/>
    <w:rsid w:val="0005193D"/>
    <w:rsid w:val="000539AA"/>
    <w:rsid w:val="000542D0"/>
    <w:rsid w:val="000543FC"/>
    <w:rsid w:val="00056362"/>
    <w:rsid w:val="000602FB"/>
    <w:rsid w:val="00060A24"/>
    <w:rsid w:val="0006128B"/>
    <w:rsid w:val="000631C7"/>
    <w:rsid w:val="00063251"/>
    <w:rsid w:val="00064041"/>
    <w:rsid w:val="000643C8"/>
    <w:rsid w:val="0006460C"/>
    <w:rsid w:val="00064769"/>
    <w:rsid w:val="000651E1"/>
    <w:rsid w:val="00065CF4"/>
    <w:rsid w:val="000673EB"/>
    <w:rsid w:val="00071ABB"/>
    <w:rsid w:val="00071B4B"/>
    <w:rsid w:val="000726F9"/>
    <w:rsid w:val="0007325F"/>
    <w:rsid w:val="0007394D"/>
    <w:rsid w:val="00074233"/>
    <w:rsid w:val="0007455A"/>
    <w:rsid w:val="00077292"/>
    <w:rsid w:val="00077388"/>
    <w:rsid w:val="00077616"/>
    <w:rsid w:val="00081809"/>
    <w:rsid w:val="00081CB5"/>
    <w:rsid w:val="00081DC2"/>
    <w:rsid w:val="00081E69"/>
    <w:rsid w:val="00083B74"/>
    <w:rsid w:val="0008481B"/>
    <w:rsid w:val="00085618"/>
    <w:rsid w:val="000858AB"/>
    <w:rsid w:val="000866D8"/>
    <w:rsid w:val="00087693"/>
    <w:rsid w:val="000903EE"/>
    <w:rsid w:val="0009053F"/>
    <w:rsid w:val="00091140"/>
    <w:rsid w:val="00091866"/>
    <w:rsid w:val="00092520"/>
    <w:rsid w:val="000927D2"/>
    <w:rsid w:val="0009392A"/>
    <w:rsid w:val="0009429A"/>
    <w:rsid w:val="000944C8"/>
    <w:rsid w:val="00096086"/>
    <w:rsid w:val="000960A8"/>
    <w:rsid w:val="000974A5"/>
    <w:rsid w:val="000A0523"/>
    <w:rsid w:val="000A0F86"/>
    <w:rsid w:val="000A137E"/>
    <w:rsid w:val="000A2694"/>
    <w:rsid w:val="000A2851"/>
    <w:rsid w:val="000A2912"/>
    <w:rsid w:val="000A3861"/>
    <w:rsid w:val="000A3AC8"/>
    <w:rsid w:val="000A3C86"/>
    <w:rsid w:val="000A56A6"/>
    <w:rsid w:val="000A574A"/>
    <w:rsid w:val="000A5DD8"/>
    <w:rsid w:val="000A68E1"/>
    <w:rsid w:val="000A70D6"/>
    <w:rsid w:val="000A712D"/>
    <w:rsid w:val="000A72EA"/>
    <w:rsid w:val="000A7CC4"/>
    <w:rsid w:val="000B0B14"/>
    <w:rsid w:val="000B192D"/>
    <w:rsid w:val="000B276B"/>
    <w:rsid w:val="000B2D92"/>
    <w:rsid w:val="000B3A4A"/>
    <w:rsid w:val="000B4CFC"/>
    <w:rsid w:val="000B5689"/>
    <w:rsid w:val="000C0545"/>
    <w:rsid w:val="000C1285"/>
    <w:rsid w:val="000C1875"/>
    <w:rsid w:val="000C1D1C"/>
    <w:rsid w:val="000C2167"/>
    <w:rsid w:val="000C342B"/>
    <w:rsid w:val="000C441B"/>
    <w:rsid w:val="000C4593"/>
    <w:rsid w:val="000C4C34"/>
    <w:rsid w:val="000C5632"/>
    <w:rsid w:val="000C5F9B"/>
    <w:rsid w:val="000C70C6"/>
    <w:rsid w:val="000D2244"/>
    <w:rsid w:val="000D2889"/>
    <w:rsid w:val="000D2D40"/>
    <w:rsid w:val="000D4727"/>
    <w:rsid w:val="000D4DA1"/>
    <w:rsid w:val="000D61EB"/>
    <w:rsid w:val="000D6D5F"/>
    <w:rsid w:val="000D70E4"/>
    <w:rsid w:val="000E1D88"/>
    <w:rsid w:val="000E1F73"/>
    <w:rsid w:val="000E2255"/>
    <w:rsid w:val="000E537B"/>
    <w:rsid w:val="000E5559"/>
    <w:rsid w:val="000E56BC"/>
    <w:rsid w:val="000E5D73"/>
    <w:rsid w:val="000F032E"/>
    <w:rsid w:val="000F05E4"/>
    <w:rsid w:val="000F0AB7"/>
    <w:rsid w:val="000F106D"/>
    <w:rsid w:val="000F28C0"/>
    <w:rsid w:val="000F2A54"/>
    <w:rsid w:val="000F2C1B"/>
    <w:rsid w:val="000F3408"/>
    <w:rsid w:val="000F3CB3"/>
    <w:rsid w:val="000F47C9"/>
    <w:rsid w:val="000F5574"/>
    <w:rsid w:val="000F598D"/>
    <w:rsid w:val="000F75C8"/>
    <w:rsid w:val="000F7727"/>
    <w:rsid w:val="00102AF0"/>
    <w:rsid w:val="00102C0B"/>
    <w:rsid w:val="00102EC6"/>
    <w:rsid w:val="001038B6"/>
    <w:rsid w:val="00104623"/>
    <w:rsid w:val="001062E2"/>
    <w:rsid w:val="001064BE"/>
    <w:rsid w:val="00106685"/>
    <w:rsid w:val="0010678C"/>
    <w:rsid w:val="0010709D"/>
    <w:rsid w:val="00107B5E"/>
    <w:rsid w:val="00110B5C"/>
    <w:rsid w:val="001119C5"/>
    <w:rsid w:val="00111B65"/>
    <w:rsid w:val="00112AED"/>
    <w:rsid w:val="00112DE1"/>
    <w:rsid w:val="00112F0D"/>
    <w:rsid w:val="0011355D"/>
    <w:rsid w:val="00114B2C"/>
    <w:rsid w:val="00115CA0"/>
    <w:rsid w:val="0011736B"/>
    <w:rsid w:val="0012014F"/>
    <w:rsid w:val="001203C3"/>
    <w:rsid w:val="00120632"/>
    <w:rsid w:val="00120D0D"/>
    <w:rsid w:val="00120DB9"/>
    <w:rsid w:val="0012218A"/>
    <w:rsid w:val="0012316E"/>
    <w:rsid w:val="001236C8"/>
    <w:rsid w:val="0012401D"/>
    <w:rsid w:val="00127FFA"/>
    <w:rsid w:val="001302A0"/>
    <w:rsid w:val="00130A4E"/>
    <w:rsid w:val="00130FC3"/>
    <w:rsid w:val="001310C2"/>
    <w:rsid w:val="0013202B"/>
    <w:rsid w:val="00132185"/>
    <w:rsid w:val="0013419A"/>
    <w:rsid w:val="00134623"/>
    <w:rsid w:val="00134D50"/>
    <w:rsid w:val="00136391"/>
    <w:rsid w:val="00137BA8"/>
    <w:rsid w:val="001418E4"/>
    <w:rsid w:val="00144697"/>
    <w:rsid w:val="00144A32"/>
    <w:rsid w:val="00144C35"/>
    <w:rsid w:val="00146657"/>
    <w:rsid w:val="00147838"/>
    <w:rsid w:val="00147A16"/>
    <w:rsid w:val="001503E0"/>
    <w:rsid w:val="00150A97"/>
    <w:rsid w:val="00150B1C"/>
    <w:rsid w:val="001524A6"/>
    <w:rsid w:val="00152668"/>
    <w:rsid w:val="00152C67"/>
    <w:rsid w:val="0015348F"/>
    <w:rsid w:val="00153A5C"/>
    <w:rsid w:val="00153F4A"/>
    <w:rsid w:val="00155B6E"/>
    <w:rsid w:val="00156E9D"/>
    <w:rsid w:val="001570F3"/>
    <w:rsid w:val="00157270"/>
    <w:rsid w:val="00157FA9"/>
    <w:rsid w:val="00161159"/>
    <w:rsid w:val="00162637"/>
    <w:rsid w:val="001638E7"/>
    <w:rsid w:val="0016409D"/>
    <w:rsid w:val="001646E4"/>
    <w:rsid w:val="00164D4C"/>
    <w:rsid w:val="00167891"/>
    <w:rsid w:val="00170F33"/>
    <w:rsid w:val="001719A9"/>
    <w:rsid w:val="00172E8E"/>
    <w:rsid w:val="001741F6"/>
    <w:rsid w:val="0017454D"/>
    <w:rsid w:val="001755FD"/>
    <w:rsid w:val="00177348"/>
    <w:rsid w:val="001804ED"/>
    <w:rsid w:val="001811BA"/>
    <w:rsid w:val="00181E65"/>
    <w:rsid w:val="00190799"/>
    <w:rsid w:val="00193A76"/>
    <w:rsid w:val="00193AF5"/>
    <w:rsid w:val="00194054"/>
    <w:rsid w:val="00194310"/>
    <w:rsid w:val="00195AFC"/>
    <w:rsid w:val="00197F51"/>
    <w:rsid w:val="001A0516"/>
    <w:rsid w:val="001A06C1"/>
    <w:rsid w:val="001A153B"/>
    <w:rsid w:val="001A1C83"/>
    <w:rsid w:val="001A2B69"/>
    <w:rsid w:val="001A421B"/>
    <w:rsid w:val="001A5C56"/>
    <w:rsid w:val="001A61C6"/>
    <w:rsid w:val="001A6311"/>
    <w:rsid w:val="001A71FC"/>
    <w:rsid w:val="001A7D02"/>
    <w:rsid w:val="001B10D1"/>
    <w:rsid w:val="001B13DE"/>
    <w:rsid w:val="001B1611"/>
    <w:rsid w:val="001B1AA3"/>
    <w:rsid w:val="001B1DFB"/>
    <w:rsid w:val="001B1F42"/>
    <w:rsid w:val="001B2D35"/>
    <w:rsid w:val="001B38BC"/>
    <w:rsid w:val="001B49B6"/>
    <w:rsid w:val="001B4A27"/>
    <w:rsid w:val="001B4EB5"/>
    <w:rsid w:val="001B656C"/>
    <w:rsid w:val="001B7895"/>
    <w:rsid w:val="001C05A8"/>
    <w:rsid w:val="001C077C"/>
    <w:rsid w:val="001C29B4"/>
    <w:rsid w:val="001C2CF6"/>
    <w:rsid w:val="001C362D"/>
    <w:rsid w:val="001C40F8"/>
    <w:rsid w:val="001C58B7"/>
    <w:rsid w:val="001C6513"/>
    <w:rsid w:val="001C658A"/>
    <w:rsid w:val="001C79A2"/>
    <w:rsid w:val="001C7CAD"/>
    <w:rsid w:val="001D0D96"/>
    <w:rsid w:val="001D1262"/>
    <w:rsid w:val="001D28E9"/>
    <w:rsid w:val="001D2BC5"/>
    <w:rsid w:val="001D2DC4"/>
    <w:rsid w:val="001D47B9"/>
    <w:rsid w:val="001D7212"/>
    <w:rsid w:val="001E006F"/>
    <w:rsid w:val="001E0FF5"/>
    <w:rsid w:val="001E1C44"/>
    <w:rsid w:val="001E3950"/>
    <w:rsid w:val="001E431E"/>
    <w:rsid w:val="001E43A2"/>
    <w:rsid w:val="001E467F"/>
    <w:rsid w:val="001E523B"/>
    <w:rsid w:val="001E5A9B"/>
    <w:rsid w:val="001E620F"/>
    <w:rsid w:val="001E6708"/>
    <w:rsid w:val="001F0F19"/>
    <w:rsid w:val="001F12C6"/>
    <w:rsid w:val="001F2E44"/>
    <w:rsid w:val="001F3358"/>
    <w:rsid w:val="001F3D45"/>
    <w:rsid w:val="001F44BB"/>
    <w:rsid w:val="001F541D"/>
    <w:rsid w:val="001F5A0E"/>
    <w:rsid w:val="001F5F7B"/>
    <w:rsid w:val="001F6823"/>
    <w:rsid w:val="001F6882"/>
    <w:rsid w:val="00203BD4"/>
    <w:rsid w:val="002056A3"/>
    <w:rsid w:val="00206E07"/>
    <w:rsid w:val="00207A7F"/>
    <w:rsid w:val="00211F60"/>
    <w:rsid w:val="00213B26"/>
    <w:rsid w:val="0021571F"/>
    <w:rsid w:val="00215DE1"/>
    <w:rsid w:val="00216452"/>
    <w:rsid w:val="00216610"/>
    <w:rsid w:val="00216F9F"/>
    <w:rsid w:val="0022299A"/>
    <w:rsid w:val="002229BA"/>
    <w:rsid w:val="00222D19"/>
    <w:rsid w:val="002238F4"/>
    <w:rsid w:val="00223AFC"/>
    <w:rsid w:val="002246F1"/>
    <w:rsid w:val="00224F02"/>
    <w:rsid w:val="002251D6"/>
    <w:rsid w:val="00225C76"/>
    <w:rsid w:val="00225DBF"/>
    <w:rsid w:val="002267B1"/>
    <w:rsid w:val="002271CE"/>
    <w:rsid w:val="002273E2"/>
    <w:rsid w:val="0022761D"/>
    <w:rsid w:val="002300BF"/>
    <w:rsid w:val="0023016F"/>
    <w:rsid w:val="002303E3"/>
    <w:rsid w:val="00230F15"/>
    <w:rsid w:val="00231394"/>
    <w:rsid w:val="00233DBF"/>
    <w:rsid w:val="0023407B"/>
    <w:rsid w:val="002341B6"/>
    <w:rsid w:val="002344BD"/>
    <w:rsid w:val="0023474E"/>
    <w:rsid w:val="00237135"/>
    <w:rsid w:val="002439F8"/>
    <w:rsid w:val="0024560F"/>
    <w:rsid w:val="0024614D"/>
    <w:rsid w:val="00250B1D"/>
    <w:rsid w:val="002526CD"/>
    <w:rsid w:val="00252B8D"/>
    <w:rsid w:val="00253576"/>
    <w:rsid w:val="00253F0A"/>
    <w:rsid w:val="00257244"/>
    <w:rsid w:val="002614D8"/>
    <w:rsid w:val="002621DC"/>
    <w:rsid w:val="0026435E"/>
    <w:rsid w:val="00264534"/>
    <w:rsid w:val="00265AB5"/>
    <w:rsid w:val="00265BDC"/>
    <w:rsid w:val="00265C96"/>
    <w:rsid w:val="00270712"/>
    <w:rsid w:val="00270ABD"/>
    <w:rsid w:val="00271B99"/>
    <w:rsid w:val="002722FC"/>
    <w:rsid w:val="00273AC7"/>
    <w:rsid w:val="00275ECB"/>
    <w:rsid w:val="00276770"/>
    <w:rsid w:val="00276E2F"/>
    <w:rsid w:val="00277049"/>
    <w:rsid w:val="00277ABA"/>
    <w:rsid w:val="00280375"/>
    <w:rsid w:val="0028107D"/>
    <w:rsid w:val="00281E0C"/>
    <w:rsid w:val="00282FFC"/>
    <w:rsid w:val="00283A05"/>
    <w:rsid w:val="00283D7C"/>
    <w:rsid w:val="00284833"/>
    <w:rsid w:val="00286D2E"/>
    <w:rsid w:val="00286DA6"/>
    <w:rsid w:val="002905C8"/>
    <w:rsid w:val="00290D98"/>
    <w:rsid w:val="0029123F"/>
    <w:rsid w:val="00291F21"/>
    <w:rsid w:val="00292982"/>
    <w:rsid w:val="00292DF8"/>
    <w:rsid w:val="002933CA"/>
    <w:rsid w:val="002936DA"/>
    <w:rsid w:val="00293AB2"/>
    <w:rsid w:val="002954B6"/>
    <w:rsid w:val="0029651E"/>
    <w:rsid w:val="00296AF2"/>
    <w:rsid w:val="00297912"/>
    <w:rsid w:val="00297A95"/>
    <w:rsid w:val="002A04D7"/>
    <w:rsid w:val="002A08C7"/>
    <w:rsid w:val="002A124A"/>
    <w:rsid w:val="002A1682"/>
    <w:rsid w:val="002A16B8"/>
    <w:rsid w:val="002A1DED"/>
    <w:rsid w:val="002A2526"/>
    <w:rsid w:val="002A2D6E"/>
    <w:rsid w:val="002A465A"/>
    <w:rsid w:val="002A465C"/>
    <w:rsid w:val="002A4B12"/>
    <w:rsid w:val="002A52F5"/>
    <w:rsid w:val="002A555E"/>
    <w:rsid w:val="002A57B1"/>
    <w:rsid w:val="002A5E22"/>
    <w:rsid w:val="002A68A4"/>
    <w:rsid w:val="002A76BE"/>
    <w:rsid w:val="002B1034"/>
    <w:rsid w:val="002B1EBC"/>
    <w:rsid w:val="002B3538"/>
    <w:rsid w:val="002B3786"/>
    <w:rsid w:val="002B40A0"/>
    <w:rsid w:val="002B48B9"/>
    <w:rsid w:val="002B52F7"/>
    <w:rsid w:val="002B5BFE"/>
    <w:rsid w:val="002B616C"/>
    <w:rsid w:val="002C2055"/>
    <w:rsid w:val="002C225B"/>
    <w:rsid w:val="002C282B"/>
    <w:rsid w:val="002C28E8"/>
    <w:rsid w:val="002C2D36"/>
    <w:rsid w:val="002C2E14"/>
    <w:rsid w:val="002C45A2"/>
    <w:rsid w:val="002C4FFE"/>
    <w:rsid w:val="002C615F"/>
    <w:rsid w:val="002C63C3"/>
    <w:rsid w:val="002C66FA"/>
    <w:rsid w:val="002C689E"/>
    <w:rsid w:val="002D2237"/>
    <w:rsid w:val="002D2383"/>
    <w:rsid w:val="002D2549"/>
    <w:rsid w:val="002D2E34"/>
    <w:rsid w:val="002D2FD6"/>
    <w:rsid w:val="002D40EC"/>
    <w:rsid w:val="002D4A7E"/>
    <w:rsid w:val="002D5599"/>
    <w:rsid w:val="002D6687"/>
    <w:rsid w:val="002D6BDB"/>
    <w:rsid w:val="002D7301"/>
    <w:rsid w:val="002D7BF7"/>
    <w:rsid w:val="002D7E0B"/>
    <w:rsid w:val="002E034A"/>
    <w:rsid w:val="002E1945"/>
    <w:rsid w:val="002E1C36"/>
    <w:rsid w:val="002E1C48"/>
    <w:rsid w:val="002E58B9"/>
    <w:rsid w:val="002E6E8A"/>
    <w:rsid w:val="002E7CD4"/>
    <w:rsid w:val="002F02C2"/>
    <w:rsid w:val="002F04AA"/>
    <w:rsid w:val="002F1DA2"/>
    <w:rsid w:val="002F27F3"/>
    <w:rsid w:val="002F2877"/>
    <w:rsid w:val="002F2F4B"/>
    <w:rsid w:val="002F3E09"/>
    <w:rsid w:val="002F3FEB"/>
    <w:rsid w:val="002F497B"/>
    <w:rsid w:val="002F4ECC"/>
    <w:rsid w:val="002F5510"/>
    <w:rsid w:val="002F657B"/>
    <w:rsid w:val="002F6919"/>
    <w:rsid w:val="00300487"/>
    <w:rsid w:val="003006A4"/>
    <w:rsid w:val="003012D0"/>
    <w:rsid w:val="0030216A"/>
    <w:rsid w:val="00302D64"/>
    <w:rsid w:val="00303D4A"/>
    <w:rsid w:val="003042FE"/>
    <w:rsid w:val="00304459"/>
    <w:rsid w:val="003073DA"/>
    <w:rsid w:val="003075AF"/>
    <w:rsid w:val="00310EB5"/>
    <w:rsid w:val="00312798"/>
    <w:rsid w:val="003128BA"/>
    <w:rsid w:val="003130B1"/>
    <w:rsid w:val="003132BC"/>
    <w:rsid w:val="00313349"/>
    <w:rsid w:val="00313CEA"/>
    <w:rsid w:val="0031480C"/>
    <w:rsid w:val="00315AB1"/>
    <w:rsid w:val="00316132"/>
    <w:rsid w:val="00317431"/>
    <w:rsid w:val="00322573"/>
    <w:rsid w:val="003228D4"/>
    <w:rsid w:val="00322EB1"/>
    <w:rsid w:val="003230E6"/>
    <w:rsid w:val="0032339B"/>
    <w:rsid w:val="00325CBD"/>
    <w:rsid w:val="00325EEB"/>
    <w:rsid w:val="00333016"/>
    <w:rsid w:val="003338E7"/>
    <w:rsid w:val="00333AA9"/>
    <w:rsid w:val="003340D4"/>
    <w:rsid w:val="00334C45"/>
    <w:rsid w:val="00335140"/>
    <w:rsid w:val="00335D03"/>
    <w:rsid w:val="003369EE"/>
    <w:rsid w:val="00336AAA"/>
    <w:rsid w:val="00337569"/>
    <w:rsid w:val="00337748"/>
    <w:rsid w:val="00341E7C"/>
    <w:rsid w:val="00344982"/>
    <w:rsid w:val="00344CC3"/>
    <w:rsid w:val="00345182"/>
    <w:rsid w:val="00347E6D"/>
    <w:rsid w:val="00351211"/>
    <w:rsid w:val="00351C76"/>
    <w:rsid w:val="00351CC0"/>
    <w:rsid w:val="0035203E"/>
    <w:rsid w:val="00352560"/>
    <w:rsid w:val="003549D1"/>
    <w:rsid w:val="00354BB6"/>
    <w:rsid w:val="00354F05"/>
    <w:rsid w:val="00355602"/>
    <w:rsid w:val="00355833"/>
    <w:rsid w:val="00357896"/>
    <w:rsid w:val="00361852"/>
    <w:rsid w:val="003620FB"/>
    <w:rsid w:val="0036275C"/>
    <w:rsid w:val="00365E22"/>
    <w:rsid w:val="00366252"/>
    <w:rsid w:val="003663E2"/>
    <w:rsid w:val="00367480"/>
    <w:rsid w:val="00367AA8"/>
    <w:rsid w:val="00367C87"/>
    <w:rsid w:val="0037011B"/>
    <w:rsid w:val="0037020B"/>
    <w:rsid w:val="00370B69"/>
    <w:rsid w:val="00372DC6"/>
    <w:rsid w:val="00372FF4"/>
    <w:rsid w:val="003740F8"/>
    <w:rsid w:val="003741EA"/>
    <w:rsid w:val="003744D8"/>
    <w:rsid w:val="0037498B"/>
    <w:rsid w:val="0037580B"/>
    <w:rsid w:val="0037589F"/>
    <w:rsid w:val="00376482"/>
    <w:rsid w:val="00376937"/>
    <w:rsid w:val="0037695C"/>
    <w:rsid w:val="00377658"/>
    <w:rsid w:val="00377890"/>
    <w:rsid w:val="00377D13"/>
    <w:rsid w:val="00380005"/>
    <w:rsid w:val="00380106"/>
    <w:rsid w:val="003801F1"/>
    <w:rsid w:val="003802D8"/>
    <w:rsid w:val="003814ED"/>
    <w:rsid w:val="0038172E"/>
    <w:rsid w:val="00383270"/>
    <w:rsid w:val="00384384"/>
    <w:rsid w:val="0038490B"/>
    <w:rsid w:val="0038569C"/>
    <w:rsid w:val="00385977"/>
    <w:rsid w:val="00385F3C"/>
    <w:rsid w:val="003866B4"/>
    <w:rsid w:val="00386D2A"/>
    <w:rsid w:val="00390228"/>
    <w:rsid w:val="00390FC2"/>
    <w:rsid w:val="0039119F"/>
    <w:rsid w:val="0039129B"/>
    <w:rsid w:val="00392019"/>
    <w:rsid w:val="0039324D"/>
    <w:rsid w:val="00393721"/>
    <w:rsid w:val="00393986"/>
    <w:rsid w:val="0039453E"/>
    <w:rsid w:val="003945E8"/>
    <w:rsid w:val="003A0D2E"/>
    <w:rsid w:val="003A2025"/>
    <w:rsid w:val="003A2161"/>
    <w:rsid w:val="003A3F40"/>
    <w:rsid w:val="003A3FC3"/>
    <w:rsid w:val="003A4084"/>
    <w:rsid w:val="003A42F0"/>
    <w:rsid w:val="003A4FC7"/>
    <w:rsid w:val="003A5221"/>
    <w:rsid w:val="003A693C"/>
    <w:rsid w:val="003A6F5B"/>
    <w:rsid w:val="003B144C"/>
    <w:rsid w:val="003B210D"/>
    <w:rsid w:val="003B4195"/>
    <w:rsid w:val="003B44A8"/>
    <w:rsid w:val="003B4C80"/>
    <w:rsid w:val="003B51A5"/>
    <w:rsid w:val="003B66A3"/>
    <w:rsid w:val="003B73A3"/>
    <w:rsid w:val="003C2001"/>
    <w:rsid w:val="003C2F7E"/>
    <w:rsid w:val="003C33A1"/>
    <w:rsid w:val="003C4624"/>
    <w:rsid w:val="003C467F"/>
    <w:rsid w:val="003C5DAE"/>
    <w:rsid w:val="003C6E74"/>
    <w:rsid w:val="003C7276"/>
    <w:rsid w:val="003C73BA"/>
    <w:rsid w:val="003C770A"/>
    <w:rsid w:val="003C7ED8"/>
    <w:rsid w:val="003D15C2"/>
    <w:rsid w:val="003D1712"/>
    <w:rsid w:val="003D1C92"/>
    <w:rsid w:val="003D2FBC"/>
    <w:rsid w:val="003D31B4"/>
    <w:rsid w:val="003D4FA6"/>
    <w:rsid w:val="003D5143"/>
    <w:rsid w:val="003D5153"/>
    <w:rsid w:val="003D51A8"/>
    <w:rsid w:val="003D675E"/>
    <w:rsid w:val="003D756A"/>
    <w:rsid w:val="003E25C1"/>
    <w:rsid w:val="003E31F0"/>
    <w:rsid w:val="003E397B"/>
    <w:rsid w:val="003E412C"/>
    <w:rsid w:val="003E6004"/>
    <w:rsid w:val="003E66D6"/>
    <w:rsid w:val="003F0BD8"/>
    <w:rsid w:val="003F2000"/>
    <w:rsid w:val="003F3431"/>
    <w:rsid w:val="003F430C"/>
    <w:rsid w:val="003F4A88"/>
    <w:rsid w:val="003F5F03"/>
    <w:rsid w:val="003F62BF"/>
    <w:rsid w:val="003F75A1"/>
    <w:rsid w:val="004003D8"/>
    <w:rsid w:val="00400B43"/>
    <w:rsid w:val="00401323"/>
    <w:rsid w:val="004036C8"/>
    <w:rsid w:val="00404229"/>
    <w:rsid w:val="004042A0"/>
    <w:rsid w:val="0040499F"/>
    <w:rsid w:val="00404A65"/>
    <w:rsid w:val="0040510A"/>
    <w:rsid w:val="00410113"/>
    <w:rsid w:val="00413265"/>
    <w:rsid w:val="0041466F"/>
    <w:rsid w:val="004159B6"/>
    <w:rsid w:val="00416220"/>
    <w:rsid w:val="004171C0"/>
    <w:rsid w:val="0042056F"/>
    <w:rsid w:val="00420D31"/>
    <w:rsid w:val="00421B3A"/>
    <w:rsid w:val="00421C2E"/>
    <w:rsid w:val="004227ED"/>
    <w:rsid w:val="00424520"/>
    <w:rsid w:val="00425FEC"/>
    <w:rsid w:val="004263F9"/>
    <w:rsid w:val="0042713F"/>
    <w:rsid w:val="00427374"/>
    <w:rsid w:val="00427817"/>
    <w:rsid w:val="00430BC7"/>
    <w:rsid w:val="0043160F"/>
    <w:rsid w:val="00436414"/>
    <w:rsid w:val="00436A19"/>
    <w:rsid w:val="00437917"/>
    <w:rsid w:val="00437B97"/>
    <w:rsid w:val="004405A6"/>
    <w:rsid w:val="00440AB2"/>
    <w:rsid w:val="00441377"/>
    <w:rsid w:val="004417AE"/>
    <w:rsid w:val="00441E1A"/>
    <w:rsid w:val="00442C46"/>
    <w:rsid w:val="0044350E"/>
    <w:rsid w:val="00443D41"/>
    <w:rsid w:val="004453DC"/>
    <w:rsid w:val="00451CC5"/>
    <w:rsid w:val="00452C14"/>
    <w:rsid w:val="00452CDB"/>
    <w:rsid w:val="00454B0F"/>
    <w:rsid w:val="00456216"/>
    <w:rsid w:val="00456ED9"/>
    <w:rsid w:val="00457512"/>
    <w:rsid w:val="004575E3"/>
    <w:rsid w:val="004606D0"/>
    <w:rsid w:val="00460A43"/>
    <w:rsid w:val="00460C43"/>
    <w:rsid w:val="00462413"/>
    <w:rsid w:val="00463FF6"/>
    <w:rsid w:val="00464A78"/>
    <w:rsid w:val="004651F5"/>
    <w:rsid w:val="00465A1A"/>
    <w:rsid w:val="00465BCF"/>
    <w:rsid w:val="00467503"/>
    <w:rsid w:val="00467BBF"/>
    <w:rsid w:val="00471D3F"/>
    <w:rsid w:val="004721A4"/>
    <w:rsid w:val="0047297E"/>
    <w:rsid w:val="00472DA4"/>
    <w:rsid w:val="004731F5"/>
    <w:rsid w:val="00473431"/>
    <w:rsid w:val="004757D5"/>
    <w:rsid w:val="004777F7"/>
    <w:rsid w:val="00480CC4"/>
    <w:rsid w:val="004850FF"/>
    <w:rsid w:val="00486568"/>
    <w:rsid w:val="00487988"/>
    <w:rsid w:val="00490692"/>
    <w:rsid w:val="00490899"/>
    <w:rsid w:val="00491D90"/>
    <w:rsid w:val="004930A5"/>
    <w:rsid w:val="0049341C"/>
    <w:rsid w:val="0049453C"/>
    <w:rsid w:val="00494B85"/>
    <w:rsid w:val="004970BE"/>
    <w:rsid w:val="00497277"/>
    <w:rsid w:val="004979BA"/>
    <w:rsid w:val="00497E68"/>
    <w:rsid w:val="004A1162"/>
    <w:rsid w:val="004A1B66"/>
    <w:rsid w:val="004A21D2"/>
    <w:rsid w:val="004A38BE"/>
    <w:rsid w:val="004A3A45"/>
    <w:rsid w:val="004A42BE"/>
    <w:rsid w:val="004A49F7"/>
    <w:rsid w:val="004A4E9B"/>
    <w:rsid w:val="004A550E"/>
    <w:rsid w:val="004A5AF4"/>
    <w:rsid w:val="004A669F"/>
    <w:rsid w:val="004A6BAB"/>
    <w:rsid w:val="004B47DB"/>
    <w:rsid w:val="004B4856"/>
    <w:rsid w:val="004B5298"/>
    <w:rsid w:val="004B64DE"/>
    <w:rsid w:val="004B690B"/>
    <w:rsid w:val="004B76BB"/>
    <w:rsid w:val="004C039F"/>
    <w:rsid w:val="004C2D67"/>
    <w:rsid w:val="004C384B"/>
    <w:rsid w:val="004C64EE"/>
    <w:rsid w:val="004D007C"/>
    <w:rsid w:val="004D0D78"/>
    <w:rsid w:val="004D2FFC"/>
    <w:rsid w:val="004D38C0"/>
    <w:rsid w:val="004D39A7"/>
    <w:rsid w:val="004D474E"/>
    <w:rsid w:val="004D5D03"/>
    <w:rsid w:val="004D6093"/>
    <w:rsid w:val="004D652E"/>
    <w:rsid w:val="004D6ED8"/>
    <w:rsid w:val="004D749F"/>
    <w:rsid w:val="004D7C13"/>
    <w:rsid w:val="004E028C"/>
    <w:rsid w:val="004E0E3C"/>
    <w:rsid w:val="004E32DF"/>
    <w:rsid w:val="004E3E23"/>
    <w:rsid w:val="004E507D"/>
    <w:rsid w:val="004E51CD"/>
    <w:rsid w:val="004E5280"/>
    <w:rsid w:val="004E566E"/>
    <w:rsid w:val="004E64FB"/>
    <w:rsid w:val="004E724F"/>
    <w:rsid w:val="004E74AE"/>
    <w:rsid w:val="004E7937"/>
    <w:rsid w:val="004F04B4"/>
    <w:rsid w:val="004F0965"/>
    <w:rsid w:val="004F1E53"/>
    <w:rsid w:val="004F20DC"/>
    <w:rsid w:val="004F23D0"/>
    <w:rsid w:val="004F55F6"/>
    <w:rsid w:val="004F5730"/>
    <w:rsid w:val="004F60BD"/>
    <w:rsid w:val="004F631F"/>
    <w:rsid w:val="005019A8"/>
    <w:rsid w:val="00501ABA"/>
    <w:rsid w:val="00505D00"/>
    <w:rsid w:val="00507E09"/>
    <w:rsid w:val="005111EE"/>
    <w:rsid w:val="00511405"/>
    <w:rsid w:val="00511B21"/>
    <w:rsid w:val="00512912"/>
    <w:rsid w:val="00512D06"/>
    <w:rsid w:val="00513DDC"/>
    <w:rsid w:val="00515826"/>
    <w:rsid w:val="005169C7"/>
    <w:rsid w:val="0051700F"/>
    <w:rsid w:val="005206AA"/>
    <w:rsid w:val="00520B7E"/>
    <w:rsid w:val="00522733"/>
    <w:rsid w:val="005229E8"/>
    <w:rsid w:val="00523025"/>
    <w:rsid w:val="0052340C"/>
    <w:rsid w:val="005234A1"/>
    <w:rsid w:val="00524C01"/>
    <w:rsid w:val="00525A5F"/>
    <w:rsid w:val="00526295"/>
    <w:rsid w:val="005264F0"/>
    <w:rsid w:val="00527238"/>
    <w:rsid w:val="00527BDA"/>
    <w:rsid w:val="0053176D"/>
    <w:rsid w:val="00533B0B"/>
    <w:rsid w:val="005344BB"/>
    <w:rsid w:val="00534B71"/>
    <w:rsid w:val="00534CDC"/>
    <w:rsid w:val="00535CCC"/>
    <w:rsid w:val="005369E5"/>
    <w:rsid w:val="00537C34"/>
    <w:rsid w:val="005411F5"/>
    <w:rsid w:val="00541E81"/>
    <w:rsid w:val="00542106"/>
    <w:rsid w:val="00542578"/>
    <w:rsid w:val="005426DE"/>
    <w:rsid w:val="00542E15"/>
    <w:rsid w:val="005437BE"/>
    <w:rsid w:val="00543BCF"/>
    <w:rsid w:val="0054417F"/>
    <w:rsid w:val="00544921"/>
    <w:rsid w:val="005456E9"/>
    <w:rsid w:val="005464B9"/>
    <w:rsid w:val="00546767"/>
    <w:rsid w:val="0055039B"/>
    <w:rsid w:val="005512BB"/>
    <w:rsid w:val="00552FAF"/>
    <w:rsid w:val="0055431F"/>
    <w:rsid w:val="0055489A"/>
    <w:rsid w:val="00554C77"/>
    <w:rsid w:val="00555C87"/>
    <w:rsid w:val="0055672D"/>
    <w:rsid w:val="00556E93"/>
    <w:rsid w:val="005572E4"/>
    <w:rsid w:val="005602CF"/>
    <w:rsid w:val="00562740"/>
    <w:rsid w:val="00562AB8"/>
    <w:rsid w:val="005630AB"/>
    <w:rsid w:val="00563D79"/>
    <w:rsid w:val="00563E51"/>
    <w:rsid w:val="00564F36"/>
    <w:rsid w:val="00566A2E"/>
    <w:rsid w:val="00567620"/>
    <w:rsid w:val="00567CFC"/>
    <w:rsid w:val="005708E3"/>
    <w:rsid w:val="00572BCE"/>
    <w:rsid w:val="00573D18"/>
    <w:rsid w:val="00573D77"/>
    <w:rsid w:val="00573E90"/>
    <w:rsid w:val="00574899"/>
    <w:rsid w:val="0057623F"/>
    <w:rsid w:val="005762D0"/>
    <w:rsid w:val="005767BB"/>
    <w:rsid w:val="00581F4C"/>
    <w:rsid w:val="00582536"/>
    <w:rsid w:val="005825D8"/>
    <w:rsid w:val="005829ED"/>
    <w:rsid w:val="00582ADD"/>
    <w:rsid w:val="005841BE"/>
    <w:rsid w:val="0058443E"/>
    <w:rsid w:val="00584C22"/>
    <w:rsid w:val="00585200"/>
    <w:rsid w:val="00586768"/>
    <w:rsid w:val="005901CD"/>
    <w:rsid w:val="005901D3"/>
    <w:rsid w:val="00591D03"/>
    <w:rsid w:val="0059205E"/>
    <w:rsid w:val="005941E9"/>
    <w:rsid w:val="0059459B"/>
    <w:rsid w:val="00594AD8"/>
    <w:rsid w:val="00595E93"/>
    <w:rsid w:val="005968B3"/>
    <w:rsid w:val="00597A7B"/>
    <w:rsid w:val="005A01E4"/>
    <w:rsid w:val="005A0B85"/>
    <w:rsid w:val="005A0BD4"/>
    <w:rsid w:val="005A1631"/>
    <w:rsid w:val="005A2783"/>
    <w:rsid w:val="005A364B"/>
    <w:rsid w:val="005A3AC2"/>
    <w:rsid w:val="005A4481"/>
    <w:rsid w:val="005A4731"/>
    <w:rsid w:val="005A6081"/>
    <w:rsid w:val="005A7353"/>
    <w:rsid w:val="005A7D63"/>
    <w:rsid w:val="005B1C9C"/>
    <w:rsid w:val="005B2F09"/>
    <w:rsid w:val="005B38E3"/>
    <w:rsid w:val="005B4479"/>
    <w:rsid w:val="005B5C94"/>
    <w:rsid w:val="005B5E49"/>
    <w:rsid w:val="005B78BC"/>
    <w:rsid w:val="005C09E0"/>
    <w:rsid w:val="005C1828"/>
    <w:rsid w:val="005C2055"/>
    <w:rsid w:val="005C23E8"/>
    <w:rsid w:val="005C25B5"/>
    <w:rsid w:val="005C34B2"/>
    <w:rsid w:val="005C4E12"/>
    <w:rsid w:val="005C52D8"/>
    <w:rsid w:val="005C52EC"/>
    <w:rsid w:val="005C5679"/>
    <w:rsid w:val="005C56AA"/>
    <w:rsid w:val="005C5FBE"/>
    <w:rsid w:val="005C771D"/>
    <w:rsid w:val="005C780B"/>
    <w:rsid w:val="005C7870"/>
    <w:rsid w:val="005C7A69"/>
    <w:rsid w:val="005D04D9"/>
    <w:rsid w:val="005D5CE1"/>
    <w:rsid w:val="005D5EAE"/>
    <w:rsid w:val="005D6850"/>
    <w:rsid w:val="005D745A"/>
    <w:rsid w:val="005E0E9C"/>
    <w:rsid w:val="005E25AA"/>
    <w:rsid w:val="005E2853"/>
    <w:rsid w:val="005E44C3"/>
    <w:rsid w:val="005E46F1"/>
    <w:rsid w:val="005E4B49"/>
    <w:rsid w:val="005E613D"/>
    <w:rsid w:val="005E71DC"/>
    <w:rsid w:val="005F01D5"/>
    <w:rsid w:val="005F286A"/>
    <w:rsid w:val="005F2C21"/>
    <w:rsid w:val="005F3254"/>
    <w:rsid w:val="005F3AFD"/>
    <w:rsid w:val="005F55F4"/>
    <w:rsid w:val="005F5B7E"/>
    <w:rsid w:val="005F779A"/>
    <w:rsid w:val="00600150"/>
    <w:rsid w:val="00600325"/>
    <w:rsid w:val="00600454"/>
    <w:rsid w:val="006005CE"/>
    <w:rsid w:val="00600C25"/>
    <w:rsid w:val="0060122A"/>
    <w:rsid w:val="006014F9"/>
    <w:rsid w:val="00601BF4"/>
    <w:rsid w:val="00602CA6"/>
    <w:rsid w:val="006039A9"/>
    <w:rsid w:val="006065B4"/>
    <w:rsid w:val="00607AB3"/>
    <w:rsid w:val="0061007A"/>
    <w:rsid w:val="006127D4"/>
    <w:rsid w:val="00613CA2"/>
    <w:rsid w:val="00614AAD"/>
    <w:rsid w:val="006169D9"/>
    <w:rsid w:val="0061717A"/>
    <w:rsid w:val="006171D7"/>
    <w:rsid w:val="00617574"/>
    <w:rsid w:val="006210D9"/>
    <w:rsid w:val="006230E4"/>
    <w:rsid w:val="00623618"/>
    <w:rsid w:val="00624E63"/>
    <w:rsid w:val="006252A0"/>
    <w:rsid w:val="00625CD2"/>
    <w:rsid w:val="00627AE6"/>
    <w:rsid w:val="00630723"/>
    <w:rsid w:val="00630FFD"/>
    <w:rsid w:val="0063255E"/>
    <w:rsid w:val="0063374A"/>
    <w:rsid w:val="00633B7C"/>
    <w:rsid w:val="00634ECE"/>
    <w:rsid w:val="006367CC"/>
    <w:rsid w:val="00636D4F"/>
    <w:rsid w:val="006379E8"/>
    <w:rsid w:val="0064150F"/>
    <w:rsid w:val="006438AB"/>
    <w:rsid w:val="006465C1"/>
    <w:rsid w:val="00646D0C"/>
    <w:rsid w:val="00647591"/>
    <w:rsid w:val="0065073C"/>
    <w:rsid w:val="00650832"/>
    <w:rsid w:val="00650B0E"/>
    <w:rsid w:val="00650FB2"/>
    <w:rsid w:val="00652808"/>
    <w:rsid w:val="00654650"/>
    <w:rsid w:val="00654CA2"/>
    <w:rsid w:val="0065525D"/>
    <w:rsid w:val="0065590E"/>
    <w:rsid w:val="0065703C"/>
    <w:rsid w:val="00657B24"/>
    <w:rsid w:val="00660273"/>
    <w:rsid w:val="00660C23"/>
    <w:rsid w:val="0066126D"/>
    <w:rsid w:val="0066207E"/>
    <w:rsid w:val="0066397D"/>
    <w:rsid w:val="006669B8"/>
    <w:rsid w:val="00667A4B"/>
    <w:rsid w:val="00667D4F"/>
    <w:rsid w:val="00667DF5"/>
    <w:rsid w:val="006739B9"/>
    <w:rsid w:val="0067412C"/>
    <w:rsid w:val="006751F0"/>
    <w:rsid w:val="006754BF"/>
    <w:rsid w:val="006774C5"/>
    <w:rsid w:val="0067758F"/>
    <w:rsid w:val="006802BF"/>
    <w:rsid w:val="00680464"/>
    <w:rsid w:val="00680F64"/>
    <w:rsid w:val="00682729"/>
    <w:rsid w:val="00682CD8"/>
    <w:rsid w:val="00683EFF"/>
    <w:rsid w:val="00684D52"/>
    <w:rsid w:val="00685208"/>
    <w:rsid w:val="00686B26"/>
    <w:rsid w:val="00687037"/>
    <w:rsid w:val="00690576"/>
    <w:rsid w:val="00690A58"/>
    <w:rsid w:val="00690DA2"/>
    <w:rsid w:val="00692AF5"/>
    <w:rsid w:val="00693A3A"/>
    <w:rsid w:val="00693E81"/>
    <w:rsid w:val="006947D7"/>
    <w:rsid w:val="00694919"/>
    <w:rsid w:val="00696551"/>
    <w:rsid w:val="006969BE"/>
    <w:rsid w:val="00696AFA"/>
    <w:rsid w:val="00697597"/>
    <w:rsid w:val="006A0D37"/>
    <w:rsid w:val="006A0DC0"/>
    <w:rsid w:val="006A1322"/>
    <w:rsid w:val="006A216B"/>
    <w:rsid w:val="006A4183"/>
    <w:rsid w:val="006A4208"/>
    <w:rsid w:val="006A48E1"/>
    <w:rsid w:val="006A5CD0"/>
    <w:rsid w:val="006A69E6"/>
    <w:rsid w:val="006A751B"/>
    <w:rsid w:val="006A798C"/>
    <w:rsid w:val="006B00B5"/>
    <w:rsid w:val="006B04AE"/>
    <w:rsid w:val="006B06DE"/>
    <w:rsid w:val="006B1EE0"/>
    <w:rsid w:val="006B2BEE"/>
    <w:rsid w:val="006B6580"/>
    <w:rsid w:val="006B6EEC"/>
    <w:rsid w:val="006C01DD"/>
    <w:rsid w:val="006C0C03"/>
    <w:rsid w:val="006C1589"/>
    <w:rsid w:val="006C1710"/>
    <w:rsid w:val="006C39EA"/>
    <w:rsid w:val="006C4EDF"/>
    <w:rsid w:val="006C6479"/>
    <w:rsid w:val="006D0720"/>
    <w:rsid w:val="006D0CCA"/>
    <w:rsid w:val="006D134F"/>
    <w:rsid w:val="006D357F"/>
    <w:rsid w:val="006D3A84"/>
    <w:rsid w:val="006D3B80"/>
    <w:rsid w:val="006D3DDE"/>
    <w:rsid w:val="006D3EFE"/>
    <w:rsid w:val="006D5EAF"/>
    <w:rsid w:val="006D615F"/>
    <w:rsid w:val="006D696E"/>
    <w:rsid w:val="006D6EB0"/>
    <w:rsid w:val="006D771B"/>
    <w:rsid w:val="006E05A6"/>
    <w:rsid w:val="006E0C36"/>
    <w:rsid w:val="006E2123"/>
    <w:rsid w:val="006E222B"/>
    <w:rsid w:val="006E42C1"/>
    <w:rsid w:val="006E653A"/>
    <w:rsid w:val="006E6B3F"/>
    <w:rsid w:val="006E6FEB"/>
    <w:rsid w:val="006E742D"/>
    <w:rsid w:val="006E7B7E"/>
    <w:rsid w:val="006F0DDF"/>
    <w:rsid w:val="006F151C"/>
    <w:rsid w:val="006F222B"/>
    <w:rsid w:val="006F22FC"/>
    <w:rsid w:val="006F28AB"/>
    <w:rsid w:val="006F2C6F"/>
    <w:rsid w:val="006F2DEF"/>
    <w:rsid w:val="006F2FC8"/>
    <w:rsid w:val="006F46A3"/>
    <w:rsid w:val="006F4A7E"/>
    <w:rsid w:val="006F515E"/>
    <w:rsid w:val="006F59B4"/>
    <w:rsid w:val="006F62E4"/>
    <w:rsid w:val="006F7A80"/>
    <w:rsid w:val="006F7E2B"/>
    <w:rsid w:val="00700E9E"/>
    <w:rsid w:val="00700F0E"/>
    <w:rsid w:val="00701819"/>
    <w:rsid w:val="00702731"/>
    <w:rsid w:val="00704328"/>
    <w:rsid w:val="0070724F"/>
    <w:rsid w:val="007107B9"/>
    <w:rsid w:val="007112A7"/>
    <w:rsid w:val="00711526"/>
    <w:rsid w:val="00711C7E"/>
    <w:rsid w:val="0071218B"/>
    <w:rsid w:val="007124E3"/>
    <w:rsid w:val="00714DCC"/>
    <w:rsid w:val="0071703A"/>
    <w:rsid w:val="00717A19"/>
    <w:rsid w:val="00720795"/>
    <w:rsid w:val="00720F68"/>
    <w:rsid w:val="00721526"/>
    <w:rsid w:val="00723179"/>
    <w:rsid w:val="00723EA6"/>
    <w:rsid w:val="00724D03"/>
    <w:rsid w:val="007255BA"/>
    <w:rsid w:val="0072711D"/>
    <w:rsid w:val="0072745E"/>
    <w:rsid w:val="00727C0E"/>
    <w:rsid w:val="0073021C"/>
    <w:rsid w:val="00730687"/>
    <w:rsid w:val="00730AC9"/>
    <w:rsid w:val="00731861"/>
    <w:rsid w:val="0073257B"/>
    <w:rsid w:val="00732D4E"/>
    <w:rsid w:val="00734379"/>
    <w:rsid w:val="00734610"/>
    <w:rsid w:val="00735182"/>
    <w:rsid w:val="00736220"/>
    <w:rsid w:val="00736407"/>
    <w:rsid w:val="0073737E"/>
    <w:rsid w:val="007376D4"/>
    <w:rsid w:val="007376EB"/>
    <w:rsid w:val="00737DE4"/>
    <w:rsid w:val="00740162"/>
    <w:rsid w:val="00740ABF"/>
    <w:rsid w:val="00740BAC"/>
    <w:rsid w:val="0074134B"/>
    <w:rsid w:val="007425D4"/>
    <w:rsid w:val="007431EF"/>
    <w:rsid w:val="00744037"/>
    <w:rsid w:val="00745215"/>
    <w:rsid w:val="007453D3"/>
    <w:rsid w:val="00746144"/>
    <w:rsid w:val="0074668A"/>
    <w:rsid w:val="00746B40"/>
    <w:rsid w:val="007513F3"/>
    <w:rsid w:val="00752B10"/>
    <w:rsid w:val="0075472E"/>
    <w:rsid w:val="007554AE"/>
    <w:rsid w:val="0075618E"/>
    <w:rsid w:val="00756316"/>
    <w:rsid w:val="00757A3D"/>
    <w:rsid w:val="00760488"/>
    <w:rsid w:val="007605E3"/>
    <w:rsid w:val="00762660"/>
    <w:rsid w:val="00762EBC"/>
    <w:rsid w:val="007638B4"/>
    <w:rsid w:val="00763A30"/>
    <w:rsid w:val="00765B36"/>
    <w:rsid w:val="007678F0"/>
    <w:rsid w:val="007725EE"/>
    <w:rsid w:val="00772EAE"/>
    <w:rsid w:val="007732BA"/>
    <w:rsid w:val="00774E11"/>
    <w:rsid w:val="0077621B"/>
    <w:rsid w:val="00777003"/>
    <w:rsid w:val="00780087"/>
    <w:rsid w:val="007812F6"/>
    <w:rsid w:val="007814BF"/>
    <w:rsid w:val="00781690"/>
    <w:rsid w:val="00784098"/>
    <w:rsid w:val="00785B0C"/>
    <w:rsid w:val="00787C78"/>
    <w:rsid w:val="00790C7A"/>
    <w:rsid w:val="00790EE3"/>
    <w:rsid w:val="00791330"/>
    <w:rsid w:val="0079360A"/>
    <w:rsid w:val="00794573"/>
    <w:rsid w:val="0079468D"/>
    <w:rsid w:val="007949DB"/>
    <w:rsid w:val="00794BE7"/>
    <w:rsid w:val="00794CF3"/>
    <w:rsid w:val="00795718"/>
    <w:rsid w:val="00796899"/>
    <w:rsid w:val="00797CB2"/>
    <w:rsid w:val="007A020D"/>
    <w:rsid w:val="007A1F28"/>
    <w:rsid w:val="007A3700"/>
    <w:rsid w:val="007A3DDE"/>
    <w:rsid w:val="007A43B4"/>
    <w:rsid w:val="007A4A78"/>
    <w:rsid w:val="007A6BB9"/>
    <w:rsid w:val="007A6E7B"/>
    <w:rsid w:val="007B04C5"/>
    <w:rsid w:val="007B204A"/>
    <w:rsid w:val="007B2BC9"/>
    <w:rsid w:val="007B2D98"/>
    <w:rsid w:val="007B3833"/>
    <w:rsid w:val="007B5318"/>
    <w:rsid w:val="007B7601"/>
    <w:rsid w:val="007B782B"/>
    <w:rsid w:val="007C20EE"/>
    <w:rsid w:val="007C233C"/>
    <w:rsid w:val="007C579F"/>
    <w:rsid w:val="007C5F47"/>
    <w:rsid w:val="007C6007"/>
    <w:rsid w:val="007C62C8"/>
    <w:rsid w:val="007C72B2"/>
    <w:rsid w:val="007D318C"/>
    <w:rsid w:val="007D3608"/>
    <w:rsid w:val="007D3A67"/>
    <w:rsid w:val="007D3D4F"/>
    <w:rsid w:val="007D4658"/>
    <w:rsid w:val="007D4BAE"/>
    <w:rsid w:val="007D5B9D"/>
    <w:rsid w:val="007D628B"/>
    <w:rsid w:val="007D6DC5"/>
    <w:rsid w:val="007E07AC"/>
    <w:rsid w:val="007E1939"/>
    <w:rsid w:val="007E2416"/>
    <w:rsid w:val="007E262B"/>
    <w:rsid w:val="007E514D"/>
    <w:rsid w:val="007E51D5"/>
    <w:rsid w:val="007E5C12"/>
    <w:rsid w:val="007E5F5D"/>
    <w:rsid w:val="007E67CA"/>
    <w:rsid w:val="007F2552"/>
    <w:rsid w:val="007F33D9"/>
    <w:rsid w:val="007F40CF"/>
    <w:rsid w:val="007F44AB"/>
    <w:rsid w:val="007F45D7"/>
    <w:rsid w:val="007F4AA1"/>
    <w:rsid w:val="007F743E"/>
    <w:rsid w:val="0080127C"/>
    <w:rsid w:val="00802F5C"/>
    <w:rsid w:val="00803179"/>
    <w:rsid w:val="008033B4"/>
    <w:rsid w:val="008038E6"/>
    <w:rsid w:val="008039BD"/>
    <w:rsid w:val="00804385"/>
    <w:rsid w:val="00804D9C"/>
    <w:rsid w:val="008052A1"/>
    <w:rsid w:val="00805AB5"/>
    <w:rsid w:val="00805D6D"/>
    <w:rsid w:val="0080797E"/>
    <w:rsid w:val="008106C4"/>
    <w:rsid w:val="008124A4"/>
    <w:rsid w:val="0081280F"/>
    <w:rsid w:val="00812852"/>
    <w:rsid w:val="00813E22"/>
    <w:rsid w:val="00813FA4"/>
    <w:rsid w:val="00815FC8"/>
    <w:rsid w:val="0082055F"/>
    <w:rsid w:val="0082105C"/>
    <w:rsid w:val="00822066"/>
    <w:rsid w:val="00822181"/>
    <w:rsid w:val="00822967"/>
    <w:rsid w:val="00824A6E"/>
    <w:rsid w:val="00825C3D"/>
    <w:rsid w:val="0083274F"/>
    <w:rsid w:val="0083321D"/>
    <w:rsid w:val="00833300"/>
    <w:rsid w:val="008338A6"/>
    <w:rsid w:val="00833A99"/>
    <w:rsid w:val="00833F12"/>
    <w:rsid w:val="008348F1"/>
    <w:rsid w:val="00835AAB"/>
    <w:rsid w:val="00835CF5"/>
    <w:rsid w:val="008365BB"/>
    <w:rsid w:val="0084021A"/>
    <w:rsid w:val="008402C3"/>
    <w:rsid w:val="008405FE"/>
    <w:rsid w:val="00840611"/>
    <w:rsid w:val="00841980"/>
    <w:rsid w:val="00845DD3"/>
    <w:rsid w:val="00845E2C"/>
    <w:rsid w:val="0084600D"/>
    <w:rsid w:val="00847019"/>
    <w:rsid w:val="00847058"/>
    <w:rsid w:val="00847CC7"/>
    <w:rsid w:val="00850C7D"/>
    <w:rsid w:val="008532F2"/>
    <w:rsid w:val="0085366A"/>
    <w:rsid w:val="008540B8"/>
    <w:rsid w:val="0085698A"/>
    <w:rsid w:val="00857B49"/>
    <w:rsid w:val="00860435"/>
    <w:rsid w:val="0086047D"/>
    <w:rsid w:val="008604FE"/>
    <w:rsid w:val="00860C98"/>
    <w:rsid w:val="0086188F"/>
    <w:rsid w:val="008622AD"/>
    <w:rsid w:val="00865714"/>
    <w:rsid w:val="00866AF3"/>
    <w:rsid w:val="0087035F"/>
    <w:rsid w:val="00870760"/>
    <w:rsid w:val="00870E80"/>
    <w:rsid w:val="008729FC"/>
    <w:rsid w:val="00873226"/>
    <w:rsid w:val="00873FF8"/>
    <w:rsid w:val="00874C94"/>
    <w:rsid w:val="00876C8A"/>
    <w:rsid w:val="00876F03"/>
    <w:rsid w:val="00877A2E"/>
    <w:rsid w:val="00877FF4"/>
    <w:rsid w:val="00880C9D"/>
    <w:rsid w:val="00880FA4"/>
    <w:rsid w:val="00881863"/>
    <w:rsid w:val="00882FE9"/>
    <w:rsid w:val="008838A4"/>
    <w:rsid w:val="00884455"/>
    <w:rsid w:val="00885CFC"/>
    <w:rsid w:val="0088627C"/>
    <w:rsid w:val="008865FF"/>
    <w:rsid w:val="00886787"/>
    <w:rsid w:val="0088711A"/>
    <w:rsid w:val="00887B50"/>
    <w:rsid w:val="00890221"/>
    <w:rsid w:val="008909F4"/>
    <w:rsid w:val="00890B54"/>
    <w:rsid w:val="0089330B"/>
    <w:rsid w:val="008942F7"/>
    <w:rsid w:val="0089548F"/>
    <w:rsid w:val="00895536"/>
    <w:rsid w:val="00895998"/>
    <w:rsid w:val="00895B12"/>
    <w:rsid w:val="00895EBC"/>
    <w:rsid w:val="0089632D"/>
    <w:rsid w:val="008969B6"/>
    <w:rsid w:val="008A1626"/>
    <w:rsid w:val="008A19A0"/>
    <w:rsid w:val="008A3A73"/>
    <w:rsid w:val="008A3A82"/>
    <w:rsid w:val="008A4F71"/>
    <w:rsid w:val="008A5157"/>
    <w:rsid w:val="008A56B7"/>
    <w:rsid w:val="008A58EA"/>
    <w:rsid w:val="008B1BF3"/>
    <w:rsid w:val="008B3459"/>
    <w:rsid w:val="008B34A3"/>
    <w:rsid w:val="008B3BB9"/>
    <w:rsid w:val="008B3D71"/>
    <w:rsid w:val="008B41C1"/>
    <w:rsid w:val="008B4E34"/>
    <w:rsid w:val="008B5BC2"/>
    <w:rsid w:val="008B664D"/>
    <w:rsid w:val="008B6970"/>
    <w:rsid w:val="008B6C2F"/>
    <w:rsid w:val="008B76F9"/>
    <w:rsid w:val="008B7E79"/>
    <w:rsid w:val="008C0607"/>
    <w:rsid w:val="008C070A"/>
    <w:rsid w:val="008C0F10"/>
    <w:rsid w:val="008C1A3E"/>
    <w:rsid w:val="008C24B7"/>
    <w:rsid w:val="008C24BC"/>
    <w:rsid w:val="008C2D52"/>
    <w:rsid w:val="008C321B"/>
    <w:rsid w:val="008C3329"/>
    <w:rsid w:val="008C72DC"/>
    <w:rsid w:val="008D2445"/>
    <w:rsid w:val="008D31BB"/>
    <w:rsid w:val="008D3876"/>
    <w:rsid w:val="008D3EF0"/>
    <w:rsid w:val="008D3F02"/>
    <w:rsid w:val="008D3F09"/>
    <w:rsid w:val="008D40DA"/>
    <w:rsid w:val="008D509E"/>
    <w:rsid w:val="008D5837"/>
    <w:rsid w:val="008D5E63"/>
    <w:rsid w:val="008D64A3"/>
    <w:rsid w:val="008D6574"/>
    <w:rsid w:val="008D73D0"/>
    <w:rsid w:val="008E24C4"/>
    <w:rsid w:val="008E2A48"/>
    <w:rsid w:val="008E3633"/>
    <w:rsid w:val="008E3CEC"/>
    <w:rsid w:val="008E53A1"/>
    <w:rsid w:val="008E53D1"/>
    <w:rsid w:val="008E6A1F"/>
    <w:rsid w:val="008E6CA2"/>
    <w:rsid w:val="008E7608"/>
    <w:rsid w:val="008F1856"/>
    <w:rsid w:val="008F41A4"/>
    <w:rsid w:val="008F4309"/>
    <w:rsid w:val="008F4666"/>
    <w:rsid w:val="008F4DE2"/>
    <w:rsid w:val="008F510E"/>
    <w:rsid w:val="008F541F"/>
    <w:rsid w:val="0090053C"/>
    <w:rsid w:val="00901608"/>
    <w:rsid w:val="00902103"/>
    <w:rsid w:val="00907324"/>
    <w:rsid w:val="009075AE"/>
    <w:rsid w:val="009075C5"/>
    <w:rsid w:val="00907853"/>
    <w:rsid w:val="00912464"/>
    <w:rsid w:val="009138EE"/>
    <w:rsid w:val="009143D6"/>
    <w:rsid w:val="009158F8"/>
    <w:rsid w:val="009166CC"/>
    <w:rsid w:val="009169EE"/>
    <w:rsid w:val="00917B2E"/>
    <w:rsid w:val="00917DFC"/>
    <w:rsid w:val="0092097D"/>
    <w:rsid w:val="009209C6"/>
    <w:rsid w:val="00920F1B"/>
    <w:rsid w:val="00921325"/>
    <w:rsid w:val="00921597"/>
    <w:rsid w:val="00923B7B"/>
    <w:rsid w:val="00923E1C"/>
    <w:rsid w:val="009244BC"/>
    <w:rsid w:val="009257E4"/>
    <w:rsid w:val="009263FF"/>
    <w:rsid w:val="0092778C"/>
    <w:rsid w:val="0093024B"/>
    <w:rsid w:val="009303B8"/>
    <w:rsid w:val="009306F6"/>
    <w:rsid w:val="00932F98"/>
    <w:rsid w:val="009333F3"/>
    <w:rsid w:val="00933E26"/>
    <w:rsid w:val="00933F8D"/>
    <w:rsid w:val="009352BD"/>
    <w:rsid w:val="00937E40"/>
    <w:rsid w:val="00937FF0"/>
    <w:rsid w:val="0094063F"/>
    <w:rsid w:val="00941AC4"/>
    <w:rsid w:val="0094241A"/>
    <w:rsid w:val="009425C0"/>
    <w:rsid w:val="00942B5B"/>
    <w:rsid w:val="009433E5"/>
    <w:rsid w:val="009451FF"/>
    <w:rsid w:val="00946744"/>
    <w:rsid w:val="0094685E"/>
    <w:rsid w:val="009477CE"/>
    <w:rsid w:val="009477F1"/>
    <w:rsid w:val="009479EC"/>
    <w:rsid w:val="00947AAC"/>
    <w:rsid w:val="00950A17"/>
    <w:rsid w:val="0095140A"/>
    <w:rsid w:val="00951785"/>
    <w:rsid w:val="00951955"/>
    <w:rsid w:val="00951FC5"/>
    <w:rsid w:val="00952671"/>
    <w:rsid w:val="009532FC"/>
    <w:rsid w:val="00954027"/>
    <w:rsid w:val="00954962"/>
    <w:rsid w:val="0095515E"/>
    <w:rsid w:val="009554A6"/>
    <w:rsid w:val="009558BC"/>
    <w:rsid w:val="00955BB8"/>
    <w:rsid w:val="00955F28"/>
    <w:rsid w:val="009565D4"/>
    <w:rsid w:val="00956A25"/>
    <w:rsid w:val="009574A5"/>
    <w:rsid w:val="00961F93"/>
    <w:rsid w:val="00962FD8"/>
    <w:rsid w:val="00965F52"/>
    <w:rsid w:val="00966E71"/>
    <w:rsid w:val="009679F4"/>
    <w:rsid w:val="00967AB1"/>
    <w:rsid w:val="00967BC8"/>
    <w:rsid w:val="009704ED"/>
    <w:rsid w:val="009706C8"/>
    <w:rsid w:val="00970C03"/>
    <w:rsid w:val="009721A8"/>
    <w:rsid w:val="00972517"/>
    <w:rsid w:val="009727C8"/>
    <w:rsid w:val="00972971"/>
    <w:rsid w:val="00972A79"/>
    <w:rsid w:val="00973024"/>
    <w:rsid w:val="00975592"/>
    <w:rsid w:val="00976C4B"/>
    <w:rsid w:val="00976D44"/>
    <w:rsid w:val="0098081F"/>
    <w:rsid w:val="00980F4B"/>
    <w:rsid w:val="00981D0E"/>
    <w:rsid w:val="009836B3"/>
    <w:rsid w:val="00984B48"/>
    <w:rsid w:val="00984CFC"/>
    <w:rsid w:val="009852C3"/>
    <w:rsid w:val="00987164"/>
    <w:rsid w:val="00987F12"/>
    <w:rsid w:val="009911CB"/>
    <w:rsid w:val="0099135F"/>
    <w:rsid w:val="00993130"/>
    <w:rsid w:val="0099473D"/>
    <w:rsid w:val="00994AC7"/>
    <w:rsid w:val="009956D4"/>
    <w:rsid w:val="009A0EFE"/>
    <w:rsid w:val="009A1CD9"/>
    <w:rsid w:val="009A2D6D"/>
    <w:rsid w:val="009A4DC2"/>
    <w:rsid w:val="009A4ECC"/>
    <w:rsid w:val="009A5600"/>
    <w:rsid w:val="009A677E"/>
    <w:rsid w:val="009A76A9"/>
    <w:rsid w:val="009B1737"/>
    <w:rsid w:val="009B1A75"/>
    <w:rsid w:val="009B1DA8"/>
    <w:rsid w:val="009B239D"/>
    <w:rsid w:val="009B2475"/>
    <w:rsid w:val="009B2697"/>
    <w:rsid w:val="009B271F"/>
    <w:rsid w:val="009B2925"/>
    <w:rsid w:val="009B382A"/>
    <w:rsid w:val="009B39B8"/>
    <w:rsid w:val="009B3AD9"/>
    <w:rsid w:val="009B571F"/>
    <w:rsid w:val="009B64C1"/>
    <w:rsid w:val="009B77AB"/>
    <w:rsid w:val="009C0815"/>
    <w:rsid w:val="009C0AEF"/>
    <w:rsid w:val="009C1570"/>
    <w:rsid w:val="009C26BA"/>
    <w:rsid w:val="009C5A8C"/>
    <w:rsid w:val="009C72FD"/>
    <w:rsid w:val="009D19E1"/>
    <w:rsid w:val="009D252A"/>
    <w:rsid w:val="009D2555"/>
    <w:rsid w:val="009D41EB"/>
    <w:rsid w:val="009D5C28"/>
    <w:rsid w:val="009D66B5"/>
    <w:rsid w:val="009D6C23"/>
    <w:rsid w:val="009D71BC"/>
    <w:rsid w:val="009D7BB8"/>
    <w:rsid w:val="009E01E3"/>
    <w:rsid w:val="009E1198"/>
    <w:rsid w:val="009E2D7D"/>
    <w:rsid w:val="009E2F93"/>
    <w:rsid w:val="009E450A"/>
    <w:rsid w:val="009E47DF"/>
    <w:rsid w:val="009E4AEE"/>
    <w:rsid w:val="009E4DB7"/>
    <w:rsid w:val="009E524A"/>
    <w:rsid w:val="009E5256"/>
    <w:rsid w:val="009E707B"/>
    <w:rsid w:val="009E78D4"/>
    <w:rsid w:val="009E7B3F"/>
    <w:rsid w:val="009F0161"/>
    <w:rsid w:val="009F0A88"/>
    <w:rsid w:val="009F0A91"/>
    <w:rsid w:val="009F384C"/>
    <w:rsid w:val="009F3AD0"/>
    <w:rsid w:val="009F4C27"/>
    <w:rsid w:val="009F5476"/>
    <w:rsid w:val="009F570C"/>
    <w:rsid w:val="009F63D4"/>
    <w:rsid w:val="00A00660"/>
    <w:rsid w:val="00A009C3"/>
    <w:rsid w:val="00A017A6"/>
    <w:rsid w:val="00A01B5B"/>
    <w:rsid w:val="00A023E0"/>
    <w:rsid w:val="00A02552"/>
    <w:rsid w:val="00A03A0A"/>
    <w:rsid w:val="00A03A3E"/>
    <w:rsid w:val="00A05323"/>
    <w:rsid w:val="00A05D8F"/>
    <w:rsid w:val="00A06841"/>
    <w:rsid w:val="00A07387"/>
    <w:rsid w:val="00A0756D"/>
    <w:rsid w:val="00A07DF7"/>
    <w:rsid w:val="00A07E54"/>
    <w:rsid w:val="00A104A9"/>
    <w:rsid w:val="00A10BE6"/>
    <w:rsid w:val="00A10ECC"/>
    <w:rsid w:val="00A11718"/>
    <w:rsid w:val="00A13626"/>
    <w:rsid w:val="00A139CB"/>
    <w:rsid w:val="00A220BB"/>
    <w:rsid w:val="00A2268F"/>
    <w:rsid w:val="00A22E47"/>
    <w:rsid w:val="00A231A4"/>
    <w:rsid w:val="00A23605"/>
    <w:rsid w:val="00A23781"/>
    <w:rsid w:val="00A23B51"/>
    <w:rsid w:val="00A26112"/>
    <w:rsid w:val="00A2658A"/>
    <w:rsid w:val="00A26A4F"/>
    <w:rsid w:val="00A26D8B"/>
    <w:rsid w:val="00A30148"/>
    <w:rsid w:val="00A308BE"/>
    <w:rsid w:val="00A31BA2"/>
    <w:rsid w:val="00A328FB"/>
    <w:rsid w:val="00A34E1B"/>
    <w:rsid w:val="00A35714"/>
    <w:rsid w:val="00A3608D"/>
    <w:rsid w:val="00A37284"/>
    <w:rsid w:val="00A37E84"/>
    <w:rsid w:val="00A402FA"/>
    <w:rsid w:val="00A40397"/>
    <w:rsid w:val="00A410BF"/>
    <w:rsid w:val="00A41DC2"/>
    <w:rsid w:val="00A42F38"/>
    <w:rsid w:val="00A439FF"/>
    <w:rsid w:val="00A45886"/>
    <w:rsid w:val="00A45C23"/>
    <w:rsid w:val="00A47C43"/>
    <w:rsid w:val="00A5039C"/>
    <w:rsid w:val="00A506A2"/>
    <w:rsid w:val="00A507C2"/>
    <w:rsid w:val="00A5096F"/>
    <w:rsid w:val="00A51B98"/>
    <w:rsid w:val="00A531B6"/>
    <w:rsid w:val="00A574BA"/>
    <w:rsid w:val="00A612EE"/>
    <w:rsid w:val="00A619FE"/>
    <w:rsid w:val="00A6287C"/>
    <w:rsid w:val="00A62935"/>
    <w:rsid w:val="00A633C6"/>
    <w:rsid w:val="00A646EF"/>
    <w:rsid w:val="00A64B5A"/>
    <w:rsid w:val="00A65EB1"/>
    <w:rsid w:val="00A7091E"/>
    <w:rsid w:val="00A70B06"/>
    <w:rsid w:val="00A714D2"/>
    <w:rsid w:val="00A7200C"/>
    <w:rsid w:val="00A7289D"/>
    <w:rsid w:val="00A72B05"/>
    <w:rsid w:val="00A73479"/>
    <w:rsid w:val="00A734CA"/>
    <w:rsid w:val="00A7446F"/>
    <w:rsid w:val="00A74C6D"/>
    <w:rsid w:val="00A80DB2"/>
    <w:rsid w:val="00A81483"/>
    <w:rsid w:val="00A84579"/>
    <w:rsid w:val="00A846E6"/>
    <w:rsid w:val="00A8526B"/>
    <w:rsid w:val="00A852A8"/>
    <w:rsid w:val="00A90CA2"/>
    <w:rsid w:val="00A90D3F"/>
    <w:rsid w:val="00A90FB2"/>
    <w:rsid w:val="00A91A8B"/>
    <w:rsid w:val="00A93612"/>
    <w:rsid w:val="00A93DE4"/>
    <w:rsid w:val="00A93EA4"/>
    <w:rsid w:val="00A94C06"/>
    <w:rsid w:val="00A94DE6"/>
    <w:rsid w:val="00A952B6"/>
    <w:rsid w:val="00A9593B"/>
    <w:rsid w:val="00A964AC"/>
    <w:rsid w:val="00A9755A"/>
    <w:rsid w:val="00A9757F"/>
    <w:rsid w:val="00A97F94"/>
    <w:rsid w:val="00AA0016"/>
    <w:rsid w:val="00AA00EB"/>
    <w:rsid w:val="00AA0302"/>
    <w:rsid w:val="00AA1363"/>
    <w:rsid w:val="00AA1511"/>
    <w:rsid w:val="00AA24FB"/>
    <w:rsid w:val="00AA54D1"/>
    <w:rsid w:val="00AA557D"/>
    <w:rsid w:val="00AB34BB"/>
    <w:rsid w:val="00AB476A"/>
    <w:rsid w:val="00AB52C2"/>
    <w:rsid w:val="00AC02A3"/>
    <w:rsid w:val="00AC087F"/>
    <w:rsid w:val="00AC0DD5"/>
    <w:rsid w:val="00AC1718"/>
    <w:rsid w:val="00AC1844"/>
    <w:rsid w:val="00AC1885"/>
    <w:rsid w:val="00AC204B"/>
    <w:rsid w:val="00AC307D"/>
    <w:rsid w:val="00AC5108"/>
    <w:rsid w:val="00AC5521"/>
    <w:rsid w:val="00AC5AE7"/>
    <w:rsid w:val="00AC6958"/>
    <w:rsid w:val="00AC6AF6"/>
    <w:rsid w:val="00AC75FC"/>
    <w:rsid w:val="00AC7CB2"/>
    <w:rsid w:val="00AD04E7"/>
    <w:rsid w:val="00AD054C"/>
    <w:rsid w:val="00AD13ED"/>
    <w:rsid w:val="00AD2025"/>
    <w:rsid w:val="00AD219E"/>
    <w:rsid w:val="00AD3985"/>
    <w:rsid w:val="00AD4796"/>
    <w:rsid w:val="00AD4C65"/>
    <w:rsid w:val="00AD59C4"/>
    <w:rsid w:val="00AD5BF1"/>
    <w:rsid w:val="00AD5CD9"/>
    <w:rsid w:val="00AD5F34"/>
    <w:rsid w:val="00AD628B"/>
    <w:rsid w:val="00AD6E8A"/>
    <w:rsid w:val="00AD7373"/>
    <w:rsid w:val="00AE00E6"/>
    <w:rsid w:val="00AE01BD"/>
    <w:rsid w:val="00AE0795"/>
    <w:rsid w:val="00AE12A2"/>
    <w:rsid w:val="00AE2691"/>
    <w:rsid w:val="00AE337B"/>
    <w:rsid w:val="00AE39FF"/>
    <w:rsid w:val="00AE40C7"/>
    <w:rsid w:val="00AE4225"/>
    <w:rsid w:val="00AE49B3"/>
    <w:rsid w:val="00AE6778"/>
    <w:rsid w:val="00AE6D56"/>
    <w:rsid w:val="00AE70AA"/>
    <w:rsid w:val="00AE7667"/>
    <w:rsid w:val="00AE77AE"/>
    <w:rsid w:val="00AF0632"/>
    <w:rsid w:val="00AF0776"/>
    <w:rsid w:val="00AF24FD"/>
    <w:rsid w:val="00AF464A"/>
    <w:rsid w:val="00AF4F34"/>
    <w:rsid w:val="00AF5632"/>
    <w:rsid w:val="00AF6BB7"/>
    <w:rsid w:val="00AF79A6"/>
    <w:rsid w:val="00AF7C8C"/>
    <w:rsid w:val="00B01328"/>
    <w:rsid w:val="00B01AF3"/>
    <w:rsid w:val="00B02237"/>
    <w:rsid w:val="00B02546"/>
    <w:rsid w:val="00B02DFF"/>
    <w:rsid w:val="00B03960"/>
    <w:rsid w:val="00B03AF7"/>
    <w:rsid w:val="00B03FBE"/>
    <w:rsid w:val="00B05421"/>
    <w:rsid w:val="00B06A33"/>
    <w:rsid w:val="00B0774C"/>
    <w:rsid w:val="00B130E2"/>
    <w:rsid w:val="00B13D2B"/>
    <w:rsid w:val="00B14A7B"/>
    <w:rsid w:val="00B150BB"/>
    <w:rsid w:val="00B1548E"/>
    <w:rsid w:val="00B1573D"/>
    <w:rsid w:val="00B1660A"/>
    <w:rsid w:val="00B16642"/>
    <w:rsid w:val="00B1716B"/>
    <w:rsid w:val="00B1754B"/>
    <w:rsid w:val="00B2002C"/>
    <w:rsid w:val="00B21D55"/>
    <w:rsid w:val="00B228F3"/>
    <w:rsid w:val="00B24493"/>
    <w:rsid w:val="00B247DE"/>
    <w:rsid w:val="00B251EE"/>
    <w:rsid w:val="00B259B0"/>
    <w:rsid w:val="00B26674"/>
    <w:rsid w:val="00B26D53"/>
    <w:rsid w:val="00B2799F"/>
    <w:rsid w:val="00B30FED"/>
    <w:rsid w:val="00B32BA7"/>
    <w:rsid w:val="00B33DEE"/>
    <w:rsid w:val="00B33ED0"/>
    <w:rsid w:val="00B34122"/>
    <w:rsid w:val="00B35896"/>
    <w:rsid w:val="00B35923"/>
    <w:rsid w:val="00B3788F"/>
    <w:rsid w:val="00B40A3A"/>
    <w:rsid w:val="00B41B1D"/>
    <w:rsid w:val="00B423AE"/>
    <w:rsid w:val="00B431FC"/>
    <w:rsid w:val="00B4383C"/>
    <w:rsid w:val="00B4553C"/>
    <w:rsid w:val="00B461FB"/>
    <w:rsid w:val="00B46B17"/>
    <w:rsid w:val="00B46BCB"/>
    <w:rsid w:val="00B46FC4"/>
    <w:rsid w:val="00B47289"/>
    <w:rsid w:val="00B508C5"/>
    <w:rsid w:val="00B50B32"/>
    <w:rsid w:val="00B50D07"/>
    <w:rsid w:val="00B50DA6"/>
    <w:rsid w:val="00B50DC9"/>
    <w:rsid w:val="00B50F93"/>
    <w:rsid w:val="00B5142F"/>
    <w:rsid w:val="00B5215F"/>
    <w:rsid w:val="00B53093"/>
    <w:rsid w:val="00B53E68"/>
    <w:rsid w:val="00B54ABF"/>
    <w:rsid w:val="00B551C0"/>
    <w:rsid w:val="00B55C25"/>
    <w:rsid w:val="00B55F69"/>
    <w:rsid w:val="00B56E35"/>
    <w:rsid w:val="00B57B35"/>
    <w:rsid w:val="00B57C95"/>
    <w:rsid w:val="00B6050A"/>
    <w:rsid w:val="00B60A70"/>
    <w:rsid w:val="00B615C1"/>
    <w:rsid w:val="00B62D9A"/>
    <w:rsid w:val="00B6303B"/>
    <w:rsid w:val="00B64505"/>
    <w:rsid w:val="00B65125"/>
    <w:rsid w:val="00B6742F"/>
    <w:rsid w:val="00B67620"/>
    <w:rsid w:val="00B70078"/>
    <w:rsid w:val="00B717C5"/>
    <w:rsid w:val="00B7275E"/>
    <w:rsid w:val="00B72C36"/>
    <w:rsid w:val="00B7356E"/>
    <w:rsid w:val="00B762ED"/>
    <w:rsid w:val="00B771B8"/>
    <w:rsid w:val="00B77F31"/>
    <w:rsid w:val="00B80624"/>
    <w:rsid w:val="00B821DB"/>
    <w:rsid w:val="00B821F6"/>
    <w:rsid w:val="00B82743"/>
    <w:rsid w:val="00B82E5E"/>
    <w:rsid w:val="00B83A9D"/>
    <w:rsid w:val="00B84641"/>
    <w:rsid w:val="00B84DE6"/>
    <w:rsid w:val="00B854FB"/>
    <w:rsid w:val="00B855F4"/>
    <w:rsid w:val="00B86251"/>
    <w:rsid w:val="00B86D42"/>
    <w:rsid w:val="00B901A0"/>
    <w:rsid w:val="00B90D90"/>
    <w:rsid w:val="00B91FE1"/>
    <w:rsid w:val="00B93456"/>
    <w:rsid w:val="00B93F35"/>
    <w:rsid w:val="00B943C6"/>
    <w:rsid w:val="00B94468"/>
    <w:rsid w:val="00B94E09"/>
    <w:rsid w:val="00B95867"/>
    <w:rsid w:val="00B95F8F"/>
    <w:rsid w:val="00B96A53"/>
    <w:rsid w:val="00B96B0D"/>
    <w:rsid w:val="00B96E5B"/>
    <w:rsid w:val="00B973EA"/>
    <w:rsid w:val="00BA13F3"/>
    <w:rsid w:val="00BA2290"/>
    <w:rsid w:val="00BA22DB"/>
    <w:rsid w:val="00BA3DDE"/>
    <w:rsid w:val="00BA42F1"/>
    <w:rsid w:val="00BA530C"/>
    <w:rsid w:val="00BA77F7"/>
    <w:rsid w:val="00BB0587"/>
    <w:rsid w:val="00BB32DB"/>
    <w:rsid w:val="00BB45B7"/>
    <w:rsid w:val="00BB556C"/>
    <w:rsid w:val="00BB5DAD"/>
    <w:rsid w:val="00BC0662"/>
    <w:rsid w:val="00BC1DB3"/>
    <w:rsid w:val="00BC1F13"/>
    <w:rsid w:val="00BC210A"/>
    <w:rsid w:val="00BC28D8"/>
    <w:rsid w:val="00BC2D32"/>
    <w:rsid w:val="00BC37BB"/>
    <w:rsid w:val="00BC4206"/>
    <w:rsid w:val="00BC527A"/>
    <w:rsid w:val="00BC5E5D"/>
    <w:rsid w:val="00BC6A04"/>
    <w:rsid w:val="00BC73FF"/>
    <w:rsid w:val="00BD0125"/>
    <w:rsid w:val="00BD05FC"/>
    <w:rsid w:val="00BD135D"/>
    <w:rsid w:val="00BD3C91"/>
    <w:rsid w:val="00BD4634"/>
    <w:rsid w:val="00BD5199"/>
    <w:rsid w:val="00BD559F"/>
    <w:rsid w:val="00BD5CDA"/>
    <w:rsid w:val="00BD6A81"/>
    <w:rsid w:val="00BD6E5F"/>
    <w:rsid w:val="00BD7B96"/>
    <w:rsid w:val="00BE03E8"/>
    <w:rsid w:val="00BE0D1B"/>
    <w:rsid w:val="00BE15F2"/>
    <w:rsid w:val="00BE33B9"/>
    <w:rsid w:val="00BE3C98"/>
    <w:rsid w:val="00BE4091"/>
    <w:rsid w:val="00BE4F35"/>
    <w:rsid w:val="00BE53D7"/>
    <w:rsid w:val="00BE5DB9"/>
    <w:rsid w:val="00BE6189"/>
    <w:rsid w:val="00BE664A"/>
    <w:rsid w:val="00BE68E8"/>
    <w:rsid w:val="00BE6EE2"/>
    <w:rsid w:val="00BE7875"/>
    <w:rsid w:val="00BE7F64"/>
    <w:rsid w:val="00BE7FF1"/>
    <w:rsid w:val="00BF00FE"/>
    <w:rsid w:val="00BF0B9F"/>
    <w:rsid w:val="00BF15BC"/>
    <w:rsid w:val="00BF17FB"/>
    <w:rsid w:val="00BF1E05"/>
    <w:rsid w:val="00BF2364"/>
    <w:rsid w:val="00BF2F1D"/>
    <w:rsid w:val="00BF3FCC"/>
    <w:rsid w:val="00BF6105"/>
    <w:rsid w:val="00BF7F77"/>
    <w:rsid w:val="00C00783"/>
    <w:rsid w:val="00C01B8F"/>
    <w:rsid w:val="00C02F3D"/>
    <w:rsid w:val="00C046D5"/>
    <w:rsid w:val="00C04C9E"/>
    <w:rsid w:val="00C05DC0"/>
    <w:rsid w:val="00C07E5F"/>
    <w:rsid w:val="00C07EC7"/>
    <w:rsid w:val="00C10EB4"/>
    <w:rsid w:val="00C1285E"/>
    <w:rsid w:val="00C12D21"/>
    <w:rsid w:val="00C12D53"/>
    <w:rsid w:val="00C1600A"/>
    <w:rsid w:val="00C21244"/>
    <w:rsid w:val="00C21D14"/>
    <w:rsid w:val="00C21D3E"/>
    <w:rsid w:val="00C21D7B"/>
    <w:rsid w:val="00C25197"/>
    <w:rsid w:val="00C26707"/>
    <w:rsid w:val="00C271E8"/>
    <w:rsid w:val="00C2767E"/>
    <w:rsid w:val="00C27DE7"/>
    <w:rsid w:val="00C27F38"/>
    <w:rsid w:val="00C310C2"/>
    <w:rsid w:val="00C31DD8"/>
    <w:rsid w:val="00C33129"/>
    <w:rsid w:val="00C33179"/>
    <w:rsid w:val="00C33EA7"/>
    <w:rsid w:val="00C33ED9"/>
    <w:rsid w:val="00C34835"/>
    <w:rsid w:val="00C34EF8"/>
    <w:rsid w:val="00C37F9B"/>
    <w:rsid w:val="00C407C0"/>
    <w:rsid w:val="00C414E4"/>
    <w:rsid w:val="00C43887"/>
    <w:rsid w:val="00C4498C"/>
    <w:rsid w:val="00C452A6"/>
    <w:rsid w:val="00C45C8C"/>
    <w:rsid w:val="00C46EF8"/>
    <w:rsid w:val="00C47ADB"/>
    <w:rsid w:val="00C47BC9"/>
    <w:rsid w:val="00C50403"/>
    <w:rsid w:val="00C50C45"/>
    <w:rsid w:val="00C5167B"/>
    <w:rsid w:val="00C52819"/>
    <w:rsid w:val="00C52974"/>
    <w:rsid w:val="00C53B76"/>
    <w:rsid w:val="00C546A7"/>
    <w:rsid w:val="00C54CCD"/>
    <w:rsid w:val="00C54F6F"/>
    <w:rsid w:val="00C55054"/>
    <w:rsid w:val="00C56515"/>
    <w:rsid w:val="00C57B3A"/>
    <w:rsid w:val="00C6001F"/>
    <w:rsid w:val="00C60047"/>
    <w:rsid w:val="00C6039A"/>
    <w:rsid w:val="00C63099"/>
    <w:rsid w:val="00C633D0"/>
    <w:rsid w:val="00C635EC"/>
    <w:rsid w:val="00C64EB4"/>
    <w:rsid w:val="00C65BCF"/>
    <w:rsid w:val="00C67376"/>
    <w:rsid w:val="00C67CC8"/>
    <w:rsid w:val="00C700C2"/>
    <w:rsid w:val="00C704EF"/>
    <w:rsid w:val="00C70B17"/>
    <w:rsid w:val="00C71284"/>
    <w:rsid w:val="00C71694"/>
    <w:rsid w:val="00C71BC1"/>
    <w:rsid w:val="00C72733"/>
    <w:rsid w:val="00C72C46"/>
    <w:rsid w:val="00C735C8"/>
    <w:rsid w:val="00C7395E"/>
    <w:rsid w:val="00C74186"/>
    <w:rsid w:val="00C768C6"/>
    <w:rsid w:val="00C76A0B"/>
    <w:rsid w:val="00C76D43"/>
    <w:rsid w:val="00C80BEE"/>
    <w:rsid w:val="00C80EA9"/>
    <w:rsid w:val="00C81036"/>
    <w:rsid w:val="00C814AB"/>
    <w:rsid w:val="00C81F77"/>
    <w:rsid w:val="00C821C1"/>
    <w:rsid w:val="00C83196"/>
    <w:rsid w:val="00C8355C"/>
    <w:rsid w:val="00C84464"/>
    <w:rsid w:val="00C8475C"/>
    <w:rsid w:val="00C84982"/>
    <w:rsid w:val="00C864AC"/>
    <w:rsid w:val="00C8703B"/>
    <w:rsid w:val="00C90FAE"/>
    <w:rsid w:val="00C9207F"/>
    <w:rsid w:val="00C934E4"/>
    <w:rsid w:val="00C94502"/>
    <w:rsid w:val="00C95050"/>
    <w:rsid w:val="00C955B8"/>
    <w:rsid w:val="00C95C07"/>
    <w:rsid w:val="00C96547"/>
    <w:rsid w:val="00CA0F69"/>
    <w:rsid w:val="00CA1E05"/>
    <w:rsid w:val="00CA3A08"/>
    <w:rsid w:val="00CA3DF1"/>
    <w:rsid w:val="00CA6126"/>
    <w:rsid w:val="00CA70BB"/>
    <w:rsid w:val="00CB033C"/>
    <w:rsid w:val="00CB0EFC"/>
    <w:rsid w:val="00CB113B"/>
    <w:rsid w:val="00CB1155"/>
    <w:rsid w:val="00CB128E"/>
    <w:rsid w:val="00CB18FC"/>
    <w:rsid w:val="00CB1CE6"/>
    <w:rsid w:val="00CB3656"/>
    <w:rsid w:val="00CB419D"/>
    <w:rsid w:val="00CB4E6A"/>
    <w:rsid w:val="00CB7DA8"/>
    <w:rsid w:val="00CC05C5"/>
    <w:rsid w:val="00CC1AE1"/>
    <w:rsid w:val="00CC2C52"/>
    <w:rsid w:val="00CC2F0F"/>
    <w:rsid w:val="00CC3041"/>
    <w:rsid w:val="00CC3836"/>
    <w:rsid w:val="00CC4A3C"/>
    <w:rsid w:val="00CC4C99"/>
    <w:rsid w:val="00CC5D82"/>
    <w:rsid w:val="00CC7F69"/>
    <w:rsid w:val="00CD08DE"/>
    <w:rsid w:val="00CD0BD6"/>
    <w:rsid w:val="00CD12E5"/>
    <w:rsid w:val="00CD1657"/>
    <w:rsid w:val="00CD204F"/>
    <w:rsid w:val="00CD21C4"/>
    <w:rsid w:val="00CD2292"/>
    <w:rsid w:val="00CD229F"/>
    <w:rsid w:val="00CD2AA6"/>
    <w:rsid w:val="00CD427E"/>
    <w:rsid w:val="00CD50AE"/>
    <w:rsid w:val="00CD532D"/>
    <w:rsid w:val="00CD7B6A"/>
    <w:rsid w:val="00CE0E8B"/>
    <w:rsid w:val="00CE10AC"/>
    <w:rsid w:val="00CE218F"/>
    <w:rsid w:val="00CE2782"/>
    <w:rsid w:val="00CE3615"/>
    <w:rsid w:val="00CE466B"/>
    <w:rsid w:val="00CE59B0"/>
    <w:rsid w:val="00CE69E5"/>
    <w:rsid w:val="00CE6C04"/>
    <w:rsid w:val="00CE7540"/>
    <w:rsid w:val="00CE78AD"/>
    <w:rsid w:val="00CF0765"/>
    <w:rsid w:val="00CF139C"/>
    <w:rsid w:val="00CF2A05"/>
    <w:rsid w:val="00CF326C"/>
    <w:rsid w:val="00CF3D0B"/>
    <w:rsid w:val="00CF4926"/>
    <w:rsid w:val="00CF594A"/>
    <w:rsid w:val="00CF653C"/>
    <w:rsid w:val="00CF7349"/>
    <w:rsid w:val="00CF76D3"/>
    <w:rsid w:val="00D00DEF"/>
    <w:rsid w:val="00D03A30"/>
    <w:rsid w:val="00D04690"/>
    <w:rsid w:val="00D049DA"/>
    <w:rsid w:val="00D059FB"/>
    <w:rsid w:val="00D05A90"/>
    <w:rsid w:val="00D06CEC"/>
    <w:rsid w:val="00D07065"/>
    <w:rsid w:val="00D10B16"/>
    <w:rsid w:val="00D10E7B"/>
    <w:rsid w:val="00D1299D"/>
    <w:rsid w:val="00D14BED"/>
    <w:rsid w:val="00D161B1"/>
    <w:rsid w:val="00D161D2"/>
    <w:rsid w:val="00D171AD"/>
    <w:rsid w:val="00D20EC0"/>
    <w:rsid w:val="00D213BC"/>
    <w:rsid w:val="00D22180"/>
    <w:rsid w:val="00D225D8"/>
    <w:rsid w:val="00D24584"/>
    <w:rsid w:val="00D247F1"/>
    <w:rsid w:val="00D24F97"/>
    <w:rsid w:val="00D306E6"/>
    <w:rsid w:val="00D31A3D"/>
    <w:rsid w:val="00D3327E"/>
    <w:rsid w:val="00D33738"/>
    <w:rsid w:val="00D3496F"/>
    <w:rsid w:val="00D354B1"/>
    <w:rsid w:val="00D41584"/>
    <w:rsid w:val="00D4176C"/>
    <w:rsid w:val="00D4337B"/>
    <w:rsid w:val="00D4389F"/>
    <w:rsid w:val="00D43CF9"/>
    <w:rsid w:val="00D464BC"/>
    <w:rsid w:val="00D469B4"/>
    <w:rsid w:val="00D5044F"/>
    <w:rsid w:val="00D506DB"/>
    <w:rsid w:val="00D5126F"/>
    <w:rsid w:val="00D51310"/>
    <w:rsid w:val="00D5140E"/>
    <w:rsid w:val="00D51E5A"/>
    <w:rsid w:val="00D53BEB"/>
    <w:rsid w:val="00D54FAA"/>
    <w:rsid w:val="00D55782"/>
    <w:rsid w:val="00D558D2"/>
    <w:rsid w:val="00D57CA1"/>
    <w:rsid w:val="00D61A1D"/>
    <w:rsid w:val="00D61BBD"/>
    <w:rsid w:val="00D61E9C"/>
    <w:rsid w:val="00D64536"/>
    <w:rsid w:val="00D65174"/>
    <w:rsid w:val="00D651E7"/>
    <w:rsid w:val="00D65427"/>
    <w:rsid w:val="00D65633"/>
    <w:rsid w:val="00D65968"/>
    <w:rsid w:val="00D6636C"/>
    <w:rsid w:val="00D66BE5"/>
    <w:rsid w:val="00D67B36"/>
    <w:rsid w:val="00D72F7D"/>
    <w:rsid w:val="00D7387B"/>
    <w:rsid w:val="00D74E2B"/>
    <w:rsid w:val="00D754EB"/>
    <w:rsid w:val="00D761BD"/>
    <w:rsid w:val="00D7635B"/>
    <w:rsid w:val="00D76665"/>
    <w:rsid w:val="00D76EB8"/>
    <w:rsid w:val="00D77CF8"/>
    <w:rsid w:val="00D80672"/>
    <w:rsid w:val="00D81EB1"/>
    <w:rsid w:val="00D82BEC"/>
    <w:rsid w:val="00D8334C"/>
    <w:rsid w:val="00D83709"/>
    <w:rsid w:val="00D83EC4"/>
    <w:rsid w:val="00D845DF"/>
    <w:rsid w:val="00D846E1"/>
    <w:rsid w:val="00D85142"/>
    <w:rsid w:val="00D87B4F"/>
    <w:rsid w:val="00D90777"/>
    <w:rsid w:val="00D9098C"/>
    <w:rsid w:val="00D91119"/>
    <w:rsid w:val="00D920F9"/>
    <w:rsid w:val="00D921DF"/>
    <w:rsid w:val="00D92881"/>
    <w:rsid w:val="00D9372B"/>
    <w:rsid w:val="00D939D7"/>
    <w:rsid w:val="00D93C8A"/>
    <w:rsid w:val="00D93CF5"/>
    <w:rsid w:val="00D942F5"/>
    <w:rsid w:val="00D947CD"/>
    <w:rsid w:val="00D958A1"/>
    <w:rsid w:val="00D95979"/>
    <w:rsid w:val="00D96B41"/>
    <w:rsid w:val="00DA0442"/>
    <w:rsid w:val="00DA06D8"/>
    <w:rsid w:val="00DA0E29"/>
    <w:rsid w:val="00DA157B"/>
    <w:rsid w:val="00DA1A35"/>
    <w:rsid w:val="00DA315E"/>
    <w:rsid w:val="00DA3F98"/>
    <w:rsid w:val="00DA49E3"/>
    <w:rsid w:val="00DA4EEC"/>
    <w:rsid w:val="00DA51F0"/>
    <w:rsid w:val="00DA5457"/>
    <w:rsid w:val="00DB0BA6"/>
    <w:rsid w:val="00DB15BD"/>
    <w:rsid w:val="00DB1743"/>
    <w:rsid w:val="00DB38DA"/>
    <w:rsid w:val="00DB4AEE"/>
    <w:rsid w:val="00DB6B45"/>
    <w:rsid w:val="00DC0585"/>
    <w:rsid w:val="00DC0FF3"/>
    <w:rsid w:val="00DC1EB0"/>
    <w:rsid w:val="00DC3E09"/>
    <w:rsid w:val="00DC4D59"/>
    <w:rsid w:val="00DD078B"/>
    <w:rsid w:val="00DD0FF8"/>
    <w:rsid w:val="00DD10F2"/>
    <w:rsid w:val="00DD2910"/>
    <w:rsid w:val="00DD2A90"/>
    <w:rsid w:val="00DD350C"/>
    <w:rsid w:val="00DD357C"/>
    <w:rsid w:val="00DD3584"/>
    <w:rsid w:val="00DD4576"/>
    <w:rsid w:val="00DD534F"/>
    <w:rsid w:val="00DD5DAA"/>
    <w:rsid w:val="00DD63C5"/>
    <w:rsid w:val="00DD7902"/>
    <w:rsid w:val="00DD7C12"/>
    <w:rsid w:val="00DE1CAB"/>
    <w:rsid w:val="00DE243D"/>
    <w:rsid w:val="00DE2B7A"/>
    <w:rsid w:val="00DE3F31"/>
    <w:rsid w:val="00DE55EE"/>
    <w:rsid w:val="00DE6AC1"/>
    <w:rsid w:val="00DE6EC5"/>
    <w:rsid w:val="00DE7165"/>
    <w:rsid w:val="00DE7BBD"/>
    <w:rsid w:val="00DF251D"/>
    <w:rsid w:val="00DF4585"/>
    <w:rsid w:val="00DF7C32"/>
    <w:rsid w:val="00E002C3"/>
    <w:rsid w:val="00E00450"/>
    <w:rsid w:val="00E00C14"/>
    <w:rsid w:val="00E00C8F"/>
    <w:rsid w:val="00E017D4"/>
    <w:rsid w:val="00E02440"/>
    <w:rsid w:val="00E033E2"/>
    <w:rsid w:val="00E06662"/>
    <w:rsid w:val="00E06F76"/>
    <w:rsid w:val="00E071A1"/>
    <w:rsid w:val="00E07DCE"/>
    <w:rsid w:val="00E10980"/>
    <w:rsid w:val="00E1174D"/>
    <w:rsid w:val="00E11916"/>
    <w:rsid w:val="00E122A7"/>
    <w:rsid w:val="00E1233D"/>
    <w:rsid w:val="00E13D87"/>
    <w:rsid w:val="00E14021"/>
    <w:rsid w:val="00E14161"/>
    <w:rsid w:val="00E150B7"/>
    <w:rsid w:val="00E15BCB"/>
    <w:rsid w:val="00E215B7"/>
    <w:rsid w:val="00E21B9A"/>
    <w:rsid w:val="00E2233E"/>
    <w:rsid w:val="00E23BFD"/>
    <w:rsid w:val="00E23E7C"/>
    <w:rsid w:val="00E2516B"/>
    <w:rsid w:val="00E258BC"/>
    <w:rsid w:val="00E25DCC"/>
    <w:rsid w:val="00E26855"/>
    <w:rsid w:val="00E271A3"/>
    <w:rsid w:val="00E27668"/>
    <w:rsid w:val="00E27AA3"/>
    <w:rsid w:val="00E27B29"/>
    <w:rsid w:val="00E30196"/>
    <w:rsid w:val="00E310DA"/>
    <w:rsid w:val="00E31241"/>
    <w:rsid w:val="00E3183A"/>
    <w:rsid w:val="00E31D9D"/>
    <w:rsid w:val="00E3407B"/>
    <w:rsid w:val="00E34112"/>
    <w:rsid w:val="00E34A0E"/>
    <w:rsid w:val="00E35881"/>
    <w:rsid w:val="00E36386"/>
    <w:rsid w:val="00E36D78"/>
    <w:rsid w:val="00E40E87"/>
    <w:rsid w:val="00E410AE"/>
    <w:rsid w:val="00E41AC6"/>
    <w:rsid w:val="00E424F1"/>
    <w:rsid w:val="00E425D1"/>
    <w:rsid w:val="00E43C81"/>
    <w:rsid w:val="00E43D9B"/>
    <w:rsid w:val="00E4697B"/>
    <w:rsid w:val="00E478A5"/>
    <w:rsid w:val="00E50F9A"/>
    <w:rsid w:val="00E5206B"/>
    <w:rsid w:val="00E543FE"/>
    <w:rsid w:val="00E544D0"/>
    <w:rsid w:val="00E551E1"/>
    <w:rsid w:val="00E6167C"/>
    <w:rsid w:val="00E617C3"/>
    <w:rsid w:val="00E638E8"/>
    <w:rsid w:val="00E63B71"/>
    <w:rsid w:val="00E64ED0"/>
    <w:rsid w:val="00E66D51"/>
    <w:rsid w:val="00E70F57"/>
    <w:rsid w:val="00E716A4"/>
    <w:rsid w:val="00E72072"/>
    <w:rsid w:val="00E756AD"/>
    <w:rsid w:val="00E76B8F"/>
    <w:rsid w:val="00E77C5E"/>
    <w:rsid w:val="00E80154"/>
    <w:rsid w:val="00E80DF3"/>
    <w:rsid w:val="00E827F1"/>
    <w:rsid w:val="00E848B1"/>
    <w:rsid w:val="00E84B08"/>
    <w:rsid w:val="00E85671"/>
    <w:rsid w:val="00E8612D"/>
    <w:rsid w:val="00E86BF0"/>
    <w:rsid w:val="00E87115"/>
    <w:rsid w:val="00E871DB"/>
    <w:rsid w:val="00E91248"/>
    <w:rsid w:val="00E935C7"/>
    <w:rsid w:val="00E93A44"/>
    <w:rsid w:val="00E93FCD"/>
    <w:rsid w:val="00E9447A"/>
    <w:rsid w:val="00E9506A"/>
    <w:rsid w:val="00E95925"/>
    <w:rsid w:val="00E9640D"/>
    <w:rsid w:val="00E96A90"/>
    <w:rsid w:val="00E970C3"/>
    <w:rsid w:val="00E9748F"/>
    <w:rsid w:val="00EA0273"/>
    <w:rsid w:val="00EA127B"/>
    <w:rsid w:val="00EA1F4D"/>
    <w:rsid w:val="00EA277E"/>
    <w:rsid w:val="00EA2E67"/>
    <w:rsid w:val="00EA4EA2"/>
    <w:rsid w:val="00EA56AA"/>
    <w:rsid w:val="00EB0396"/>
    <w:rsid w:val="00EB0AFB"/>
    <w:rsid w:val="00EB0EEC"/>
    <w:rsid w:val="00EB125D"/>
    <w:rsid w:val="00EB2260"/>
    <w:rsid w:val="00EB28DF"/>
    <w:rsid w:val="00EB34C9"/>
    <w:rsid w:val="00EB3BEF"/>
    <w:rsid w:val="00EB3DAE"/>
    <w:rsid w:val="00EB4FF9"/>
    <w:rsid w:val="00EC1643"/>
    <w:rsid w:val="00EC1F60"/>
    <w:rsid w:val="00EC2AEE"/>
    <w:rsid w:val="00EC2F52"/>
    <w:rsid w:val="00EC4620"/>
    <w:rsid w:val="00EC4660"/>
    <w:rsid w:val="00EC48F4"/>
    <w:rsid w:val="00EC4FCF"/>
    <w:rsid w:val="00EC53F4"/>
    <w:rsid w:val="00EC592E"/>
    <w:rsid w:val="00EC71B9"/>
    <w:rsid w:val="00EC7709"/>
    <w:rsid w:val="00ED04DB"/>
    <w:rsid w:val="00ED18A6"/>
    <w:rsid w:val="00ED2951"/>
    <w:rsid w:val="00ED2F1A"/>
    <w:rsid w:val="00ED36D0"/>
    <w:rsid w:val="00ED4428"/>
    <w:rsid w:val="00ED57B6"/>
    <w:rsid w:val="00ED6717"/>
    <w:rsid w:val="00ED688F"/>
    <w:rsid w:val="00ED6F44"/>
    <w:rsid w:val="00ED758B"/>
    <w:rsid w:val="00ED7DDD"/>
    <w:rsid w:val="00EE0A03"/>
    <w:rsid w:val="00EE1E46"/>
    <w:rsid w:val="00EE1F28"/>
    <w:rsid w:val="00EE2AD1"/>
    <w:rsid w:val="00EE491E"/>
    <w:rsid w:val="00EE5127"/>
    <w:rsid w:val="00EE63DA"/>
    <w:rsid w:val="00EE6E6C"/>
    <w:rsid w:val="00EF0169"/>
    <w:rsid w:val="00EF22E8"/>
    <w:rsid w:val="00EF239D"/>
    <w:rsid w:val="00EF406A"/>
    <w:rsid w:val="00EF4933"/>
    <w:rsid w:val="00EF783A"/>
    <w:rsid w:val="00EF7B83"/>
    <w:rsid w:val="00F00ABB"/>
    <w:rsid w:val="00F01F3E"/>
    <w:rsid w:val="00F02059"/>
    <w:rsid w:val="00F02D34"/>
    <w:rsid w:val="00F03FC3"/>
    <w:rsid w:val="00F04009"/>
    <w:rsid w:val="00F061EE"/>
    <w:rsid w:val="00F065FE"/>
    <w:rsid w:val="00F06611"/>
    <w:rsid w:val="00F07DE3"/>
    <w:rsid w:val="00F10330"/>
    <w:rsid w:val="00F119E2"/>
    <w:rsid w:val="00F12D7C"/>
    <w:rsid w:val="00F158AC"/>
    <w:rsid w:val="00F17547"/>
    <w:rsid w:val="00F20259"/>
    <w:rsid w:val="00F20321"/>
    <w:rsid w:val="00F20B83"/>
    <w:rsid w:val="00F21B7A"/>
    <w:rsid w:val="00F22072"/>
    <w:rsid w:val="00F22E3C"/>
    <w:rsid w:val="00F23F1D"/>
    <w:rsid w:val="00F25566"/>
    <w:rsid w:val="00F25DA5"/>
    <w:rsid w:val="00F264EB"/>
    <w:rsid w:val="00F2756F"/>
    <w:rsid w:val="00F30671"/>
    <w:rsid w:val="00F30C5B"/>
    <w:rsid w:val="00F30D09"/>
    <w:rsid w:val="00F30F8F"/>
    <w:rsid w:val="00F322A8"/>
    <w:rsid w:val="00F33E90"/>
    <w:rsid w:val="00F34DB4"/>
    <w:rsid w:val="00F34F15"/>
    <w:rsid w:val="00F3539F"/>
    <w:rsid w:val="00F35520"/>
    <w:rsid w:val="00F35C8C"/>
    <w:rsid w:val="00F369E8"/>
    <w:rsid w:val="00F37ACC"/>
    <w:rsid w:val="00F40211"/>
    <w:rsid w:val="00F41507"/>
    <w:rsid w:val="00F41F5E"/>
    <w:rsid w:val="00F43C3C"/>
    <w:rsid w:val="00F4400C"/>
    <w:rsid w:val="00F45CB0"/>
    <w:rsid w:val="00F45D86"/>
    <w:rsid w:val="00F47291"/>
    <w:rsid w:val="00F47865"/>
    <w:rsid w:val="00F47E80"/>
    <w:rsid w:val="00F50D06"/>
    <w:rsid w:val="00F512EA"/>
    <w:rsid w:val="00F515B1"/>
    <w:rsid w:val="00F517A2"/>
    <w:rsid w:val="00F51CD5"/>
    <w:rsid w:val="00F53268"/>
    <w:rsid w:val="00F53699"/>
    <w:rsid w:val="00F547EF"/>
    <w:rsid w:val="00F54C99"/>
    <w:rsid w:val="00F5583A"/>
    <w:rsid w:val="00F55B93"/>
    <w:rsid w:val="00F560BB"/>
    <w:rsid w:val="00F56C18"/>
    <w:rsid w:val="00F56CAB"/>
    <w:rsid w:val="00F60B9E"/>
    <w:rsid w:val="00F60F5D"/>
    <w:rsid w:val="00F616BA"/>
    <w:rsid w:val="00F62155"/>
    <w:rsid w:val="00F62777"/>
    <w:rsid w:val="00F62FE2"/>
    <w:rsid w:val="00F6347B"/>
    <w:rsid w:val="00F63A6A"/>
    <w:rsid w:val="00F66418"/>
    <w:rsid w:val="00F70660"/>
    <w:rsid w:val="00F70C7B"/>
    <w:rsid w:val="00F74ACF"/>
    <w:rsid w:val="00F75C9D"/>
    <w:rsid w:val="00F80076"/>
    <w:rsid w:val="00F8152B"/>
    <w:rsid w:val="00F81976"/>
    <w:rsid w:val="00F81C68"/>
    <w:rsid w:val="00F81E9A"/>
    <w:rsid w:val="00F824BE"/>
    <w:rsid w:val="00F83770"/>
    <w:rsid w:val="00F83BF0"/>
    <w:rsid w:val="00F83EAA"/>
    <w:rsid w:val="00F8445D"/>
    <w:rsid w:val="00F8494B"/>
    <w:rsid w:val="00F85F21"/>
    <w:rsid w:val="00F871F5"/>
    <w:rsid w:val="00F8749D"/>
    <w:rsid w:val="00F914D1"/>
    <w:rsid w:val="00F91695"/>
    <w:rsid w:val="00F9228C"/>
    <w:rsid w:val="00F93B4C"/>
    <w:rsid w:val="00F94284"/>
    <w:rsid w:val="00F954A4"/>
    <w:rsid w:val="00F96363"/>
    <w:rsid w:val="00FA0889"/>
    <w:rsid w:val="00FA1024"/>
    <w:rsid w:val="00FA273B"/>
    <w:rsid w:val="00FA2A10"/>
    <w:rsid w:val="00FA2CEB"/>
    <w:rsid w:val="00FA376D"/>
    <w:rsid w:val="00FA4CC3"/>
    <w:rsid w:val="00FA5575"/>
    <w:rsid w:val="00FA5B70"/>
    <w:rsid w:val="00FA5C9C"/>
    <w:rsid w:val="00FA6E78"/>
    <w:rsid w:val="00FA73B1"/>
    <w:rsid w:val="00FA753B"/>
    <w:rsid w:val="00FA775A"/>
    <w:rsid w:val="00FA7BD8"/>
    <w:rsid w:val="00FB17DC"/>
    <w:rsid w:val="00FB290E"/>
    <w:rsid w:val="00FB29BE"/>
    <w:rsid w:val="00FB4359"/>
    <w:rsid w:val="00FB5863"/>
    <w:rsid w:val="00FB5A7C"/>
    <w:rsid w:val="00FB5DE6"/>
    <w:rsid w:val="00FB6074"/>
    <w:rsid w:val="00FB63C1"/>
    <w:rsid w:val="00FC101A"/>
    <w:rsid w:val="00FC26F3"/>
    <w:rsid w:val="00FC2CDD"/>
    <w:rsid w:val="00FC40A7"/>
    <w:rsid w:val="00FC40F9"/>
    <w:rsid w:val="00FC55C6"/>
    <w:rsid w:val="00FC58E1"/>
    <w:rsid w:val="00FC6178"/>
    <w:rsid w:val="00FC677D"/>
    <w:rsid w:val="00FC6BC0"/>
    <w:rsid w:val="00FC6E86"/>
    <w:rsid w:val="00FD03B1"/>
    <w:rsid w:val="00FD0A85"/>
    <w:rsid w:val="00FD125B"/>
    <w:rsid w:val="00FD16CA"/>
    <w:rsid w:val="00FD1B9D"/>
    <w:rsid w:val="00FD26A2"/>
    <w:rsid w:val="00FD47DD"/>
    <w:rsid w:val="00FD5A6F"/>
    <w:rsid w:val="00FD6473"/>
    <w:rsid w:val="00FD67A7"/>
    <w:rsid w:val="00FD734D"/>
    <w:rsid w:val="00FD7B09"/>
    <w:rsid w:val="00FE002D"/>
    <w:rsid w:val="00FE08A2"/>
    <w:rsid w:val="00FE0CB7"/>
    <w:rsid w:val="00FE2C42"/>
    <w:rsid w:val="00FE4163"/>
    <w:rsid w:val="00FE4833"/>
    <w:rsid w:val="00FE5570"/>
    <w:rsid w:val="00FE5CAB"/>
    <w:rsid w:val="00FE5CB2"/>
    <w:rsid w:val="00FE7521"/>
    <w:rsid w:val="00FF08D0"/>
    <w:rsid w:val="00FF0C0D"/>
    <w:rsid w:val="00FF0F79"/>
    <w:rsid w:val="00FF140D"/>
    <w:rsid w:val="00FF21BA"/>
    <w:rsid w:val="00FF25C8"/>
    <w:rsid w:val="00FF3AC2"/>
    <w:rsid w:val="00FF61A7"/>
    <w:rsid w:val="00FF6B4B"/>
    <w:rsid w:val="00FF7714"/>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575E1"/>
  <w15:docId w15:val="{DF36F97A-52E2-4554-8A33-72FB2C59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7B"/>
    <w:pPr>
      <w:spacing w:before="80" w:after="8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6B3F"/>
    <w:pPr>
      <w:spacing w:before="120" w:after="120"/>
      <w:ind w:left="720"/>
    </w:pPr>
  </w:style>
  <w:style w:type="paragraph" w:customStyle="1" w:styleId="EndNoteBibliographyTitle">
    <w:name w:val="EndNote Bibliography Title"/>
    <w:basedOn w:val="Normal"/>
    <w:link w:val="EndNoteBibliographyTitleChar"/>
    <w:rsid w:val="00487988"/>
    <w:pPr>
      <w:spacing w:after="0"/>
      <w:jc w:val="center"/>
    </w:pPr>
    <w:rPr>
      <w:rFonts w:ascii="Calibri" w:hAnsi="Calibri"/>
      <w:noProof/>
      <w:sz w:val="22"/>
    </w:rPr>
  </w:style>
  <w:style w:type="character" w:customStyle="1" w:styleId="ListParagraphChar">
    <w:name w:val="List Paragraph Char"/>
    <w:basedOn w:val="DefaultParagraphFont"/>
    <w:link w:val="ListParagraph"/>
    <w:uiPriority w:val="34"/>
    <w:rsid w:val="006E6B3F"/>
    <w:rPr>
      <w:rFonts w:ascii="Times New Roman" w:hAnsi="Times New Roman"/>
      <w:sz w:val="24"/>
    </w:rPr>
  </w:style>
  <w:style w:type="character" w:customStyle="1" w:styleId="EndNoteBibliographyTitleChar">
    <w:name w:val="EndNote Bibliography Title Char"/>
    <w:basedOn w:val="ListParagraphChar"/>
    <w:link w:val="EndNoteBibliographyTitle"/>
    <w:rsid w:val="00487988"/>
    <w:rPr>
      <w:rFonts w:ascii="Calibri" w:hAnsi="Calibri"/>
      <w:noProof/>
      <w:sz w:val="24"/>
      <w:lang w:val="en-US"/>
    </w:rPr>
  </w:style>
  <w:style w:type="paragraph" w:customStyle="1" w:styleId="EndNoteBibliography">
    <w:name w:val="EndNote Bibliography"/>
    <w:basedOn w:val="Normal"/>
    <w:link w:val="EndNoteBibliographyChar"/>
    <w:rsid w:val="00487988"/>
    <w:pPr>
      <w:spacing w:line="240" w:lineRule="auto"/>
    </w:pPr>
    <w:rPr>
      <w:rFonts w:ascii="Calibri" w:hAnsi="Calibri"/>
      <w:noProof/>
      <w:sz w:val="22"/>
    </w:rPr>
  </w:style>
  <w:style w:type="character" w:customStyle="1" w:styleId="EndNoteBibliographyChar">
    <w:name w:val="EndNote Bibliography Char"/>
    <w:basedOn w:val="ListParagraphChar"/>
    <w:link w:val="EndNoteBibliography"/>
    <w:rsid w:val="00487988"/>
    <w:rPr>
      <w:rFonts w:ascii="Calibri" w:hAnsi="Calibri"/>
      <w:noProof/>
      <w:sz w:val="24"/>
      <w:lang w:val="en-US"/>
    </w:rPr>
  </w:style>
  <w:style w:type="character" w:styleId="Hyperlink">
    <w:name w:val="Hyperlink"/>
    <w:basedOn w:val="DefaultParagraphFont"/>
    <w:uiPriority w:val="99"/>
    <w:unhideWhenUsed/>
    <w:rsid w:val="00487988"/>
    <w:rPr>
      <w:color w:val="0000FF" w:themeColor="hyperlink"/>
      <w:u w:val="single"/>
    </w:rPr>
  </w:style>
  <w:style w:type="character" w:styleId="PlaceholderText">
    <w:name w:val="Placeholder Text"/>
    <w:basedOn w:val="DefaultParagraphFont"/>
    <w:uiPriority w:val="99"/>
    <w:semiHidden/>
    <w:rsid w:val="00C02F3D"/>
    <w:rPr>
      <w:color w:val="808080"/>
    </w:rPr>
  </w:style>
  <w:style w:type="paragraph" w:styleId="BalloonText">
    <w:name w:val="Balloon Text"/>
    <w:basedOn w:val="Normal"/>
    <w:link w:val="BalloonTextChar"/>
    <w:uiPriority w:val="99"/>
    <w:semiHidden/>
    <w:unhideWhenUsed/>
    <w:rsid w:val="00C0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3D"/>
    <w:rPr>
      <w:rFonts w:ascii="Tahoma" w:hAnsi="Tahoma" w:cs="Tahoma"/>
      <w:sz w:val="16"/>
      <w:szCs w:val="16"/>
    </w:rPr>
  </w:style>
  <w:style w:type="character" w:styleId="CommentReference">
    <w:name w:val="annotation reference"/>
    <w:basedOn w:val="DefaultParagraphFont"/>
    <w:uiPriority w:val="99"/>
    <w:semiHidden/>
    <w:unhideWhenUsed/>
    <w:rsid w:val="001B1611"/>
    <w:rPr>
      <w:sz w:val="18"/>
      <w:szCs w:val="18"/>
    </w:rPr>
  </w:style>
  <w:style w:type="paragraph" w:styleId="CommentText">
    <w:name w:val="annotation text"/>
    <w:basedOn w:val="Normal"/>
    <w:link w:val="CommentTextChar"/>
    <w:uiPriority w:val="99"/>
    <w:unhideWhenUsed/>
    <w:rsid w:val="001B1611"/>
    <w:pPr>
      <w:spacing w:line="240" w:lineRule="auto"/>
    </w:pPr>
    <w:rPr>
      <w:szCs w:val="24"/>
    </w:rPr>
  </w:style>
  <w:style w:type="character" w:customStyle="1" w:styleId="CommentTextChar">
    <w:name w:val="Comment Text Char"/>
    <w:basedOn w:val="DefaultParagraphFont"/>
    <w:link w:val="CommentText"/>
    <w:uiPriority w:val="99"/>
    <w:rsid w:val="001B1611"/>
    <w:rPr>
      <w:sz w:val="24"/>
      <w:szCs w:val="24"/>
    </w:rPr>
  </w:style>
  <w:style w:type="paragraph" w:styleId="CommentSubject">
    <w:name w:val="annotation subject"/>
    <w:basedOn w:val="CommentText"/>
    <w:next w:val="CommentText"/>
    <w:link w:val="CommentSubjectChar"/>
    <w:uiPriority w:val="99"/>
    <w:semiHidden/>
    <w:unhideWhenUsed/>
    <w:rsid w:val="001B1611"/>
    <w:rPr>
      <w:b/>
      <w:bCs/>
      <w:sz w:val="20"/>
      <w:szCs w:val="20"/>
    </w:rPr>
  </w:style>
  <w:style w:type="character" w:customStyle="1" w:styleId="CommentSubjectChar">
    <w:name w:val="Comment Subject Char"/>
    <w:basedOn w:val="CommentTextChar"/>
    <w:link w:val="CommentSubject"/>
    <w:uiPriority w:val="99"/>
    <w:semiHidden/>
    <w:rsid w:val="001B1611"/>
    <w:rPr>
      <w:b/>
      <w:bCs/>
      <w:sz w:val="20"/>
      <w:szCs w:val="20"/>
    </w:rPr>
  </w:style>
  <w:style w:type="paragraph" w:styleId="Header">
    <w:name w:val="header"/>
    <w:basedOn w:val="Normal"/>
    <w:link w:val="HeaderChar"/>
    <w:uiPriority w:val="99"/>
    <w:unhideWhenUsed/>
    <w:rsid w:val="008B66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664D"/>
    <w:rPr>
      <w:rFonts w:ascii="Times New Roman" w:hAnsi="Times New Roman"/>
      <w:sz w:val="24"/>
    </w:rPr>
  </w:style>
  <w:style w:type="paragraph" w:styleId="Footer">
    <w:name w:val="footer"/>
    <w:basedOn w:val="Normal"/>
    <w:link w:val="FooterChar"/>
    <w:uiPriority w:val="99"/>
    <w:unhideWhenUsed/>
    <w:rsid w:val="008B66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664D"/>
    <w:rPr>
      <w:rFonts w:ascii="Times New Roman" w:hAnsi="Times New Roman"/>
      <w:sz w:val="24"/>
    </w:rPr>
  </w:style>
  <w:style w:type="paragraph" w:styleId="FootnoteText">
    <w:name w:val="footnote text"/>
    <w:basedOn w:val="Normal"/>
    <w:link w:val="FootnoteTextChar"/>
    <w:uiPriority w:val="99"/>
    <w:semiHidden/>
    <w:unhideWhenUsed/>
    <w:rsid w:val="006D61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15F"/>
    <w:rPr>
      <w:rFonts w:ascii="Times New Roman" w:hAnsi="Times New Roman"/>
      <w:sz w:val="20"/>
      <w:szCs w:val="20"/>
    </w:rPr>
  </w:style>
  <w:style w:type="character" w:styleId="FootnoteReference">
    <w:name w:val="footnote reference"/>
    <w:basedOn w:val="DefaultParagraphFont"/>
    <w:uiPriority w:val="99"/>
    <w:semiHidden/>
    <w:unhideWhenUsed/>
    <w:rsid w:val="006D615F"/>
    <w:rPr>
      <w:vertAlign w:val="superscript"/>
    </w:rPr>
  </w:style>
  <w:style w:type="paragraph" w:styleId="Revision">
    <w:name w:val="Revision"/>
    <w:hidden/>
    <w:uiPriority w:val="99"/>
    <w:semiHidden/>
    <w:rsid w:val="00C046D5"/>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EE63DA"/>
  </w:style>
  <w:style w:type="character" w:styleId="PageNumber">
    <w:name w:val="page number"/>
    <w:basedOn w:val="DefaultParagraphFont"/>
    <w:uiPriority w:val="99"/>
    <w:semiHidden/>
    <w:unhideWhenUsed/>
    <w:rsid w:val="000542D0"/>
  </w:style>
  <w:style w:type="table" w:styleId="LightShading">
    <w:name w:val="Light Shading"/>
    <w:basedOn w:val="TableNormal"/>
    <w:uiPriority w:val="60"/>
    <w:rsid w:val="006A69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15FC8"/>
    <w:pPr>
      <w:spacing w:before="0" w:after="200" w:line="240" w:lineRule="auto"/>
    </w:pPr>
    <w:rPr>
      <w:b/>
      <w:bCs/>
      <w:color w:val="4F81BD" w:themeColor="accent1"/>
      <w:sz w:val="18"/>
      <w:szCs w:val="18"/>
    </w:rPr>
  </w:style>
  <w:style w:type="table" w:customStyle="1" w:styleId="LightShading1">
    <w:name w:val="Light Shading1"/>
    <w:basedOn w:val="TableNormal"/>
    <w:next w:val="LightShading"/>
    <w:uiPriority w:val="60"/>
    <w:rsid w:val="003369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F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4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F0E5-7841-4A22-A89E-611BC5F2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Abualrous, Esam Tolba</dc:creator>
  <cp:lastModifiedBy>Abualrous, Esam Tolba</cp:lastModifiedBy>
  <cp:revision>2</cp:revision>
  <cp:lastPrinted>2015-06-21T17:58:00Z</cp:lastPrinted>
  <dcterms:created xsi:type="dcterms:W3CDTF">2015-08-02T09:34:00Z</dcterms:created>
  <dcterms:modified xsi:type="dcterms:W3CDTF">2015-08-02T09:34:00Z</dcterms:modified>
</cp:coreProperties>
</file>